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E8" w:rsidRPr="00385451" w:rsidRDefault="00EF3E40" w:rsidP="00EF3E40">
      <w:pPr>
        <w:pStyle w:val="a5"/>
        <w:spacing w:before="0" w:after="0"/>
        <w:rPr>
          <w:sz w:val="40"/>
          <w:szCs w:val="36"/>
          <w:lang w:eastAsia="ja-JP"/>
        </w:rPr>
      </w:pPr>
      <w:bookmarkStart w:id="0" w:name="_Toc352143353"/>
      <w:bookmarkStart w:id="1" w:name="_GoBack"/>
      <w:bookmarkEnd w:id="1"/>
      <w:r w:rsidRPr="00385451">
        <w:rPr>
          <w:sz w:val="40"/>
          <w:szCs w:val="36"/>
        </w:rPr>
        <w:t xml:space="preserve">Section </w:t>
      </w:r>
      <w:r w:rsidRPr="00385451">
        <w:rPr>
          <w:sz w:val="40"/>
          <w:szCs w:val="36"/>
          <w:lang w:eastAsia="ja-JP"/>
        </w:rPr>
        <w:t>I</w:t>
      </w:r>
      <w:r w:rsidR="00024398" w:rsidRPr="00385451">
        <w:rPr>
          <w:rFonts w:hint="eastAsia"/>
          <w:sz w:val="40"/>
          <w:szCs w:val="36"/>
          <w:lang w:eastAsia="ja-JP"/>
        </w:rPr>
        <w:t>V</w:t>
      </w:r>
      <w:r w:rsidR="006F37E8" w:rsidRPr="00385451">
        <w:rPr>
          <w:sz w:val="40"/>
          <w:szCs w:val="36"/>
        </w:rPr>
        <w:t>.</w:t>
      </w:r>
      <w:r w:rsidR="006F37E8" w:rsidRPr="00385451">
        <w:rPr>
          <w:sz w:val="40"/>
          <w:szCs w:val="36"/>
          <w:lang w:eastAsia="ja-JP"/>
        </w:rPr>
        <w:tab/>
      </w:r>
      <w:bookmarkEnd w:id="0"/>
      <w:r w:rsidRPr="00385451">
        <w:rPr>
          <w:sz w:val="40"/>
          <w:szCs w:val="36"/>
          <w:lang w:eastAsia="ja-JP"/>
        </w:rPr>
        <w:t>Contract Forms</w:t>
      </w:r>
    </w:p>
    <w:p w:rsidR="00B01D6B" w:rsidRPr="00385451" w:rsidRDefault="00B01D6B" w:rsidP="00623528">
      <w:pPr>
        <w:pStyle w:val="SectionVHeader"/>
        <w:rPr>
          <w:rFonts w:ascii="Times New Roman" w:hAnsi="Times New Roman"/>
          <w:lang w:val="en-US" w:eastAsia="ja-JP"/>
        </w:rPr>
      </w:pPr>
      <w:bookmarkStart w:id="2" w:name="_Toc68319418"/>
    </w:p>
    <w:p w:rsidR="00AE3419" w:rsidRPr="00385451" w:rsidRDefault="00AE3419" w:rsidP="00AE3419">
      <w:pPr>
        <w:pStyle w:val="SectionVHeader"/>
        <w:rPr>
          <w:rFonts w:ascii="Times New Roman" w:hAnsi="Times New Roman"/>
          <w:sz w:val="32"/>
          <w:lang w:val="en-US" w:eastAsia="ja-JP"/>
        </w:rPr>
      </w:pPr>
      <w:r w:rsidRPr="00385451">
        <w:rPr>
          <w:rFonts w:ascii="Times New Roman" w:hAnsi="Times New Roman" w:hint="eastAsia"/>
          <w:sz w:val="32"/>
          <w:lang w:val="en-US" w:eastAsia="ja-JP"/>
        </w:rPr>
        <w:t>A</w:t>
      </w:r>
      <w:r w:rsidRPr="00385451">
        <w:rPr>
          <w:rFonts w:ascii="Times New Roman" w:hAnsi="Times New Roman"/>
          <w:sz w:val="32"/>
          <w:lang w:val="en-US" w:eastAsia="ja-JP"/>
        </w:rPr>
        <w:t xml:space="preserve">.  </w:t>
      </w:r>
      <w:r w:rsidRPr="00385451">
        <w:rPr>
          <w:rFonts w:ascii="Times New Roman" w:hAnsi="Times New Roman" w:hint="eastAsia"/>
          <w:sz w:val="32"/>
          <w:lang w:val="en-US" w:eastAsia="ja-JP"/>
        </w:rPr>
        <w:t>Letter of Acceptance</w:t>
      </w:r>
    </w:p>
    <w:p w:rsidR="00AE3419" w:rsidRPr="00385451" w:rsidRDefault="00AE3419" w:rsidP="00AE3419">
      <w:pPr>
        <w:rPr>
          <w:lang w:eastAsia="ja-JP"/>
        </w:rPr>
      </w:pPr>
    </w:p>
    <w:p w:rsidR="00AE3419" w:rsidRPr="00385451" w:rsidRDefault="00AE3419" w:rsidP="003B65AD">
      <w:pPr>
        <w:jc w:val="center"/>
        <w:rPr>
          <w:i/>
          <w:lang w:eastAsia="ja-JP"/>
        </w:rPr>
      </w:pPr>
      <w:r w:rsidRPr="00385451">
        <w:rPr>
          <w:i/>
          <w:lang w:eastAsia="ja-JP"/>
        </w:rPr>
        <w:t>[letterhead paper of the Employer]</w:t>
      </w:r>
    </w:p>
    <w:p w:rsidR="00AE3419" w:rsidRPr="00385451" w:rsidRDefault="00AE3419" w:rsidP="00AE3419">
      <w:pPr>
        <w:rPr>
          <w:lang w:eastAsia="ja-JP"/>
        </w:rPr>
      </w:pPr>
    </w:p>
    <w:p w:rsidR="00AE3419" w:rsidRPr="00385451" w:rsidRDefault="00AE3419" w:rsidP="003B65AD">
      <w:pPr>
        <w:jc w:val="right"/>
        <w:rPr>
          <w:i/>
          <w:lang w:eastAsia="ja-JP"/>
        </w:rPr>
      </w:pPr>
      <w:r w:rsidRPr="00385451">
        <w:rPr>
          <w:i/>
          <w:lang w:eastAsia="ja-JP"/>
        </w:rPr>
        <w:t>[insert date]</w:t>
      </w:r>
    </w:p>
    <w:p w:rsidR="00AE3419" w:rsidRPr="00385451" w:rsidRDefault="00AE3419" w:rsidP="00AE3419">
      <w:pPr>
        <w:rPr>
          <w:lang w:eastAsia="ja-JP"/>
        </w:rPr>
      </w:pPr>
    </w:p>
    <w:p w:rsidR="00AE3419" w:rsidRPr="00385451" w:rsidRDefault="00AE3419" w:rsidP="003B65AD">
      <w:pPr>
        <w:jc w:val="both"/>
        <w:rPr>
          <w:lang w:eastAsia="ja-JP"/>
        </w:rPr>
      </w:pPr>
      <w:r w:rsidRPr="00385451">
        <w:rPr>
          <w:lang w:eastAsia="ja-JP"/>
        </w:rPr>
        <w:t xml:space="preserve">To: </w:t>
      </w:r>
      <w:r w:rsidRPr="00385451">
        <w:rPr>
          <w:i/>
          <w:lang w:eastAsia="ja-JP"/>
        </w:rPr>
        <w:t>[insert name and address of the Contractor]</w:t>
      </w:r>
    </w:p>
    <w:p w:rsidR="00AE3419" w:rsidRPr="00385451" w:rsidRDefault="00AE3419" w:rsidP="003B65AD">
      <w:pPr>
        <w:jc w:val="both"/>
        <w:rPr>
          <w:lang w:eastAsia="ja-JP"/>
        </w:rPr>
      </w:pPr>
    </w:p>
    <w:p w:rsidR="00AE3419" w:rsidRPr="00385451" w:rsidRDefault="00AE3419" w:rsidP="003B65AD">
      <w:pPr>
        <w:jc w:val="both"/>
        <w:rPr>
          <w:lang w:eastAsia="ja-JP"/>
        </w:rPr>
      </w:pPr>
      <w:r w:rsidRPr="00385451">
        <w:rPr>
          <w:lang w:eastAsia="ja-JP"/>
        </w:rPr>
        <w:t xml:space="preserve">Subject: </w:t>
      </w:r>
      <w:r w:rsidRPr="00385451">
        <w:rPr>
          <w:i/>
          <w:lang w:eastAsia="ja-JP"/>
        </w:rPr>
        <w:t>[Notification of Award Contract No]</w:t>
      </w:r>
    </w:p>
    <w:p w:rsidR="00AE3419" w:rsidRPr="00385451" w:rsidRDefault="00AE3419" w:rsidP="003B65AD">
      <w:pPr>
        <w:jc w:val="both"/>
        <w:rPr>
          <w:lang w:eastAsia="ja-JP"/>
        </w:rPr>
      </w:pPr>
    </w:p>
    <w:p w:rsidR="00AE3419" w:rsidRPr="00385451" w:rsidRDefault="00AE3419" w:rsidP="003B65AD">
      <w:pPr>
        <w:jc w:val="both"/>
        <w:rPr>
          <w:lang w:eastAsia="ja-JP"/>
        </w:rPr>
      </w:pPr>
    </w:p>
    <w:p w:rsidR="00AE3419" w:rsidRPr="00385451" w:rsidRDefault="00AE3419" w:rsidP="003B65AD">
      <w:pPr>
        <w:jc w:val="both"/>
        <w:rPr>
          <w:lang w:eastAsia="ja-JP"/>
        </w:rPr>
      </w:pPr>
      <w:r w:rsidRPr="00385451">
        <w:rPr>
          <w:lang w:eastAsia="ja-JP"/>
        </w:rPr>
        <w:t xml:space="preserve">This is to notify you that your Bid dated </w:t>
      </w:r>
      <w:r w:rsidRPr="00385451">
        <w:rPr>
          <w:i/>
          <w:lang w:eastAsia="ja-JP"/>
        </w:rPr>
        <w:t>[insert date]</w:t>
      </w:r>
      <w:r w:rsidRPr="00385451">
        <w:rPr>
          <w:lang w:eastAsia="ja-JP"/>
        </w:rPr>
        <w:t xml:space="preserve"> for execution of the </w:t>
      </w:r>
      <w:r w:rsidRPr="00385451">
        <w:rPr>
          <w:i/>
          <w:lang w:eastAsia="ja-JP"/>
        </w:rPr>
        <w:t>[insert name of the Contract and identification number]</w:t>
      </w:r>
      <w:r w:rsidR="00517497" w:rsidRPr="00385451">
        <w:rPr>
          <w:lang w:eastAsia="ja-JP"/>
        </w:rPr>
        <w:t xml:space="preserve"> for the </w:t>
      </w:r>
      <w:r w:rsidR="00517497" w:rsidRPr="00385451">
        <w:rPr>
          <w:rFonts w:hint="eastAsia"/>
          <w:lang w:eastAsia="ja-JP"/>
        </w:rPr>
        <w:t>a</w:t>
      </w:r>
      <w:r w:rsidR="00517497" w:rsidRPr="00385451">
        <w:rPr>
          <w:lang w:eastAsia="ja-JP"/>
        </w:rPr>
        <w:t xml:space="preserve">ccepted Contract </w:t>
      </w:r>
      <w:r w:rsidR="00517497" w:rsidRPr="00385451">
        <w:rPr>
          <w:rFonts w:hint="eastAsia"/>
          <w:lang w:eastAsia="ja-JP"/>
        </w:rPr>
        <w:t>Price</w:t>
      </w:r>
      <w:r w:rsidRPr="00385451">
        <w:rPr>
          <w:lang w:eastAsia="ja-JP"/>
        </w:rPr>
        <w:t xml:space="preserve"> of the equivalent of </w:t>
      </w:r>
      <w:r w:rsidRPr="00385451">
        <w:rPr>
          <w:i/>
          <w:lang w:eastAsia="ja-JP"/>
        </w:rPr>
        <w:t>[insert amount in numbers and words] [insert name of currency]</w:t>
      </w:r>
      <w:r w:rsidRPr="00385451">
        <w:rPr>
          <w:lang w:eastAsia="ja-JP"/>
        </w:rPr>
        <w:t>, as corrected and modified in accordance with the Instructions to Bidders is hereby accepted by our Agency.</w:t>
      </w:r>
    </w:p>
    <w:p w:rsidR="00AE3419" w:rsidRPr="00385451" w:rsidRDefault="00AE3419" w:rsidP="003B65AD">
      <w:pPr>
        <w:jc w:val="both"/>
        <w:rPr>
          <w:lang w:eastAsia="ja-JP"/>
        </w:rPr>
      </w:pPr>
    </w:p>
    <w:p w:rsidR="00F40762" w:rsidRPr="00385451" w:rsidRDefault="00F40762" w:rsidP="003B65AD">
      <w:pPr>
        <w:jc w:val="both"/>
        <w:rPr>
          <w:lang w:eastAsia="ja-JP"/>
        </w:rPr>
      </w:pPr>
      <w:r w:rsidRPr="00385451">
        <w:rPr>
          <w:rFonts w:hint="eastAsia"/>
          <w:lang w:eastAsia="ja-JP"/>
        </w:rPr>
        <w:t>You are requested to sign, date and return to our Agency the Contract Agreement attached hereto, within twenty-eight (28) days of receipt of this Letter, in accordance with Clause 34. of the Instruction to Bidders included in the Bidding Documents.</w:t>
      </w:r>
    </w:p>
    <w:p w:rsidR="00517497" w:rsidRPr="00385451" w:rsidRDefault="00517497" w:rsidP="003B65AD">
      <w:pPr>
        <w:jc w:val="both"/>
        <w:rPr>
          <w:lang w:eastAsia="ja-JP"/>
        </w:rPr>
      </w:pPr>
    </w:p>
    <w:p w:rsidR="00AE3419" w:rsidRPr="00385451" w:rsidRDefault="00AE3419" w:rsidP="003B65AD">
      <w:pPr>
        <w:jc w:val="both"/>
        <w:rPr>
          <w:lang w:eastAsia="ja-JP"/>
        </w:rPr>
      </w:pPr>
    </w:p>
    <w:p w:rsidR="00AE3419" w:rsidRPr="00385451" w:rsidRDefault="00AE3419" w:rsidP="00F95BE1">
      <w:pPr>
        <w:tabs>
          <w:tab w:val="right" w:leader="dot" w:pos="7938"/>
        </w:tabs>
        <w:jc w:val="both"/>
        <w:rPr>
          <w:lang w:eastAsia="ja-JP"/>
        </w:rPr>
      </w:pPr>
      <w:r w:rsidRPr="00385451">
        <w:rPr>
          <w:lang w:eastAsia="ja-JP"/>
        </w:rPr>
        <w:t xml:space="preserve">Authorized Signature: </w:t>
      </w:r>
      <w:r w:rsidR="00F95BE1" w:rsidRPr="00385451">
        <w:rPr>
          <w:rFonts w:hint="eastAsia"/>
          <w:lang w:eastAsia="ja-JP"/>
        </w:rPr>
        <w:tab/>
      </w:r>
    </w:p>
    <w:p w:rsidR="00AE3419" w:rsidRPr="00385451" w:rsidRDefault="00AE3419" w:rsidP="00F95BE1">
      <w:pPr>
        <w:tabs>
          <w:tab w:val="right" w:leader="dot" w:pos="7938"/>
        </w:tabs>
        <w:jc w:val="both"/>
        <w:rPr>
          <w:lang w:eastAsia="ja-JP"/>
        </w:rPr>
      </w:pPr>
    </w:p>
    <w:p w:rsidR="00F95BE1" w:rsidRPr="00385451" w:rsidRDefault="00F95BE1" w:rsidP="00F95BE1">
      <w:pPr>
        <w:tabs>
          <w:tab w:val="right" w:leader="dot" w:pos="7938"/>
        </w:tabs>
        <w:jc w:val="both"/>
        <w:rPr>
          <w:lang w:eastAsia="ja-JP"/>
        </w:rPr>
      </w:pPr>
      <w:r w:rsidRPr="00385451">
        <w:rPr>
          <w:lang w:eastAsia="ja-JP"/>
        </w:rPr>
        <w:t xml:space="preserve">Name and Title of Signatory: </w:t>
      </w:r>
      <w:r w:rsidRPr="00385451">
        <w:rPr>
          <w:rFonts w:hint="eastAsia"/>
          <w:lang w:eastAsia="ja-JP"/>
        </w:rPr>
        <w:tab/>
      </w:r>
    </w:p>
    <w:p w:rsidR="00AE3419" w:rsidRPr="00385451" w:rsidRDefault="00AE3419" w:rsidP="00F95BE1">
      <w:pPr>
        <w:tabs>
          <w:tab w:val="right" w:leader="dot" w:pos="7938"/>
        </w:tabs>
        <w:jc w:val="both"/>
        <w:rPr>
          <w:lang w:eastAsia="ja-JP"/>
        </w:rPr>
      </w:pPr>
    </w:p>
    <w:p w:rsidR="00F95BE1" w:rsidRPr="00385451" w:rsidRDefault="00F95BE1" w:rsidP="00F95BE1">
      <w:pPr>
        <w:tabs>
          <w:tab w:val="right" w:leader="dot" w:pos="7938"/>
        </w:tabs>
        <w:jc w:val="both"/>
        <w:rPr>
          <w:lang w:eastAsia="ja-JP"/>
        </w:rPr>
      </w:pPr>
      <w:r w:rsidRPr="00385451">
        <w:rPr>
          <w:lang w:eastAsia="ja-JP"/>
        </w:rPr>
        <w:t xml:space="preserve">Name of Agency: </w:t>
      </w:r>
      <w:r w:rsidRPr="00385451">
        <w:rPr>
          <w:rFonts w:hint="eastAsia"/>
          <w:lang w:eastAsia="ja-JP"/>
        </w:rPr>
        <w:tab/>
      </w:r>
    </w:p>
    <w:p w:rsidR="00AE3419" w:rsidRPr="00385451" w:rsidRDefault="00AE3419" w:rsidP="00F95BE1">
      <w:pPr>
        <w:tabs>
          <w:tab w:val="right" w:pos="7371"/>
        </w:tabs>
        <w:jc w:val="both"/>
        <w:rPr>
          <w:lang w:eastAsia="ja-JP"/>
        </w:rPr>
      </w:pPr>
    </w:p>
    <w:p w:rsidR="00AE3419" w:rsidRPr="00385451" w:rsidRDefault="00AE3419" w:rsidP="003B65AD">
      <w:pPr>
        <w:jc w:val="both"/>
        <w:rPr>
          <w:lang w:eastAsia="ja-JP"/>
        </w:rPr>
      </w:pPr>
    </w:p>
    <w:p w:rsidR="00AE3419" w:rsidRPr="00385451" w:rsidRDefault="00AE3419" w:rsidP="003B65AD">
      <w:pPr>
        <w:jc w:val="both"/>
        <w:rPr>
          <w:i/>
          <w:lang w:eastAsia="ja-JP"/>
        </w:rPr>
      </w:pPr>
    </w:p>
    <w:p w:rsidR="00AE3419" w:rsidRPr="00385451" w:rsidRDefault="00AE3419" w:rsidP="00AE3419">
      <w:pPr>
        <w:rPr>
          <w:b/>
          <w:sz w:val="32"/>
          <w:szCs w:val="20"/>
          <w:lang w:eastAsia="ja-JP"/>
        </w:rPr>
      </w:pPr>
      <w:r w:rsidRPr="00385451">
        <w:rPr>
          <w:sz w:val="32"/>
          <w:lang w:eastAsia="ja-JP"/>
        </w:rPr>
        <w:br w:type="page"/>
      </w:r>
    </w:p>
    <w:p w:rsidR="00623528" w:rsidRPr="00385451" w:rsidRDefault="00AE3419" w:rsidP="00623528">
      <w:pPr>
        <w:pStyle w:val="SectionVHeader"/>
        <w:rPr>
          <w:rFonts w:ascii="Times New Roman" w:hAnsi="Times New Roman"/>
          <w:sz w:val="32"/>
          <w:lang w:val="en-US" w:eastAsia="ja-JP"/>
        </w:rPr>
      </w:pPr>
      <w:r w:rsidRPr="00385451">
        <w:rPr>
          <w:rFonts w:ascii="Times New Roman" w:hAnsi="Times New Roman" w:hint="eastAsia"/>
          <w:sz w:val="32"/>
          <w:lang w:val="en-US" w:eastAsia="ja-JP"/>
        </w:rPr>
        <w:lastRenderedPageBreak/>
        <w:t>B</w:t>
      </w:r>
      <w:r w:rsidR="00623528" w:rsidRPr="00385451">
        <w:rPr>
          <w:rFonts w:ascii="Times New Roman" w:hAnsi="Times New Roman"/>
          <w:sz w:val="32"/>
          <w:lang w:val="en-US" w:eastAsia="ja-JP"/>
        </w:rPr>
        <w:t xml:space="preserve">.  </w:t>
      </w:r>
      <w:bookmarkEnd w:id="2"/>
      <w:r w:rsidR="00623528" w:rsidRPr="00385451">
        <w:rPr>
          <w:rFonts w:ascii="Times New Roman" w:hAnsi="Times New Roman" w:hint="eastAsia"/>
          <w:sz w:val="32"/>
          <w:lang w:val="en-US" w:eastAsia="ja-JP"/>
        </w:rPr>
        <w:t>Cont</w:t>
      </w:r>
      <w:r w:rsidR="007314A8" w:rsidRPr="00385451">
        <w:rPr>
          <w:rFonts w:ascii="Times New Roman" w:hAnsi="Times New Roman" w:hint="eastAsia"/>
          <w:sz w:val="32"/>
          <w:lang w:val="en-US" w:eastAsia="ja-JP"/>
        </w:rPr>
        <w:t>r</w:t>
      </w:r>
      <w:r w:rsidR="00623528" w:rsidRPr="00385451">
        <w:rPr>
          <w:rFonts w:ascii="Times New Roman" w:hAnsi="Times New Roman" w:hint="eastAsia"/>
          <w:sz w:val="32"/>
          <w:lang w:val="en-US" w:eastAsia="ja-JP"/>
        </w:rPr>
        <w:t>act Agreement</w:t>
      </w:r>
    </w:p>
    <w:p w:rsidR="00623528" w:rsidRPr="00385451" w:rsidRDefault="00623528" w:rsidP="00623528">
      <w:pPr>
        <w:pStyle w:val="BankNormal"/>
        <w:spacing w:after="0"/>
        <w:jc w:val="both"/>
        <w:rPr>
          <w:rFonts w:ascii="Times New Roman" w:hAnsi="Times New Roman"/>
          <w:i/>
          <w:iCs/>
          <w:sz w:val="36"/>
          <w:szCs w:val="36"/>
          <w:lang w:eastAsia="ja-JP"/>
        </w:rPr>
      </w:pPr>
    </w:p>
    <w:p w:rsidR="006F37E8" w:rsidRPr="00385451" w:rsidRDefault="00623528" w:rsidP="00623528">
      <w:pPr>
        <w:jc w:val="both"/>
        <w:rPr>
          <w:lang w:eastAsia="ja-JP"/>
        </w:rPr>
      </w:pPr>
      <w:bookmarkStart w:id="3" w:name="_Toc87070116"/>
      <w:bookmarkStart w:id="4" w:name="_Toc351974427"/>
      <w:bookmarkStart w:id="5" w:name="_Toc351975882"/>
      <w:r w:rsidRPr="00385451">
        <w:rPr>
          <w:rFonts w:hint="eastAsia"/>
          <w:lang w:eastAsia="ja-JP"/>
        </w:rPr>
        <w:t>THIS</w:t>
      </w:r>
      <w:r w:rsidR="000A1511" w:rsidRPr="00385451">
        <w:rPr>
          <w:rFonts w:hint="eastAsia"/>
          <w:lang w:eastAsia="ja-JP"/>
        </w:rPr>
        <w:t xml:space="preserve"> CONTRACT</w:t>
      </w:r>
      <w:r w:rsidR="005773DF" w:rsidRPr="00385451">
        <w:rPr>
          <w:rFonts w:hint="eastAsia"/>
          <w:lang w:eastAsia="ja-JP"/>
        </w:rPr>
        <w:t>,</w:t>
      </w:r>
      <w:r w:rsidRPr="00385451">
        <w:rPr>
          <w:rFonts w:hint="eastAsia"/>
          <w:lang w:eastAsia="ja-JP"/>
        </w:rPr>
        <w:t xml:space="preserve"> made </w:t>
      </w:r>
      <w:r w:rsidR="005773DF" w:rsidRPr="00385451">
        <w:rPr>
          <w:rFonts w:hint="eastAsia"/>
          <w:lang w:eastAsia="ja-JP"/>
        </w:rPr>
        <w:t>and entered into this</w:t>
      </w:r>
      <w:r w:rsidRPr="00385451">
        <w:rPr>
          <w:rFonts w:hint="eastAsia"/>
          <w:lang w:eastAsia="ja-JP"/>
        </w:rPr>
        <w:t xml:space="preserve"> </w:t>
      </w:r>
      <w:r w:rsidRPr="00385451">
        <w:rPr>
          <w:rFonts w:hint="eastAsia"/>
          <w:i/>
          <w:lang w:eastAsia="ja-JP"/>
        </w:rPr>
        <w:t>[insert date]</w:t>
      </w:r>
      <w:r w:rsidRPr="00385451">
        <w:rPr>
          <w:rFonts w:hint="eastAsia"/>
          <w:lang w:eastAsia="ja-JP"/>
        </w:rPr>
        <w:t xml:space="preserve"> day of </w:t>
      </w:r>
      <w:r w:rsidRPr="00385451">
        <w:rPr>
          <w:rFonts w:hint="eastAsia"/>
          <w:i/>
          <w:lang w:eastAsia="ja-JP"/>
        </w:rPr>
        <w:t>[insert month]</w:t>
      </w:r>
      <w:r w:rsidRPr="00385451">
        <w:rPr>
          <w:rFonts w:hint="eastAsia"/>
          <w:lang w:eastAsia="ja-JP"/>
        </w:rPr>
        <w:t xml:space="preserve">, </w:t>
      </w:r>
      <w:r w:rsidRPr="00385451">
        <w:rPr>
          <w:rFonts w:hint="eastAsia"/>
          <w:i/>
          <w:lang w:eastAsia="ja-JP"/>
        </w:rPr>
        <w:t>[insert year]</w:t>
      </w:r>
      <w:r w:rsidRPr="00385451">
        <w:rPr>
          <w:rFonts w:hint="eastAsia"/>
          <w:lang w:eastAsia="ja-JP"/>
        </w:rPr>
        <w:t xml:space="preserve">, </w:t>
      </w:r>
      <w:r w:rsidR="005773DF" w:rsidRPr="00385451">
        <w:rPr>
          <w:rFonts w:hint="eastAsia"/>
          <w:lang w:eastAsia="ja-JP"/>
        </w:rPr>
        <w:t xml:space="preserve">by and </w:t>
      </w:r>
      <w:r w:rsidRPr="00385451">
        <w:rPr>
          <w:rFonts w:hint="eastAsia"/>
          <w:lang w:eastAsia="ja-JP"/>
        </w:rPr>
        <w:t xml:space="preserve">between </w:t>
      </w:r>
      <w:r w:rsidRPr="00385451">
        <w:rPr>
          <w:rFonts w:hint="eastAsia"/>
          <w:i/>
          <w:color w:val="E36C0A" w:themeColor="accent6" w:themeShade="BF"/>
          <w:lang w:eastAsia="ja-JP"/>
        </w:rPr>
        <w:t xml:space="preserve">[insert name of the </w:t>
      </w:r>
      <w:r w:rsidR="005773DF" w:rsidRPr="00385451">
        <w:rPr>
          <w:rFonts w:hint="eastAsia"/>
          <w:i/>
          <w:color w:val="E36C0A" w:themeColor="accent6" w:themeShade="BF"/>
          <w:lang w:eastAsia="ja-JP"/>
        </w:rPr>
        <w:t>executing agency</w:t>
      </w:r>
      <w:r w:rsidRPr="00385451">
        <w:rPr>
          <w:rFonts w:hint="eastAsia"/>
          <w:i/>
          <w:color w:val="E36C0A" w:themeColor="accent6" w:themeShade="BF"/>
          <w:lang w:eastAsia="ja-JP"/>
        </w:rPr>
        <w:t>]</w:t>
      </w:r>
      <w:r w:rsidR="005773DF" w:rsidRPr="00385451">
        <w:rPr>
          <w:rFonts w:hint="eastAsia"/>
          <w:lang w:eastAsia="ja-JP"/>
        </w:rPr>
        <w:t>,</w:t>
      </w:r>
      <w:r w:rsidRPr="00385451">
        <w:rPr>
          <w:rFonts w:hint="eastAsia"/>
          <w:lang w:eastAsia="ja-JP"/>
        </w:rPr>
        <w:t xml:space="preserve"> </w:t>
      </w:r>
      <w:r w:rsidR="005773DF" w:rsidRPr="00385451">
        <w:rPr>
          <w:rFonts w:hint="eastAsia"/>
          <w:i/>
          <w:color w:val="E36C0A" w:themeColor="accent6" w:themeShade="BF"/>
          <w:lang w:eastAsia="ja-JP"/>
        </w:rPr>
        <w:t>[insert formal name of the recipient country]</w:t>
      </w:r>
      <w:r w:rsidRPr="00385451">
        <w:rPr>
          <w:rFonts w:hint="eastAsia"/>
          <w:lang w:eastAsia="ja-JP"/>
        </w:rPr>
        <w:t xml:space="preserve"> (hereinafter </w:t>
      </w:r>
      <w:r w:rsidR="005773DF" w:rsidRPr="00385451">
        <w:rPr>
          <w:rFonts w:hint="eastAsia"/>
          <w:lang w:eastAsia="ja-JP"/>
        </w:rPr>
        <w:t xml:space="preserve">referred to as </w:t>
      </w:r>
      <w:r w:rsidRPr="00385451">
        <w:rPr>
          <w:lang w:eastAsia="ja-JP"/>
        </w:rPr>
        <w:t>“</w:t>
      </w:r>
      <w:r w:rsidRPr="00385451">
        <w:rPr>
          <w:rFonts w:hint="eastAsia"/>
          <w:lang w:eastAsia="ja-JP"/>
        </w:rPr>
        <w:t>the</w:t>
      </w:r>
      <w:r w:rsidR="005773DF" w:rsidRPr="00385451">
        <w:rPr>
          <w:rFonts w:hint="eastAsia"/>
          <w:lang w:eastAsia="ja-JP"/>
        </w:rPr>
        <w:t xml:space="preserve"> </w:t>
      </w:r>
      <w:r w:rsidR="00BD2D32" w:rsidRPr="00385451">
        <w:rPr>
          <w:rFonts w:hint="eastAsia"/>
          <w:lang w:eastAsia="ja-JP"/>
        </w:rPr>
        <w:t>Client</w:t>
      </w:r>
      <w:r w:rsidRPr="00385451">
        <w:rPr>
          <w:lang w:eastAsia="ja-JP"/>
        </w:rPr>
        <w:t>”</w:t>
      </w:r>
      <w:r w:rsidRPr="00385451">
        <w:rPr>
          <w:rFonts w:hint="eastAsia"/>
          <w:lang w:eastAsia="ja-JP"/>
        </w:rPr>
        <w:t xml:space="preserve">), and </w:t>
      </w:r>
      <w:r w:rsidRPr="00385451">
        <w:rPr>
          <w:rFonts w:hint="eastAsia"/>
          <w:i/>
          <w:lang w:eastAsia="ja-JP"/>
        </w:rPr>
        <w:t>[insert name of the Contractor]</w:t>
      </w:r>
      <w:r w:rsidRPr="00385451">
        <w:rPr>
          <w:rFonts w:hint="eastAsia"/>
          <w:lang w:eastAsia="ja-JP"/>
        </w:rPr>
        <w:t xml:space="preserve"> (hereinafter </w:t>
      </w:r>
      <w:r w:rsidR="005773DF" w:rsidRPr="00385451">
        <w:rPr>
          <w:rFonts w:hint="eastAsia"/>
          <w:lang w:eastAsia="ja-JP"/>
        </w:rPr>
        <w:t xml:space="preserve">referred to as </w:t>
      </w:r>
      <w:r w:rsidRPr="00385451">
        <w:rPr>
          <w:lang w:eastAsia="ja-JP"/>
        </w:rPr>
        <w:t>“</w:t>
      </w:r>
      <w:r w:rsidRPr="00385451">
        <w:rPr>
          <w:rFonts w:hint="eastAsia"/>
          <w:lang w:eastAsia="ja-JP"/>
        </w:rPr>
        <w:t>the Contractor</w:t>
      </w:r>
      <w:r w:rsidRPr="00385451">
        <w:rPr>
          <w:lang w:eastAsia="ja-JP"/>
        </w:rPr>
        <w:t>”</w:t>
      </w:r>
      <w:r w:rsidR="005773DF" w:rsidRPr="00385451">
        <w:rPr>
          <w:rFonts w:hint="eastAsia"/>
          <w:lang w:eastAsia="ja-JP"/>
        </w:rPr>
        <w:t>)</w:t>
      </w:r>
      <w:r w:rsidR="005773DF" w:rsidRPr="00385451">
        <w:rPr>
          <w:rStyle w:val="aff"/>
          <w:lang w:eastAsia="ja-JP"/>
        </w:rPr>
        <w:footnoteReference w:id="1"/>
      </w:r>
      <w:r w:rsidR="005773DF" w:rsidRPr="00385451">
        <w:rPr>
          <w:rFonts w:hint="eastAsia"/>
          <w:lang w:eastAsia="ja-JP"/>
        </w:rPr>
        <w:t>,</w:t>
      </w:r>
    </w:p>
    <w:p w:rsidR="002106A0" w:rsidRPr="00385451" w:rsidRDefault="002106A0" w:rsidP="00623528">
      <w:pPr>
        <w:jc w:val="both"/>
        <w:rPr>
          <w:lang w:eastAsia="ja-JP"/>
        </w:rPr>
      </w:pPr>
    </w:p>
    <w:p w:rsidR="007B214D" w:rsidRPr="00385451" w:rsidRDefault="007B214D" w:rsidP="00623528">
      <w:pPr>
        <w:jc w:val="both"/>
        <w:rPr>
          <w:lang w:eastAsia="ja-JP"/>
        </w:rPr>
      </w:pPr>
    </w:p>
    <w:p w:rsidR="0054606A" w:rsidRPr="00385451" w:rsidRDefault="005773DF" w:rsidP="005773DF">
      <w:pPr>
        <w:jc w:val="center"/>
        <w:rPr>
          <w:lang w:eastAsia="ja-JP"/>
        </w:rPr>
      </w:pPr>
      <w:r w:rsidRPr="00385451">
        <w:rPr>
          <w:rFonts w:hint="eastAsia"/>
          <w:lang w:eastAsia="ja-JP"/>
        </w:rPr>
        <w:t>WITNESSETH:</w:t>
      </w:r>
    </w:p>
    <w:p w:rsidR="005773DF" w:rsidRPr="00385451" w:rsidRDefault="005773DF" w:rsidP="00623528">
      <w:pPr>
        <w:jc w:val="both"/>
        <w:rPr>
          <w:lang w:eastAsia="ja-JP"/>
        </w:rPr>
      </w:pPr>
    </w:p>
    <w:p w:rsidR="007B214D" w:rsidRPr="00385451" w:rsidRDefault="007B214D" w:rsidP="00623528">
      <w:pPr>
        <w:jc w:val="both"/>
        <w:rPr>
          <w:lang w:eastAsia="ja-JP"/>
        </w:rPr>
      </w:pPr>
    </w:p>
    <w:p w:rsidR="007E3998" w:rsidRPr="00385451" w:rsidRDefault="002106A0" w:rsidP="00623528">
      <w:pPr>
        <w:jc w:val="both"/>
        <w:rPr>
          <w:lang w:eastAsia="ja-JP"/>
        </w:rPr>
      </w:pPr>
      <w:r w:rsidRPr="00385451">
        <w:rPr>
          <w:rFonts w:hint="eastAsia"/>
          <w:lang w:eastAsia="ja-JP"/>
        </w:rPr>
        <w:t>WHEREAS</w:t>
      </w:r>
      <w:r w:rsidR="00C42899" w:rsidRPr="00385451">
        <w:rPr>
          <w:rFonts w:hint="eastAsia"/>
          <w:lang w:eastAsia="ja-JP"/>
        </w:rPr>
        <w:t>,</w:t>
      </w:r>
      <w:r w:rsidRPr="00385451">
        <w:rPr>
          <w:rFonts w:hint="eastAsia"/>
          <w:lang w:eastAsia="ja-JP"/>
        </w:rPr>
        <w:t xml:space="preserve"> </w:t>
      </w:r>
      <w:r w:rsidR="00F64E58" w:rsidRPr="00385451">
        <w:rPr>
          <w:rFonts w:hint="eastAsia"/>
          <w:lang w:eastAsia="ja-JP"/>
        </w:rPr>
        <w:t xml:space="preserve">the </w:t>
      </w:r>
      <w:r w:rsidR="00C42899" w:rsidRPr="00385451">
        <w:rPr>
          <w:rFonts w:hint="eastAsia"/>
          <w:lang w:eastAsia="ja-JP"/>
        </w:rPr>
        <w:t xml:space="preserve">Japan International </w:t>
      </w:r>
      <w:r w:rsidR="00F64E58" w:rsidRPr="00385451">
        <w:rPr>
          <w:rFonts w:hint="eastAsia"/>
          <w:lang w:eastAsia="ja-JP"/>
        </w:rPr>
        <w:t xml:space="preserve">Cooperation Agency (hereinafter referred to as </w:t>
      </w:r>
      <w:r w:rsidR="00F64E58" w:rsidRPr="00385451">
        <w:rPr>
          <w:lang w:eastAsia="ja-JP"/>
        </w:rPr>
        <w:t>“</w:t>
      </w:r>
      <w:r w:rsidR="00F64E58" w:rsidRPr="00385451">
        <w:rPr>
          <w:rFonts w:hint="eastAsia"/>
          <w:lang w:eastAsia="ja-JP"/>
        </w:rPr>
        <w:t>JICA</w:t>
      </w:r>
      <w:r w:rsidR="00F64E58" w:rsidRPr="00385451">
        <w:rPr>
          <w:lang w:eastAsia="ja-JP"/>
        </w:rPr>
        <w:t>”</w:t>
      </w:r>
      <w:r w:rsidR="00F64E58" w:rsidRPr="00385451">
        <w:rPr>
          <w:rFonts w:hint="eastAsia"/>
          <w:lang w:eastAsia="ja-JP"/>
        </w:rPr>
        <w:t xml:space="preserve">) extends a grant to the Government of </w:t>
      </w:r>
      <w:r w:rsidR="00F64E58" w:rsidRPr="00385451">
        <w:rPr>
          <w:rFonts w:hint="eastAsia"/>
          <w:i/>
          <w:color w:val="E36C0A" w:themeColor="accent6" w:themeShade="BF"/>
          <w:lang w:eastAsia="ja-JP"/>
        </w:rPr>
        <w:t>[insert name of the recipient country</w:t>
      </w:r>
      <w:r w:rsidR="00F64E58" w:rsidRPr="00385451">
        <w:rPr>
          <w:i/>
          <w:color w:val="E36C0A" w:themeColor="accent6" w:themeShade="BF"/>
          <w:lang w:eastAsia="ja-JP"/>
        </w:rPr>
        <w:t>]</w:t>
      </w:r>
      <w:r w:rsidR="00F64E58" w:rsidRPr="00385451">
        <w:rPr>
          <w:rFonts w:hint="eastAsia"/>
          <w:lang w:eastAsia="ja-JP"/>
        </w:rPr>
        <w:t xml:space="preserve"> on </w:t>
      </w:r>
      <w:r w:rsidR="007E3998" w:rsidRPr="00385451">
        <w:rPr>
          <w:rFonts w:hint="eastAsia"/>
          <w:lang w:eastAsia="ja-JP"/>
        </w:rPr>
        <w:t xml:space="preserve">the bases of the Grant Agreement (hereinafter referred to as </w:t>
      </w:r>
      <w:r w:rsidR="007E3998" w:rsidRPr="00385451">
        <w:rPr>
          <w:lang w:eastAsia="ja-JP"/>
        </w:rPr>
        <w:t>“</w:t>
      </w:r>
      <w:r w:rsidR="007E3998" w:rsidRPr="00385451">
        <w:rPr>
          <w:rFonts w:hint="eastAsia"/>
          <w:lang w:eastAsia="ja-JP"/>
        </w:rPr>
        <w:t>G/A</w:t>
      </w:r>
      <w:r w:rsidR="007E3998" w:rsidRPr="00385451">
        <w:rPr>
          <w:lang w:eastAsia="ja-JP"/>
        </w:rPr>
        <w:t>”</w:t>
      </w:r>
      <w:r w:rsidR="007E3998" w:rsidRPr="00385451">
        <w:rPr>
          <w:rFonts w:hint="eastAsia"/>
          <w:lang w:eastAsia="ja-JP"/>
        </w:rPr>
        <w:t xml:space="preserve">) signed on the </w:t>
      </w:r>
      <w:r w:rsidR="007E3998" w:rsidRPr="00385451">
        <w:rPr>
          <w:rFonts w:hint="eastAsia"/>
          <w:i/>
          <w:color w:val="E36C0A" w:themeColor="accent6" w:themeShade="BF"/>
          <w:lang w:eastAsia="ja-JP"/>
        </w:rPr>
        <w:t>[insert date]</w:t>
      </w:r>
      <w:r w:rsidR="007E3998" w:rsidRPr="00385451">
        <w:rPr>
          <w:rFonts w:hint="eastAsia"/>
          <w:lang w:eastAsia="ja-JP"/>
        </w:rPr>
        <w:t xml:space="preserve"> day of </w:t>
      </w:r>
      <w:r w:rsidR="007E3998" w:rsidRPr="00385451">
        <w:rPr>
          <w:rFonts w:hint="eastAsia"/>
          <w:i/>
          <w:color w:val="E36C0A" w:themeColor="accent6" w:themeShade="BF"/>
          <w:lang w:eastAsia="ja-JP"/>
        </w:rPr>
        <w:t>[insert month]</w:t>
      </w:r>
      <w:r w:rsidR="007E3998" w:rsidRPr="00385451">
        <w:rPr>
          <w:rFonts w:hint="eastAsia"/>
          <w:lang w:eastAsia="ja-JP"/>
        </w:rPr>
        <w:t xml:space="preserve">, </w:t>
      </w:r>
      <w:r w:rsidR="007E3998" w:rsidRPr="00385451">
        <w:rPr>
          <w:rFonts w:hint="eastAsia"/>
          <w:i/>
          <w:color w:val="E36C0A" w:themeColor="accent6" w:themeShade="BF"/>
          <w:lang w:eastAsia="ja-JP"/>
        </w:rPr>
        <w:t>[insert year]</w:t>
      </w:r>
      <w:r w:rsidR="007E3998" w:rsidRPr="00385451">
        <w:rPr>
          <w:rFonts w:hint="eastAsia"/>
          <w:lang w:eastAsia="ja-JP"/>
        </w:rPr>
        <w:t xml:space="preserve">, between the Government of </w:t>
      </w:r>
      <w:r w:rsidR="007E3998" w:rsidRPr="00385451">
        <w:rPr>
          <w:rFonts w:hint="eastAsia"/>
          <w:i/>
          <w:color w:val="E36C0A" w:themeColor="accent6" w:themeShade="BF"/>
          <w:lang w:eastAsia="ja-JP"/>
        </w:rPr>
        <w:t>[insert name of the recipient country</w:t>
      </w:r>
      <w:r w:rsidR="007E3998" w:rsidRPr="00385451">
        <w:rPr>
          <w:i/>
          <w:color w:val="E36C0A" w:themeColor="accent6" w:themeShade="BF"/>
          <w:lang w:eastAsia="ja-JP"/>
        </w:rPr>
        <w:t>]</w:t>
      </w:r>
      <w:r w:rsidR="007E3998" w:rsidRPr="00385451">
        <w:rPr>
          <w:rFonts w:hint="eastAsia"/>
          <w:lang w:eastAsia="ja-JP"/>
        </w:rPr>
        <w:t xml:space="preserve"> and JICA concerning </w:t>
      </w:r>
      <w:r w:rsidR="007E3998" w:rsidRPr="00385451">
        <w:rPr>
          <w:rFonts w:hint="eastAsia"/>
          <w:i/>
          <w:color w:val="E36C0A" w:themeColor="accent6" w:themeShade="BF"/>
          <w:lang w:eastAsia="ja-JP"/>
        </w:rPr>
        <w:t>[insert name of the project on the G/A]</w:t>
      </w:r>
      <w:r w:rsidR="007E3998" w:rsidRPr="00385451">
        <w:rPr>
          <w:rFonts w:hint="eastAsia"/>
          <w:lang w:eastAsia="ja-JP"/>
        </w:rPr>
        <w:t xml:space="preserve"> (hereinafter referred to as </w:t>
      </w:r>
      <w:r w:rsidR="007E3998" w:rsidRPr="00385451">
        <w:rPr>
          <w:lang w:eastAsia="ja-JP"/>
        </w:rPr>
        <w:t>“</w:t>
      </w:r>
      <w:r w:rsidR="007E3998" w:rsidRPr="00385451">
        <w:rPr>
          <w:rFonts w:hint="eastAsia"/>
          <w:lang w:eastAsia="ja-JP"/>
        </w:rPr>
        <w:t>the Project</w:t>
      </w:r>
      <w:r w:rsidR="007E3998" w:rsidRPr="00385451">
        <w:rPr>
          <w:lang w:eastAsia="ja-JP"/>
        </w:rPr>
        <w:t>”</w:t>
      </w:r>
      <w:r w:rsidR="007E3998" w:rsidRPr="00385451">
        <w:rPr>
          <w:rFonts w:hint="eastAsia"/>
          <w:lang w:eastAsia="ja-JP"/>
        </w:rPr>
        <w:t>);</w:t>
      </w:r>
    </w:p>
    <w:p w:rsidR="007E3998" w:rsidRPr="00385451" w:rsidRDefault="007E3998" w:rsidP="00623528">
      <w:pPr>
        <w:jc w:val="both"/>
        <w:rPr>
          <w:lang w:eastAsia="ja-JP"/>
        </w:rPr>
      </w:pPr>
    </w:p>
    <w:p w:rsidR="007B214D" w:rsidRPr="00385451" w:rsidRDefault="007B214D" w:rsidP="00623528">
      <w:pPr>
        <w:jc w:val="both"/>
        <w:rPr>
          <w:lang w:eastAsia="ja-JP"/>
        </w:rPr>
      </w:pPr>
    </w:p>
    <w:p w:rsidR="002106A0" w:rsidRPr="00385451" w:rsidRDefault="007E3998" w:rsidP="00623528">
      <w:pPr>
        <w:jc w:val="both"/>
        <w:rPr>
          <w:lang w:eastAsia="ja-JP"/>
        </w:rPr>
      </w:pPr>
      <w:r w:rsidRPr="00385451">
        <w:rPr>
          <w:rFonts w:hint="eastAsia"/>
          <w:lang w:eastAsia="ja-JP"/>
        </w:rPr>
        <w:t xml:space="preserve">WHEREAS, the </w:t>
      </w:r>
      <w:r w:rsidR="00BD2D32" w:rsidRPr="00385451">
        <w:rPr>
          <w:rFonts w:hint="eastAsia"/>
          <w:lang w:eastAsia="ja-JP"/>
        </w:rPr>
        <w:t>Client</w:t>
      </w:r>
      <w:r w:rsidRPr="00385451">
        <w:rPr>
          <w:rFonts w:hint="eastAsia"/>
          <w:lang w:eastAsia="ja-JP"/>
        </w:rPr>
        <w:t>, as a competent authority for the Project, desires that the w</w:t>
      </w:r>
      <w:r w:rsidR="002106A0" w:rsidRPr="00385451">
        <w:rPr>
          <w:rFonts w:hint="eastAsia"/>
          <w:lang w:eastAsia="ja-JP"/>
        </w:rPr>
        <w:t xml:space="preserve">orks </w:t>
      </w:r>
      <w:r w:rsidRPr="00385451">
        <w:rPr>
          <w:rFonts w:hint="eastAsia"/>
          <w:lang w:eastAsia="ja-JP"/>
        </w:rPr>
        <w:t xml:space="preserve">for the Project </w:t>
      </w:r>
      <w:r w:rsidR="002106A0" w:rsidRPr="00385451">
        <w:rPr>
          <w:rFonts w:hint="eastAsia"/>
          <w:lang w:eastAsia="ja-JP"/>
        </w:rPr>
        <w:t>should be executed by the Contractor, and has accepted a bid by the Contractor for the exe</w:t>
      </w:r>
      <w:r w:rsidRPr="00385451">
        <w:rPr>
          <w:rFonts w:hint="eastAsia"/>
          <w:lang w:eastAsia="ja-JP"/>
        </w:rPr>
        <w:t>cution and completion of these w</w:t>
      </w:r>
      <w:r w:rsidR="002106A0" w:rsidRPr="00385451">
        <w:rPr>
          <w:rFonts w:hint="eastAsia"/>
          <w:lang w:eastAsia="ja-JP"/>
        </w:rPr>
        <w:t xml:space="preserve">orks </w:t>
      </w:r>
      <w:r w:rsidRPr="00385451">
        <w:rPr>
          <w:rFonts w:hint="eastAsia"/>
          <w:lang w:eastAsia="ja-JP"/>
        </w:rPr>
        <w:t xml:space="preserve">for the Project </w:t>
      </w:r>
      <w:r w:rsidR="002106A0" w:rsidRPr="00385451">
        <w:rPr>
          <w:rFonts w:hint="eastAsia"/>
          <w:lang w:eastAsia="ja-JP"/>
        </w:rPr>
        <w:t>and the remedying of any defects therein,</w:t>
      </w:r>
    </w:p>
    <w:p w:rsidR="0054606A" w:rsidRPr="00385451" w:rsidRDefault="0054606A" w:rsidP="00623528">
      <w:pPr>
        <w:jc w:val="both"/>
        <w:rPr>
          <w:lang w:eastAsia="ja-JP"/>
        </w:rPr>
      </w:pPr>
    </w:p>
    <w:p w:rsidR="007B214D" w:rsidRPr="00385451" w:rsidRDefault="007B214D" w:rsidP="00623528">
      <w:pPr>
        <w:jc w:val="both"/>
        <w:rPr>
          <w:lang w:eastAsia="ja-JP"/>
        </w:rPr>
      </w:pPr>
    </w:p>
    <w:p w:rsidR="002106A0" w:rsidRPr="00385451" w:rsidRDefault="007E3998" w:rsidP="00623528">
      <w:pPr>
        <w:jc w:val="both"/>
        <w:rPr>
          <w:lang w:eastAsia="ja-JP"/>
        </w:rPr>
      </w:pPr>
      <w:r w:rsidRPr="00385451">
        <w:rPr>
          <w:rFonts w:hint="eastAsia"/>
          <w:lang w:eastAsia="ja-JP"/>
        </w:rPr>
        <w:t xml:space="preserve">NOW, THEREFORE, in consideration of the mutual covenants hereinafter contained, the </w:t>
      </w:r>
      <w:r w:rsidR="00BD2D32" w:rsidRPr="00385451">
        <w:rPr>
          <w:rFonts w:hint="eastAsia"/>
          <w:lang w:eastAsia="ja-JP"/>
        </w:rPr>
        <w:t>Client</w:t>
      </w:r>
      <w:r w:rsidRPr="00385451">
        <w:rPr>
          <w:rFonts w:hint="eastAsia"/>
          <w:lang w:eastAsia="ja-JP"/>
        </w:rPr>
        <w:t xml:space="preserve"> and the Contractor </w:t>
      </w:r>
      <w:r w:rsidR="00811808" w:rsidRPr="00385451">
        <w:rPr>
          <w:rFonts w:hint="eastAsia"/>
          <w:lang w:eastAsia="ja-JP"/>
        </w:rPr>
        <w:t>agree as follows:</w:t>
      </w:r>
    </w:p>
    <w:p w:rsidR="00811808" w:rsidRPr="00385451" w:rsidRDefault="00811808" w:rsidP="00623528">
      <w:pPr>
        <w:jc w:val="both"/>
        <w:rPr>
          <w:lang w:eastAsia="ja-JP"/>
        </w:rPr>
      </w:pPr>
    </w:p>
    <w:p w:rsidR="00811808" w:rsidRPr="00385451" w:rsidRDefault="00811808" w:rsidP="0054606A">
      <w:pPr>
        <w:numPr>
          <w:ilvl w:val="0"/>
          <w:numId w:val="23"/>
        </w:numPr>
        <w:jc w:val="both"/>
        <w:rPr>
          <w:lang w:eastAsia="ja-JP"/>
        </w:rPr>
      </w:pPr>
      <w:r w:rsidRPr="00385451">
        <w:rPr>
          <w:rFonts w:hint="eastAsia"/>
          <w:lang w:eastAsia="ja-JP"/>
        </w:rPr>
        <w:t xml:space="preserve">In this </w:t>
      </w:r>
      <w:r w:rsidR="000A1511" w:rsidRPr="00385451">
        <w:rPr>
          <w:rFonts w:hint="eastAsia"/>
          <w:lang w:eastAsia="ja-JP"/>
        </w:rPr>
        <w:t xml:space="preserve">Contract </w:t>
      </w:r>
      <w:r w:rsidRPr="00385451">
        <w:rPr>
          <w:rFonts w:hint="eastAsia"/>
          <w:lang w:eastAsia="ja-JP"/>
        </w:rPr>
        <w:t>Agreement</w:t>
      </w:r>
      <w:r w:rsidR="007E3998" w:rsidRPr="00385451">
        <w:rPr>
          <w:rFonts w:hint="eastAsia"/>
          <w:lang w:eastAsia="ja-JP"/>
        </w:rPr>
        <w:t>,</w:t>
      </w:r>
      <w:r w:rsidRPr="00385451">
        <w:rPr>
          <w:rFonts w:hint="eastAsia"/>
          <w:lang w:eastAsia="ja-JP"/>
        </w:rPr>
        <w:t xml:space="preserve"> words and expressions shall have the same meanings as are respectively assigned to them in the Contract documents referred to.</w:t>
      </w:r>
    </w:p>
    <w:p w:rsidR="00811808" w:rsidRPr="00385451" w:rsidRDefault="00811808" w:rsidP="00811808">
      <w:pPr>
        <w:ind w:left="360"/>
        <w:jc w:val="both"/>
        <w:rPr>
          <w:lang w:eastAsia="ja-JP"/>
        </w:rPr>
      </w:pPr>
    </w:p>
    <w:p w:rsidR="00811808" w:rsidRPr="00385451" w:rsidRDefault="00811808" w:rsidP="0054606A">
      <w:pPr>
        <w:numPr>
          <w:ilvl w:val="0"/>
          <w:numId w:val="23"/>
        </w:numPr>
        <w:jc w:val="both"/>
        <w:rPr>
          <w:lang w:eastAsia="ja-JP"/>
        </w:rPr>
      </w:pPr>
      <w:r w:rsidRPr="00385451">
        <w:rPr>
          <w:rFonts w:hint="eastAsia"/>
          <w:lang w:eastAsia="ja-JP"/>
        </w:rPr>
        <w:t xml:space="preserve">The following documents </w:t>
      </w:r>
      <w:r w:rsidR="001841BE" w:rsidRPr="00385451">
        <w:rPr>
          <w:rFonts w:hint="eastAsia"/>
          <w:lang w:eastAsia="ja-JP"/>
        </w:rPr>
        <w:t xml:space="preserve">(hereinafter </w:t>
      </w:r>
      <w:r w:rsidR="001841BE" w:rsidRPr="00385451">
        <w:rPr>
          <w:lang w:eastAsia="ja-JP"/>
        </w:rPr>
        <w:t>“</w:t>
      </w:r>
      <w:r w:rsidR="001841BE" w:rsidRPr="00385451">
        <w:rPr>
          <w:rFonts w:hint="eastAsia"/>
          <w:lang w:eastAsia="ja-JP"/>
        </w:rPr>
        <w:t>Contract documents</w:t>
      </w:r>
      <w:r w:rsidR="001841BE" w:rsidRPr="00385451">
        <w:rPr>
          <w:lang w:eastAsia="ja-JP"/>
        </w:rPr>
        <w:t>”</w:t>
      </w:r>
      <w:r w:rsidR="001841BE" w:rsidRPr="00385451">
        <w:rPr>
          <w:rFonts w:hint="eastAsia"/>
          <w:lang w:eastAsia="ja-JP"/>
        </w:rPr>
        <w:t xml:space="preserve">) </w:t>
      </w:r>
      <w:r w:rsidRPr="00385451">
        <w:rPr>
          <w:rFonts w:hint="eastAsia"/>
          <w:lang w:eastAsia="ja-JP"/>
        </w:rPr>
        <w:t xml:space="preserve">shall be deemed to form and be read and construed as part of this </w:t>
      </w:r>
      <w:r w:rsidR="000A1511" w:rsidRPr="00385451">
        <w:rPr>
          <w:rFonts w:hint="eastAsia"/>
          <w:lang w:eastAsia="ja-JP"/>
        </w:rPr>
        <w:t>Contract</w:t>
      </w:r>
      <w:r w:rsidRPr="00385451">
        <w:rPr>
          <w:rFonts w:hint="eastAsia"/>
          <w:lang w:eastAsia="ja-JP"/>
        </w:rPr>
        <w:t xml:space="preserve">.  This </w:t>
      </w:r>
      <w:r w:rsidR="000A1511" w:rsidRPr="00385451">
        <w:rPr>
          <w:rFonts w:hint="eastAsia"/>
          <w:lang w:eastAsia="ja-JP"/>
        </w:rPr>
        <w:t xml:space="preserve">Contract </w:t>
      </w:r>
      <w:r w:rsidRPr="00385451">
        <w:rPr>
          <w:rFonts w:hint="eastAsia"/>
          <w:lang w:eastAsia="ja-JP"/>
        </w:rPr>
        <w:t>Agreement shall prevail over all other Contract documents.</w:t>
      </w:r>
    </w:p>
    <w:p w:rsidR="004A4A93" w:rsidRPr="00385451" w:rsidRDefault="00811808" w:rsidP="0054606A">
      <w:pPr>
        <w:numPr>
          <w:ilvl w:val="0"/>
          <w:numId w:val="24"/>
        </w:numPr>
        <w:ind w:left="709"/>
        <w:jc w:val="both"/>
        <w:rPr>
          <w:lang w:eastAsia="ja-JP"/>
        </w:rPr>
      </w:pPr>
      <w:r w:rsidRPr="00385451">
        <w:rPr>
          <w:rFonts w:hint="eastAsia"/>
          <w:lang w:eastAsia="ja-JP"/>
        </w:rPr>
        <w:t xml:space="preserve">the </w:t>
      </w:r>
      <w:r w:rsidR="004A4A93" w:rsidRPr="00385451">
        <w:rPr>
          <w:rFonts w:hint="eastAsia"/>
          <w:lang w:eastAsia="ja-JP"/>
        </w:rPr>
        <w:t>Letter of Acceptance;</w:t>
      </w:r>
    </w:p>
    <w:p w:rsidR="004A4A93" w:rsidRPr="00385451" w:rsidRDefault="004A4A93" w:rsidP="0054606A">
      <w:pPr>
        <w:numPr>
          <w:ilvl w:val="0"/>
          <w:numId w:val="24"/>
        </w:numPr>
        <w:ind w:left="709"/>
        <w:jc w:val="both"/>
        <w:rPr>
          <w:lang w:eastAsia="ja-JP"/>
        </w:rPr>
      </w:pPr>
      <w:r w:rsidRPr="00385451">
        <w:rPr>
          <w:rFonts w:hint="eastAsia"/>
          <w:lang w:eastAsia="ja-JP"/>
        </w:rPr>
        <w:t>the Letter of Bid;</w:t>
      </w:r>
    </w:p>
    <w:p w:rsidR="00095341" w:rsidRPr="00385451" w:rsidRDefault="00095341" w:rsidP="0054606A">
      <w:pPr>
        <w:numPr>
          <w:ilvl w:val="0"/>
          <w:numId w:val="24"/>
        </w:numPr>
        <w:ind w:left="709"/>
        <w:jc w:val="both"/>
        <w:rPr>
          <w:lang w:eastAsia="ja-JP"/>
        </w:rPr>
      </w:pPr>
      <w:r w:rsidRPr="00385451">
        <w:rPr>
          <w:rFonts w:hint="eastAsia"/>
          <w:lang w:eastAsia="ja-JP"/>
        </w:rPr>
        <w:t xml:space="preserve">the Addenda Nos </w:t>
      </w:r>
      <w:r w:rsidRPr="00385451">
        <w:rPr>
          <w:rFonts w:hint="eastAsia"/>
          <w:i/>
          <w:lang w:eastAsia="ja-JP"/>
        </w:rPr>
        <w:t>[insert addenda numbers if any]</w:t>
      </w:r>
      <w:r w:rsidRPr="00385451">
        <w:rPr>
          <w:rFonts w:hint="eastAsia"/>
          <w:lang w:eastAsia="ja-JP"/>
        </w:rPr>
        <w:t>;</w:t>
      </w:r>
    </w:p>
    <w:p w:rsidR="00811808" w:rsidRPr="00385451" w:rsidRDefault="00C5456A" w:rsidP="0054606A">
      <w:pPr>
        <w:numPr>
          <w:ilvl w:val="0"/>
          <w:numId w:val="24"/>
        </w:numPr>
        <w:ind w:left="709"/>
        <w:jc w:val="both"/>
        <w:rPr>
          <w:lang w:eastAsia="ja-JP"/>
        </w:rPr>
      </w:pPr>
      <w:r w:rsidRPr="00385451">
        <w:rPr>
          <w:rFonts w:hint="eastAsia"/>
          <w:lang w:eastAsia="ja-JP"/>
        </w:rPr>
        <w:t xml:space="preserve">the </w:t>
      </w:r>
      <w:r w:rsidR="00811808" w:rsidRPr="00385451">
        <w:rPr>
          <w:rFonts w:hint="eastAsia"/>
          <w:lang w:eastAsia="ja-JP"/>
        </w:rPr>
        <w:t>Conditions of Contract;</w:t>
      </w:r>
    </w:p>
    <w:p w:rsidR="004A4A93" w:rsidRPr="00385451" w:rsidRDefault="00811808" w:rsidP="0054606A">
      <w:pPr>
        <w:numPr>
          <w:ilvl w:val="0"/>
          <w:numId w:val="24"/>
        </w:numPr>
        <w:ind w:left="709"/>
        <w:jc w:val="both"/>
        <w:rPr>
          <w:lang w:eastAsia="ja-JP"/>
        </w:rPr>
      </w:pPr>
      <w:r w:rsidRPr="00385451">
        <w:rPr>
          <w:rFonts w:hint="eastAsia"/>
          <w:lang w:eastAsia="ja-JP"/>
        </w:rPr>
        <w:t>the Specification</w:t>
      </w:r>
      <w:r w:rsidR="00FF5063" w:rsidRPr="00385451">
        <w:rPr>
          <w:rFonts w:hint="eastAsia"/>
          <w:lang w:eastAsia="ja-JP"/>
        </w:rPr>
        <w:t>s</w:t>
      </w:r>
      <w:r w:rsidRPr="00385451">
        <w:rPr>
          <w:rFonts w:hint="eastAsia"/>
          <w:lang w:eastAsia="ja-JP"/>
        </w:rPr>
        <w:t>;</w:t>
      </w:r>
    </w:p>
    <w:p w:rsidR="00C5456A" w:rsidRPr="00385451" w:rsidRDefault="004A4A93" w:rsidP="0054606A">
      <w:pPr>
        <w:numPr>
          <w:ilvl w:val="0"/>
          <w:numId w:val="24"/>
        </w:numPr>
        <w:ind w:left="709"/>
        <w:jc w:val="both"/>
        <w:rPr>
          <w:lang w:eastAsia="ja-JP"/>
        </w:rPr>
      </w:pPr>
      <w:r w:rsidRPr="00385451">
        <w:rPr>
          <w:rFonts w:hint="eastAsia"/>
          <w:lang w:eastAsia="ja-JP"/>
        </w:rPr>
        <w:t>the</w:t>
      </w:r>
      <w:r w:rsidR="00095341" w:rsidRPr="00385451">
        <w:rPr>
          <w:rFonts w:hint="eastAsia"/>
          <w:lang w:eastAsia="ja-JP"/>
        </w:rPr>
        <w:t xml:space="preserve"> Drawings;</w:t>
      </w:r>
    </w:p>
    <w:p w:rsidR="00811808" w:rsidRPr="00385451" w:rsidRDefault="00C5456A" w:rsidP="0054606A">
      <w:pPr>
        <w:numPr>
          <w:ilvl w:val="0"/>
          <w:numId w:val="24"/>
        </w:numPr>
        <w:ind w:left="709"/>
        <w:jc w:val="both"/>
        <w:rPr>
          <w:lang w:eastAsia="ja-JP"/>
        </w:rPr>
      </w:pPr>
      <w:r w:rsidRPr="00385451">
        <w:rPr>
          <w:rFonts w:hint="eastAsia"/>
          <w:lang w:eastAsia="ja-JP"/>
        </w:rPr>
        <w:t xml:space="preserve">the Bill of Quantities; </w:t>
      </w:r>
      <w:r w:rsidR="003614AD" w:rsidRPr="00385451">
        <w:rPr>
          <w:rFonts w:hint="eastAsia"/>
          <w:lang w:eastAsia="ja-JP"/>
        </w:rPr>
        <w:t>and</w:t>
      </w:r>
    </w:p>
    <w:p w:rsidR="00095341" w:rsidRPr="00385451" w:rsidRDefault="00095341" w:rsidP="0054606A">
      <w:pPr>
        <w:numPr>
          <w:ilvl w:val="0"/>
          <w:numId w:val="24"/>
        </w:numPr>
        <w:ind w:left="709"/>
        <w:jc w:val="both"/>
        <w:rPr>
          <w:lang w:eastAsia="ja-JP"/>
        </w:rPr>
      </w:pPr>
      <w:r w:rsidRPr="00385451">
        <w:rPr>
          <w:lang w:eastAsia="ja-JP"/>
        </w:rPr>
        <w:t>Acknowledgement of Compliance with Procurement Guidelines for the Japanese Grants</w:t>
      </w:r>
      <w:r w:rsidRPr="00385451">
        <w:rPr>
          <w:rFonts w:hint="eastAsia"/>
          <w:lang w:eastAsia="ja-JP"/>
        </w:rPr>
        <w:t>.</w:t>
      </w:r>
    </w:p>
    <w:p w:rsidR="00811808" w:rsidRPr="00385451" w:rsidRDefault="00811808" w:rsidP="00811808">
      <w:pPr>
        <w:ind w:left="349"/>
        <w:jc w:val="both"/>
        <w:rPr>
          <w:lang w:eastAsia="ja-JP"/>
        </w:rPr>
      </w:pPr>
      <w:r w:rsidRPr="00385451">
        <w:rPr>
          <w:rFonts w:hint="eastAsia"/>
          <w:lang w:eastAsia="ja-JP"/>
        </w:rPr>
        <w:lastRenderedPageBreak/>
        <w:t>For the purpose of interpretation, the priority of the listed documents shall be in accordance with the above listed order.</w:t>
      </w:r>
    </w:p>
    <w:p w:rsidR="00811808" w:rsidRPr="00385451" w:rsidRDefault="00811808" w:rsidP="00811808">
      <w:pPr>
        <w:ind w:left="360"/>
        <w:jc w:val="both"/>
        <w:rPr>
          <w:lang w:eastAsia="ja-JP"/>
        </w:rPr>
      </w:pPr>
    </w:p>
    <w:p w:rsidR="00811808" w:rsidRPr="00385451" w:rsidRDefault="00811808" w:rsidP="0054606A">
      <w:pPr>
        <w:numPr>
          <w:ilvl w:val="0"/>
          <w:numId w:val="23"/>
        </w:numPr>
        <w:jc w:val="both"/>
        <w:rPr>
          <w:lang w:eastAsia="ja-JP"/>
        </w:rPr>
      </w:pPr>
      <w:r w:rsidRPr="00385451">
        <w:rPr>
          <w:rFonts w:hint="eastAsia"/>
          <w:lang w:eastAsia="ja-JP"/>
        </w:rPr>
        <w:t xml:space="preserve">In consideration of the payments to be made by the </w:t>
      </w:r>
      <w:r w:rsidR="00BD2D32" w:rsidRPr="00385451">
        <w:rPr>
          <w:rFonts w:hint="eastAsia"/>
          <w:lang w:eastAsia="ja-JP"/>
        </w:rPr>
        <w:t>Client</w:t>
      </w:r>
      <w:r w:rsidRPr="00385451">
        <w:rPr>
          <w:rFonts w:hint="eastAsia"/>
          <w:lang w:eastAsia="ja-JP"/>
        </w:rPr>
        <w:t xml:space="preserve"> to the Contractor as </w:t>
      </w:r>
      <w:r w:rsidR="00286BB0" w:rsidRPr="00385451">
        <w:rPr>
          <w:rFonts w:hint="eastAsia"/>
          <w:lang w:eastAsia="ja-JP"/>
        </w:rPr>
        <w:t xml:space="preserve">specified in this </w:t>
      </w:r>
      <w:r w:rsidR="000A1511" w:rsidRPr="00385451">
        <w:rPr>
          <w:rFonts w:hint="eastAsia"/>
          <w:lang w:eastAsia="ja-JP"/>
        </w:rPr>
        <w:t xml:space="preserve">Contract </w:t>
      </w:r>
      <w:r w:rsidR="00286BB0" w:rsidRPr="00385451">
        <w:rPr>
          <w:rFonts w:hint="eastAsia"/>
          <w:lang w:eastAsia="ja-JP"/>
        </w:rPr>
        <w:t xml:space="preserve">Agreement, </w:t>
      </w:r>
      <w:r w:rsidRPr="00385451">
        <w:rPr>
          <w:rFonts w:hint="eastAsia"/>
          <w:lang w:eastAsia="ja-JP"/>
        </w:rPr>
        <w:t xml:space="preserve">the Contractor hereby covenants with the </w:t>
      </w:r>
      <w:r w:rsidR="00BD2D32" w:rsidRPr="00385451">
        <w:rPr>
          <w:rFonts w:hint="eastAsia"/>
          <w:lang w:eastAsia="ja-JP"/>
        </w:rPr>
        <w:t>Client</w:t>
      </w:r>
      <w:r w:rsidR="00286BB0" w:rsidRPr="00385451">
        <w:rPr>
          <w:rFonts w:hint="eastAsia"/>
          <w:lang w:eastAsia="ja-JP"/>
        </w:rPr>
        <w:t xml:space="preserve"> to execute the w</w:t>
      </w:r>
      <w:r w:rsidRPr="00385451">
        <w:rPr>
          <w:rFonts w:hint="eastAsia"/>
          <w:lang w:eastAsia="ja-JP"/>
        </w:rPr>
        <w:t xml:space="preserve">orks </w:t>
      </w:r>
      <w:r w:rsidR="00286BB0" w:rsidRPr="00385451">
        <w:rPr>
          <w:rFonts w:hint="eastAsia"/>
          <w:lang w:eastAsia="ja-JP"/>
        </w:rPr>
        <w:t xml:space="preserve">for the Project </w:t>
      </w:r>
      <w:r w:rsidRPr="00385451">
        <w:rPr>
          <w:rFonts w:hint="eastAsia"/>
          <w:lang w:eastAsia="ja-JP"/>
        </w:rPr>
        <w:t>and to remedy defects therein in conformity in all respects with the provisions of the Contract</w:t>
      </w:r>
      <w:r w:rsidR="001841BE" w:rsidRPr="00385451">
        <w:rPr>
          <w:rFonts w:hint="eastAsia"/>
          <w:lang w:eastAsia="ja-JP"/>
        </w:rPr>
        <w:t xml:space="preserve"> documents</w:t>
      </w:r>
      <w:r w:rsidRPr="00385451">
        <w:rPr>
          <w:rFonts w:hint="eastAsia"/>
          <w:lang w:eastAsia="ja-JP"/>
        </w:rPr>
        <w:t>.</w:t>
      </w:r>
    </w:p>
    <w:p w:rsidR="00811808" w:rsidRPr="00385451" w:rsidRDefault="00811808" w:rsidP="00811808">
      <w:pPr>
        <w:ind w:left="360"/>
        <w:jc w:val="both"/>
        <w:rPr>
          <w:lang w:eastAsia="ja-JP"/>
        </w:rPr>
      </w:pPr>
    </w:p>
    <w:p w:rsidR="00811808" w:rsidRPr="00385451" w:rsidRDefault="00DD5BBE" w:rsidP="0054606A">
      <w:pPr>
        <w:numPr>
          <w:ilvl w:val="0"/>
          <w:numId w:val="23"/>
        </w:numPr>
        <w:jc w:val="both"/>
        <w:rPr>
          <w:lang w:eastAsia="ja-JP"/>
        </w:rPr>
      </w:pPr>
      <w:r w:rsidRPr="00385451">
        <w:rPr>
          <w:rFonts w:hint="eastAsia"/>
          <w:lang w:eastAsia="ja-JP"/>
        </w:rPr>
        <w:t xml:space="preserve">The </w:t>
      </w:r>
      <w:r w:rsidR="00BD2D32" w:rsidRPr="00385451">
        <w:rPr>
          <w:rFonts w:hint="eastAsia"/>
          <w:lang w:eastAsia="ja-JP"/>
        </w:rPr>
        <w:t>Client</w:t>
      </w:r>
      <w:r w:rsidRPr="00385451">
        <w:rPr>
          <w:rFonts w:hint="eastAsia"/>
          <w:lang w:eastAsia="ja-JP"/>
        </w:rPr>
        <w:t xml:space="preserve"> hereby covenants to pay the Contractor</w:t>
      </w:r>
      <w:r w:rsidR="00B01D6B" w:rsidRPr="00385451">
        <w:rPr>
          <w:rFonts w:hint="eastAsia"/>
          <w:lang w:eastAsia="ja-JP"/>
        </w:rPr>
        <w:t xml:space="preserve"> the </w:t>
      </w:r>
      <w:r w:rsidR="001841BE" w:rsidRPr="00385451">
        <w:rPr>
          <w:rFonts w:hint="eastAsia"/>
          <w:lang w:eastAsia="ja-JP"/>
        </w:rPr>
        <w:t>a</w:t>
      </w:r>
      <w:r w:rsidR="00B01D6B" w:rsidRPr="00385451">
        <w:rPr>
          <w:rFonts w:hint="eastAsia"/>
          <w:lang w:eastAsia="ja-JP"/>
        </w:rPr>
        <w:t xml:space="preserve">mount of </w:t>
      </w:r>
      <w:r w:rsidR="00B01D6B" w:rsidRPr="00385451">
        <w:rPr>
          <w:rFonts w:hint="eastAsia"/>
          <w:i/>
          <w:lang w:eastAsia="ja-JP"/>
        </w:rPr>
        <w:t>[insert amount in numbers and words]</w:t>
      </w:r>
      <w:r w:rsidR="00B01D6B" w:rsidRPr="00385451">
        <w:rPr>
          <w:rFonts w:hint="eastAsia"/>
          <w:lang w:eastAsia="ja-JP"/>
        </w:rPr>
        <w:t xml:space="preserve"> </w:t>
      </w:r>
      <w:r w:rsidR="00B01D6B" w:rsidRPr="00385451">
        <w:rPr>
          <w:rFonts w:hint="eastAsia"/>
          <w:i/>
          <w:lang w:eastAsia="ja-JP"/>
        </w:rPr>
        <w:t>[insert name of currency]</w:t>
      </w:r>
      <w:r w:rsidR="00B01D6B" w:rsidRPr="00385451">
        <w:rPr>
          <w:rFonts w:hint="eastAsia"/>
          <w:lang w:eastAsia="ja-JP"/>
        </w:rPr>
        <w:t xml:space="preserve"> </w:t>
      </w:r>
      <w:r w:rsidR="001841BE" w:rsidRPr="00385451">
        <w:rPr>
          <w:rFonts w:hint="eastAsia"/>
          <w:lang w:eastAsia="ja-JP"/>
        </w:rPr>
        <w:t xml:space="preserve">(hereinafter </w:t>
      </w:r>
      <w:r w:rsidR="001841BE" w:rsidRPr="00385451">
        <w:rPr>
          <w:lang w:eastAsia="ja-JP"/>
        </w:rPr>
        <w:t>“</w:t>
      </w:r>
      <w:r w:rsidR="00A15E56" w:rsidRPr="00385451">
        <w:rPr>
          <w:rFonts w:hint="eastAsia"/>
          <w:lang w:eastAsia="ja-JP"/>
        </w:rPr>
        <w:t>Contract Price</w:t>
      </w:r>
      <w:r w:rsidR="001841BE" w:rsidRPr="00385451">
        <w:rPr>
          <w:lang w:eastAsia="ja-JP"/>
        </w:rPr>
        <w:t>”</w:t>
      </w:r>
      <w:r w:rsidR="001841BE" w:rsidRPr="00385451">
        <w:rPr>
          <w:rFonts w:hint="eastAsia"/>
          <w:lang w:eastAsia="ja-JP"/>
        </w:rPr>
        <w:t xml:space="preserve">) </w:t>
      </w:r>
      <w:r w:rsidRPr="00385451">
        <w:rPr>
          <w:rFonts w:hint="eastAsia"/>
          <w:lang w:eastAsia="ja-JP"/>
        </w:rPr>
        <w:t xml:space="preserve">in consideration of the execution and completion of the </w:t>
      </w:r>
      <w:r w:rsidR="007B214D" w:rsidRPr="00385451">
        <w:rPr>
          <w:rFonts w:hint="eastAsia"/>
          <w:lang w:eastAsia="ja-JP"/>
        </w:rPr>
        <w:t>w</w:t>
      </w:r>
      <w:r w:rsidRPr="00385451">
        <w:rPr>
          <w:rFonts w:hint="eastAsia"/>
          <w:lang w:eastAsia="ja-JP"/>
        </w:rPr>
        <w:t>orks</w:t>
      </w:r>
      <w:r w:rsidR="007B214D" w:rsidRPr="00385451">
        <w:rPr>
          <w:rFonts w:hint="eastAsia"/>
          <w:lang w:eastAsia="ja-JP"/>
        </w:rPr>
        <w:t xml:space="preserve"> for the Project</w:t>
      </w:r>
      <w:r w:rsidR="00D722A1" w:rsidRPr="00385451">
        <w:rPr>
          <w:rFonts w:hint="eastAsia"/>
          <w:lang w:eastAsia="ja-JP"/>
        </w:rPr>
        <w:t xml:space="preserve"> by </w:t>
      </w:r>
      <w:r w:rsidR="00364C4E" w:rsidRPr="00385451">
        <w:rPr>
          <w:rFonts w:hint="eastAsia"/>
          <w:lang w:eastAsia="ja-JP"/>
        </w:rPr>
        <w:t xml:space="preserve">the </w:t>
      </w:r>
      <w:r w:rsidR="00364C4E" w:rsidRPr="00385451">
        <w:rPr>
          <w:rFonts w:hint="eastAsia"/>
          <w:i/>
          <w:lang w:eastAsia="ja-JP"/>
        </w:rPr>
        <w:t>[insert date]</w:t>
      </w:r>
      <w:r w:rsidR="00364C4E" w:rsidRPr="00385451">
        <w:rPr>
          <w:rFonts w:hint="eastAsia"/>
          <w:lang w:eastAsia="ja-JP"/>
        </w:rPr>
        <w:t xml:space="preserve"> day of </w:t>
      </w:r>
      <w:r w:rsidR="00364C4E" w:rsidRPr="00385451">
        <w:rPr>
          <w:rFonts w:hint="eastAsia"/>
          <w:i/>
          <w:lang w:eastAsia="ja-JP"/>
        </w:rPr>
        <w:t>[insert month]</w:t>
      </w:r>
      <w:r w:rsidR="00364C4E" w:rsidRPr="00385451">
        <w:rPr>
          <w:rFonts w:hint="eastAsia"/>
          <w:lang w:eastAsia="ja-JP"/>
        </w:rPr>
        <w:t xml:space="preserve">, </w:t>
      </w:r>
      <w:r w:rsidR="00364C4E" w:rsidRPr="00385451">
        <w:rPr>
          <w:rFonts w:hint="eastAsia"/>
          <w:i/>
          <w:lang w:eastAsia="ja-JP"/>
        </w:rPr>
        <w:t>[insert year]</w:t>
      </w:r>
      <w:r w:rsidR="00364C4E" w:rsidRPr="00385451">
        <w:rPr>
          <w:rFonts w:hint="eastAsia"/>
          <w:lang w:eastAsia="ja-JP"/>
        </w:rPr>
        <w:t xml:space="preserve"> </w:t>
      </w:r>
      <w:r w:rsidR="00360EE9" w:rsidRPr="00385451">
        <w:rPr>
          <w:rFonts w:hint="eastAsia"/>
          <w:lang w:eastAsia="ja-JP"/>
        </w:rPr>
        <w:t xml:space="preserve">(hereinafter </w:t>
      </w:r>
      <w:r w:rsidR="00360EE9" w:rsidRPr="00385451">
        <w:rPr>
          <w:lang w:eastAsia="ja-JP"/>
        </w:rPr>
        <w:t>“</w:t>
      </w:r>
      <w:r w:rsidR="00821281" w:rsidRPr="00385451">
        <w:rPr>
          <w:rFonts w:hint="eastAsia"/>
          <w:lang w:eastAsia="ja-JP"/>
        </w:rPr>
        <w:t xml:space="preserve">Intended </w:t>
      </w:r>
      <w:r w:rsidR="00360EE9" w:rsidRPr="00385451">
        <w:rPr>
          <w:rFonts w:hint="eastAsia"/>
          <w:lang w:eastAsia="ja-JP"/>
        </w:rPr>
        <w:t>Completion Date</w:t>
      </w:r>
      <w:r w:rsidR="00360EE9" w:rsidRPr="00385451">
        <w:rPr>
          <w:lang w:eastAsia="ja-JP"/>
        </w:rPr>
        <w:t>”</w:t>
      </w:r>
      <w:r w:rsidR="00360EE9" w:rsidRPr="00385451">
        <w:rPr>
          <w:rFonts w:hint="eastAsia"/>
          <w:lang w:eastAsia="ja-JP"/>
        </w:rPr>
        <w:t xml:space="preserve">) </w:t>
      </w:r>
      <w:r w:rsidRPr="00385451">
        <w:rPr>
          <w:rFonts w:hint="eastAsia"/>
          <w:lang w:eastAsia="ja-JP"/>
        </w:rPr>
        <w:t>and t</w:t>
      </w:r>
      <w:r w:rsidR="001841BE" w:rsidRPr="00385451">
        <w:rPr>
          <w:rFonts w:hint="eastAsia"/>
          <w:lang w:eastAsia="ja-JP"/>
        </w:rPr>
        <w:t>he remedying of defects therein</w:t>
      </w:r>
      <w:r w:rsidRPr="00385451">
        <w:rPr>
          <w:rFonts w:hint="eastAsia"/>
          <w:lang w:eastAsia="ja-JP"/>
        </w:rPr>
        <w:t>.</w:t>
      </w:r>
    </w:p>
    <w:p w:rsidR="00D52B7D" w:rsidRPr="00385451" w:rsidRDefault="00D52B7D" w:rsidP="00D52B7D">
      <w:pPr>
        <w:ind w:left="360"/>
        <w:jc w:val="both"/>
        <w:rPr>
          <w:lang w:eastAsia="ja-JP"/>
        </w:rPr>
      </w:pPr>
    </w:p>
    <w:p w:rsidR="00D52B7D" w:rsidRPr="00385451" w:rsidRDefault="00D52B7D" w:rsidP="00D52B7D">
      <w:pPr>
        <w:numPr>
          <w:ilvl w:val="0"/>
          <w:numId w:val="23"/>
        </w:numPr>
        <w:jc w:val="both"/>
        <w:rPr>
          <w:lang w:eastAsia="ja-JP"/>
        </w:rPr>
      </w:pPr>
      <w:r w:rsidRPr="00385451">
        <w:rPr>
          <w:rFonts w:hint="eastAsia"/>
          <w:lang w:eastAsia="ja-JP"/>
        </w:rPr>
        <w:t>This</w:t>
      </w:r>
      <w:r w:rsidR="000A1511" w:rsidRPr="00385451">
        <w:rPr>
          <w:rFonts w:hint="eastAsia"/>
          <w:lang w:eastAsia="ja-JP"/>
        </w:rPr>
        <w:t xml:space="preserve"> Contract</w:t>
      </w:r>
      <w:r w:rsidRPr="00385451">
        <w:rPr>
          <w:rFonts w:hint="eastAsia"/>
          <w:lang w:eastAsia="ja-JP"/>
        </w:rPr>
        <w:t xml:space="preserve">, and any </w:t>
      </w:r>
      <w:r w:rsidR="00052DFF" w:rsidRPr="00385451">
        <w:rPr>
          <w:rFonts w:hint="eastAsia"/>
          <w:lang w:eastAsia="ja-JP"/>
        </w:rPr>
        <w:t>major amendment</w:t>
      </w:r>
      <w:r w:rsidRPr="00385451">
        <w:rPr>
          <w:rFonts w:hint="eastAsia"/>
          <w:lang w:eastAsia="ja-JP"/>
        </w:rPr>
        <w:t xml:space="preserve"> </w:t>
      </w:r>
      <w:r w:rsidR="00052DFF" w:rsidRPr="00385451">
        <w:rPr>
          <w:rFonts w:hint="eastAsia"/>
          <w:lang w:eastAsia="ja-JP"/>
        </w:rPr>
        <w:t xml:space="preserve">or termination </w:t>
      </w:r>
      <w:r w:rsidRPr="00385451">
        <w:rPr>
          <w:rFonts w:hint="eastAsia"/>
          <w:lang w:eastAsia="ja-JP"/>
        </w:rPr>
        <w:t>of this</w:t>
      </w:r>
      <w:r w:rsidR="000A1511" w:rsidRPr="00385451">
        <w:rPr>
          <w:rFonts w:hint="eastAsia"/>
          <w:lang w:eastAsia="ja-JP"/>
        </w:rPr>
        <w:t xml:space="preserve"> Contract</w:t>
      </w:r>
      <w:r w:rsidRPr="00385451">
        <w:rPr>
          <w:rFonts w:hint="eastAsia"/>
          <w:lang w:eastAsia="ja-JP"/>
        </w:rPr>
        <w:t>, shall be verified by JICA as eligible for a grant on the bases of G/A.</w:t>
      </w:r>
    </w:p>
    <w:p w:rsidR="00D52B7D" w:rsidRPr="00385451" w:rsidRDefault="00D52B7D" w:rsidP="00DD5BBE">
      <w:pPr>
        <w:rPr>
          <w:lang w:eastAsia="ja-JP"/>
        </w:rPr>
      </w:pPr>
    </w:p>
    <w:p w:rsidR="00D52B7D" w:rsidRPr="00385451" w:rsidRDefault="00D52B7D" w:rsidP="00DD5BBE">
      <w:pPr>
        <w:rPr>
          <w:lang w:eastAsia="ja-JP"/>
        </w:rPr>
      </w:pPr>
    </w:p>
    <w:p w:rsidR="00DD5BBE" w:rsidRPr="00385451" w:rsidRDefault="00DD5BBE" w:rsidP="00DD5BBE">
      <w:pPr>
        <w:jc w:val="both"/>
        <w:rPr>
          <w:lang w:eastAsia="ja-JP"/>
        </w:rPr>
      </w:pPr>
      <w:r w:rsidRPr="00385451">
        <w:rPr>
          <w:rFonts w:hint="eastAsia"/>
          <w:lang w:eastAsia="ja-JP"/>
        </w:rPr>
        <w:t xml:space="preserve">IN WITNESS </w:t>
      </w:r>
      <w:r w:rsidR="007B214D" w:rsidRPr="00385451">
        <w:rPr>
          <w:rFonts w:hint="eastAsia"/>
          <w:lang w:eastAsia="ja-JP"/>
        </w:rPr>
        <w:t>WHEREOF,</w:t>
      </w:r>
      <w:r w:rsidRPr="00385451">
        <w:rPr>
          <w:rFonts w:hint="eastAsia"/>
          <w:lang w:eastAsia="ja-JP"/>
        </w:rPr>
        <w:t xml:space="preserve"> the parties hereto have caused </w:t>
      </w:r>
      <w:r w:rsidR="00375005" w:rsidRPr="00385451">
        <w:rPr>
          <w:rFonts w:hint="eastAsia"/>
          <w:lang w:eastAsia="ja-JP"/>
        </w:rPr>
        <w:t xml:space="preserve">this </w:t>
      </w:r>
      <w:r w:rsidR="000A1511" w:rsidRPr="00385451">
        <w:rPr>
          <w:rFonts w:hint="eastAsia"/>
          <w:lang w:eastAsia="ja-JP"/>
        </w:rPr>
        <w:t xml:space="preserve">Contract </w:t>
      </w:r>
      <w:r w:rsidR="00375005" w:rsidRPr="00385451">
        <w:rPr>
          <w:rFonts w:hint="eastAsia"/>
          <w:lang w:eastAsia="ja-JP"/>
        </w:rPr>
        <w:t xml:space="preserve">to be executed in accordance with the laws of </w:t>
      </w:r>
      <w:r w:rsidR="00375005" w:rsidRPr="00385451">
        <w:rPr>
          <w:rFonts w:hint="eastAsia"/>
          <w:i/>
          <w:color w:val="E36C0A" w:themeColor="accent6" w:themeShade="BF"/>
          <w:lang w:eastAsia="ja-JP"/>
        </w:rPr>
        <w:t>[insert name of the</w:t>
      </w:r>
      <w:r w:rsidR="00375005" w:rsidRPr="00385451">
        <w:rPr>
          <w:i/>
          <w:iCs/>
          <w:color w:val="E36C0A" w:themeColor="accent6" w:themeShade="BF"/>
        </w:rPr>
        <w:t xml:space="preserve"> </w:t>
      </w:r>
      <w:r w:rsidR="00375005" w:rsidRPr="00385451">
        <w:rPr>
          <w:rFonts w:hint="eastAsia"/>
          <w:i/>
          <w:iCs/>
          <w:color w:val="E36C0A" w:themeColor="accent6" w:themeShade="BF"/>
          <w:lang w:eastAsia="ja-JP"/>
        </w:rPr>
        <w:t>r</w:t>
      </w:r>
      <w:r w:rsidR="00375005" w:rsidRPr="00385451">
        <w:rPr>
          <w:i/>
          <w:iCs/>
          <w:color w:val="E36C0A" w:themeColor="accent6" w:themeShade="BF"/>
          <w:lang w:eastAsia="ja-JP"/>
        </w:rPr>
        <w:t>e</w:t>
      </w:r>
      <w:r w:rsidR="007B214D" w:rsidRPr="00385451">
        <w:rPr>
          <w:rFonts w:hint="eastAsia"/>
          <w:i/>
          <w:iCs/>
          <w:color w:val="E36C0A" w:themeColor="accent6" w:themeShade="BF"/>
          <w:lang w:eastAsia="ja-JP"/>
        </w:rPr>
        <w:t>cipient</w:t>
      </w:r>
      <w:r w:rsidR="00375005" w:rsidRPr="00385451">
        <w:rPr>
          <w:i/>
          <w:iCs/>
          <w:color w:val="E36C0A" w:themeColor="accent6" w:themeShade="BF"/>
          <w:lang w:eastAsia="ja-JP"/>
        </w:rPr>
        <w:t xml:space="preserve"> </w:t>
      </w:r>
      <w:r w:rsidR="00375005" w:rsidRPr="00385451">
        <w:rPr>
          <w:rFonts w:hint="eastAsia"/>
          <w:i/>
          <w:color w:val="E36C0A" w:themeColor="accent6" w:themeShade="BF"/>
          <w:lang w:eastAsia="ja-JP"/>
        </w:rPr>
        <w:t>country]</w:t>
      </w:r>
      <w:r w:rsidR="00375005" w:rsidRPr="00385451">
        <w:rPr>
          <w:rFonts w:hint="eastAsia"/>
          <w:lang w:eastAsia="ja-JP"/>
        </w:rPr>
        <w:t xml:space="preserve"> on the day, month and year indicated above.</w:t>
      </w:r>
    </w:p>
    <w:p w:rsidR="00811808" w:rsidRPr="00385451" w:rsidRDefault="00811808" w:rsidP="00811808">
      <w:pPr>
        <w:jc w:val="both"/>
        <w:rPr>
          <w:lang w:eastAsia="ja-JP"/>
        </w:rPr>
      </w:pPr>
    </w:p>
    <w:p w:rsidR="001841BE" w:rsidRPr="00385451" w:rsidRDefault="001841BE" w:rsidP="00811808">
      <w:pPr>
        <w:jc w:val="both"/>
        <w:rPr>
          <w:lang w:eastAsia="ja-JP"/>
        </w:rPr>
      </w:pPr>
    </w:p>
    <w:p w:rsidR="001841BE" w:rsidRPr="00385451" w:rsidRDefault="001841BE" w:rsidP="00811808">
      <w:pPr>
        <w:jc w:val="both"/>
        <w:rPr>
          <w:lang w:eastAsia="ja-JP"/>
        </w:rPr>
      </w:pPr>
    </w:p>
    <w:tbl>
      <w:tblPr>
        <w:tblStyle w:val="a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599"/>
      </w:tblGrid>
      <w:tr w:rsidR="00375005" w:rsidRPr="00385451" w:rsidTr="00375005">
        <w:tc>
          <w:tcPr>
            <w:tcW w:w="4599" w:type="dxa"/>
          </w:tcPr>
          <w:p w:rsidR="00375005" w:rsidRPr="00385451" w:rsidRDefault="00375005" w:rsidP="00375005">
            <w:pPr>
              <w:tabs>
                <w:tab w:val="right" w:pos="4111"/>
              </w:tabs>
              <w:jc w:val="both"/>
              <w:rPr>
                <w:lang w:eastAsia="ja-JP"/>
              </w:rPr>
            </w:pPr>
            <w:r w:rsidRPr="00385451">
              <w:rPr>
                <w:rFonts w:hint="eastAsia"/>
                <w:lang w:eastAsia="ja-JP"/>
              </w:rPr>
              <w:t xml:space="preserve">Signed by: </w:t>
            </w:r>
            <w:r w:rsidRPr="00385451">
              <w:rPr>
                <w:u w:val="single"/>
                <w:lang w:eastAsia="ja-JP"/>
              </w:rPr>
              <w:tab/>
            </w:r>
          </w:p>
          <w:p w:rsidR="00375005" w:rsidRPr="00385451" w:rsidRDefault="00375005" w:rsidP="00375005">
            <w:pPr>
              <w:tabs>
                <w:tab w:val="right" w:pos="4111"/>
              </w:tabs>
              <w:jc w:val="both"/>
              <w:rPr>
                <w:lang w:eastAsia="ja-JP"/>
              </w:rPr>
            </w:pPr>
            <w:r w:rsidRPr="00385451">
              <w:rPr>
                <w:rFonts w:hint="eastAsia"/>
                <w:lang w:eastAsia="ja-JP"/>
              </w:rPr>
              <w:t xml:space="preserve">for and on behalf of the </w:t>
            </w:r>
            <w:r w:rsidR="00BD2D32" w:rsidRPr="00385451">
              <w:rPr>
                <w:rFonts w:hint="eastAsia"/>
                <w:lang w:eastAsia="ja-JP"/>
              </w:rPr>
              <w:t>Client</w:t>
            </w:r>
          </w:p>
          <w:p w:rsidR="00375005" w:rsidRPr="00385451" w:rsidRDefault="00375005" w:rsidP="00375005">
            <w:pPr>
              <w:tabs>
                <w:tab w:val="right" w:pos="4111"/>
              </w:tabs>
              <w:jc w:val="both"/>
              <w:rPr>
                <w:lang w:eastAsia="ja-JP"/>
              </w:rPr>
            </w:pPr>
            <w:r w:rsidRPr="00385451">
              <w:rPr>
                <w:rFonts w:hint="eastAsia"/>
                <w:lang w:eastAsia="ja-JP"/>
              </w:rPr>
              <w:t>in the presence of:</w:t>
            </w:r>
          </w:p>
          <w:p w:rsidR="0054606A" w:rsidRPr="00385451" w:rsidRDefault="0054606A" w:rsidP="00375005">
            <w:pPr>
              <w:tabs>
                <w:tab w:val="right" w:pos="4111"/>
              </w:tabs>
              <w:jc w:val="both"/>
              <w:rPr>
                <w:lang w:eastAsia="ja-JP"/>
              </w:rPr>
            </w:pPr>
          </w:p>
          <w:p w:rsidR="00375005" w:rsidRPr="00385451" w:rsidRDefault="00375005" w:rsidP="00375005">
            <w:pPr>
              <w:tabs>
                <w:tab w:val="right" w:pos="4111"/>
              </w:tabs>
              <w:jc w:val="both"/>
              <w:rPr>
                <w:u w:val="single"/>
                <w:lang w:eastAsia="ja-JP"/>
              </w:rPr>
            </w:pPr>
            <w:r w:rsidRPr="00385451">
              <w:rPr>
                <w:u w:val="single"/>
                <w:lang w:eastAsia="ja-JP"/>
              </w:rPr>
              <w:tab/>
            </w:r>
          </w:p>
          <w:p w:rsidR="00375005" w:rsidRPr="00385451" w:rsidRDefault="00375005" w:rsidP="00375005">
            <w:pPr>
              <w:tabs>
                <w:tab w:val="right" w:pos="4111"/>
              </w:tabs>
              <w:jc w:val="both"/>
              <w:rPr>
                <w:lang w:eastAsia="ja-JP"/>
              </w:rPr>
            </w:pPr>
            <w:r w:rsidRPr="00385451">
              <w:rPr>
                <w:rFonts w:hint="eastAsia"/>
                <w:lang w:eastAsia="ja-JP"/>
              </w:rPr>
              <w:t xml:space="preserve">Witness, Name, Signature, Address, Date </w:t>
            </w:r>
          </w:p>
        </w:tc>
        <w:tc>
          <w:tcPr>
            <w:tcW w:w="4599" w:type="dxa"/>
          </w:tcPr>
          <w:p w:rsidR="00375005" w:rsidRPr="00385451" w:rsidRDefault="00375005" w:rsidP="00375005">
            <w:pPr>
              <w:tabs>
                <w:tab w:val="right" w:pos="4111"/>
              </w:tabs>
              <w:jc w:val="both"/>
              <w:rPr>
                <w:lang w:eastAsia="ja-JP"/>
              </w:rPr>
            </w:pPr>
            <w:r w:rsidRPr="00385451">
              <w:rPr>
                <w:rFonts w:hint="eastAsia"/>
                <w:lang w:eastAsia="ja-JP"/>
              </w:rPr>
              <w:t xml:space="preserve">Signed by: </w:t>
            </w:r>
            <w:r w:rsidRPr="00385451">
              <w:rPr>
                <w:u w:val="single"/>
                <w:lang w:eastAsia="ja-JP"/>
              </w:rPr>
              <w:tab/>
            </w:r>
          </w:p>
          <w:p w:rsidR="00375005" w:rsidRPr="00385451" w:rsidRDefault="00375005" w:rsidP="00375005">
            <w:pPr>
              <w:tabs>
                <w:tab w:val="right" w:pos="4111"/>
              </w:tabs>
              <w:jc w:val="both"/>
              <w:rPr>
                <w:lang w:eastAsia="ja-JP"/>
              </w:rPr>
            </w:pPr>
            <w:r w:rsidRPr="00385451">
              <w:rPr>
                <w:rFonts w:hint="eastAsia"/>
                <w:lang w:eastAsia="ja-JP"/>
              </w:rPr>
              <w:t>for and on behalf of the Contractor</w:t>
            </w:r>
          </w:p>
          <w:p w:rsidR="00375005" w:rsidRPr="00385451" w:rsidRDefault="00375005" w:rsidP="00375005">
            <w:pPr>
              <w:tabs>
                <w:tab w:val="right" w:pos="4111"/>
              </w:tabs>
              <w:jc w:val="both"/>
              <w:rPr>
                <w:lang w:eastAsia="ja-JP"/>
              </w:rPr>
            </w:pPr>
            <w:r w:rsidRPr="00385451">
              <w:rPr>
                <w:rFonts w:hint="eastAsia"/>
                <w:lang w:eastAsia="ja-JP"/>
              </w:rPr>
              <w:t>in the presence of:</w:t>
            </w:r>
          </w:p>
          <w:p w:rsidR="0054606A" w:rsidRPr="00385451" w:rsidRDefault="0054606A" w:rsidP="00375005">
            <w:pPr>
              <w:tabs>
                <w:tab w:val="right" w:pos="4111"/>
              </w:tabs>
              <w:jc w:val="both"/>
              <w:rPr>
                <w:lang w:eastAsia="ja-JP"/>
              </w:rPr>
            </w:pPr>
          </w:p>
          <w:p w:rsidR="00375005" w:rsidRPr="00385451" w:rsidRDefault="00375005" w:rsidP="00375005">
            <w:pPr>
              <w:tabs>
                <w:tab w:val="right" w:pos="4111"/>
              </w:tabs>
              <w:jc w:val="both"/>
              <w:rPr>
                <w:u w:val="single"/>
                <w:lang w:eastAsia="ja-JP"/>
              </w:rPr>
            </w:pPr>
            <w:r w:rsidRPr="00385451">
              <w:rPr>
                <w:u w:val="single"/>
                <w:lang w:eastAsia="ja-JP"/>
              </w:rPr>
              <w:tab/>
            </w:r>
          </w:p>
          <w:p w:rsidR="00375005" w:rsidRPr="00385451" w:rsidRDefault="00375005" w:rsidP="00375005">
            <w:pPr>
              <w:jc w:val="both"/>
              <w:rPr>
                <w:lang w:eastAsia="ja-JP"/>
              </w:rPr>
            </w:pPr>
            <w:r w:rsidRPr="00385451">
              <w:rPr>
                <w:rFonts w:hint="eastAsia"/>
                <w:lang w:eastAsia="ja-JP"/>
              </w:rPr>
              <w:t>Witness, Name, Signature, Address, Date</w:t>
            </w:r>
          </w:p>
        </w:tc>
      </w:tr>
    </w:tbl>
    <w:p w:rsidR="00B01D6B" w:rsidRPr="00385451" w:rsidRDefault="00B01D6B" w:rsidP="00FE7738">
      <w:pPr>
        <w:pStyle w:val="SectionVHeader"/>
        <w:rPr>
          <w:rFonts w:ascii="Times New Roman" w:hAnsi="Times New Roman"/>
          <w:lang w:val="en-US" w:eastAsia="ja-JP"/>
        </w:rPr>
      </w:pPr>
    </w:p>
    <w:p w:rsidR="00B01D6B" w:rsidRPr="00385451" w:rsidRDefault="00B01D6B">
      <w:pPr>
        <w:rPr>
          <w:b/>
          <w:sz w:val="36"/>
          <w:szCs w:val="20"/>
          <w:lang w:eastAsia="ja-JP"/>
        </w:rPr>
      </w:pPr>
      <w:r w:rsidRPr="00385451">
        <w:rPr>
          <w:lang w:eastAsia="ja-JP"/>
        </w:rPr>
        <w:br w:type="page"/>
      </w:r>
    </w:p>
    <w:p w:rsidR="00FE7738" w:rsidRPr="00385451" w:rsidRDefault="00AE3419" w:rsidP="00FE7738">
      <w:pPr>
        <w:pStyle w:val="SectionVHeader"/>
        <w:rPr>
          <w:rFonts w:ascii="Times New Roman" w:hAnsi="Times New Roman"/>
          <w:sz w:val="32"/>
          <w:lang w:val="en-US" w:eastAsia="ja-JP"/>
        </w:rPr>
      </w:pPr>
      <w:r w:rsidRPr="00385451">
        <w:rPr>
          <w:rFonts w:ascii="Times New Roman" w:hAnsi="Times New Roman" w:hint="eastAsia"/>
          <w:sz w:val="32"/>
          <w:lang w:val="en-US" w:eastAsia="ja-JP"/>
        </w:rPr>
        <w:lastRenderedPageBreak/>
        <w:t>C</w:t>
      </w:r>
      <w:r w:rsidR="00FE7738" w:rsidRPr="00385451">
        <w:rPr>
          <w:rFonts w:ascii="Times New Roman" w:hAnsi="Times New Roman"/>
          <w:sz w:val="32"/>
          <w:lang w:val="en-US" w:eastAsia="ja-JP"/>
        </w:rPr>
        <w:t xml:space="preserve">.  </w:t>
      </w:r>
      <w:r w:rsidR="00FE7738" w:rsidRPr="00385451">
        <w:rPr>
          <w:rFonts w:ascii="Times New Roman" w:hAnsi="Times New Roman" w:hint="eastAsia"/>
          <w:sz w:val="32"/>
          <w:lang w:val="en-US" w:eastAsia="ja-JP"/>
        </w:rPr>
        <w:t>Conditions of Contract</w:t>
      </w:r>
    </w:p>
    <w:p w:rsidR="00536A0E" w:rsidRPr="00385451" w:rsidRDefault="00536A0E" w:rsidP="00FE7738">
      <w:pPr>
        <w:jc w:val="center"/>
        <w:rPr>
          <w:b/>
          <w:sz w:val="28"/>
          <w:szCs w:val="32"/>
          <w:lang w:eastAsia="ja-JP"/>
        </w:rPr>
      </w:pPr>
    </w:p>
    <w:p w:rsidR="00FE7738" w:rsidRPr="00385451" w:rsidRDefault="00FE7738" w:rsidP="00FE7738">
      <w:pPr>
        <w:jc w:val="center"/>
        <w:rPr>
          <w:b/>
          <w:sz w:val="28"/>
          <w:szCs w:val="32"/>
        </w:rPr>
      </w:pPr>
      <w:r w:rsidRPr="00385451">
        <w:rPr>
          <w:b/>
          <w:sz w:val="28"/>
          <w:szCs w:val="32"/>
        </w:rPr>
        <w:t>Table of Contents</w:t>
      </w:r>
    </w:p>
    <w:p w:rsidR="00FE7738" w:rsidRPr="00385451" w:rsidRDefault="00FE7738" w:rsidP="00FE7738">
      <w:pPr>
        <w:pStyle w:val="11"/>
        <w:spacing w:before="0" w:after="0"/>
        <w:rPr>
          <w:b/>
          <w:szCs w:val="32"/>
          <w:lang w:eastAsia="ja-JP"/>
        </w:rPr>
      </w:pPr>
    </w:p>
    <w:p w:rsidR="00536A0E" w:rsidRPr="00385451" w:rsidRDefault="00536A0E" w:rsidP="00536A0E">
      <w:pPr>
        <w:rPr>
          <w:lang w:eastAsia="ja-JP"/>
        </w:rPr>
      </w:pPr>
    </w:p>
    <w:p w:rsidR="00FE7738" w:rsidRPr="00385451" w:rsidRDefault="00FE7738" w:rsidP="0054606A">
      <w:pPr>
        <w:pStyle w:val="aff7"/>
        <w:widowControl/>
        <w:numPr>
          <w:ilvl w:val="0"/>
          <w:numId w:val="25"/>
        </w:numPr>
        <w:tabs>
          <w:tab w:val="right" w:leader="dot" w:pos="9072"/>
        </w:tabs>
        <w:adjustRightInd/>
        <w:spacing w:line="240" w:lineRule="auto"/>
        <w:ind w:leftChars="0"/>
        <w:jc w:val="left"/>
        <w:textAlignment w:val="auto"/>
        <w:rPr>
          <w:rFonts w:ascii="Times New Roman" w:hAnsi="Times New Roman"/>
          <w:bCs/>
          <w:sz w:val="24"/>
          <w:szCs w:val="24"/>
        </w:rPr>
      </w:pPr>
      <w:r w:rsidRPr="00385451">
        <w:rPr>
          <w:rFonts w:ascii="Times New Roman" w:hAnsi="Times New Roman"/>
          <w:sz w:val="24"/>
          <w:szCs w:val="24"/>
        </w:rPr>
        <w:t>General</w:t>
      </w:r>
      <w:r w:rsidRPr="00385451">
        <w:rPr>
          <w:rFonts w:ascii="Times New Roman" w:hAnsi="Times New Roman"/>
          <w:sz w:val="24"/>
          <w:szCs w:val="24"/>
        </w:rPr>
        <w:tab/>
      </w:r>
      <w:r w:rsidR="00270636" w:rsidRPr="00385451">
        <w:rPr>
          <w:rFonts w:ascii="Times New Roman" w:hAnsi="Times New Roman"/>
          <w:sz w:val="24"/>
          <w:szCs w:val="24"/>
        </w:rPr>
        <w:t>CF-</w:t>
      </w:r>
      <w:r w:rsidR="009D5007" w:rsidRPr="00385451">
        <w:rPr>
          <w:rFonts w:ascii="Times New Roman" w:hAnsi="Times New Roman" w:hint="eastAsia"/>
          <w:sz w:val="24"/>
          <w:szCs w:val="24"/>
        </w:rPr>
        <w:t>6</w:t>
      </w:r>
    </w:p>
    <w:p w:rsidR="00FE7738" w:rsidRPr="00385451" w:rsidRDefault="00D04EEA" w:rsidP="00D04EEA">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Definitions</w:t>
      </w:r>
    </w:p>
    <w:p w:rsidR="00D04EEA" w:rsidRPr="00385451" w:rsidRDefault="00D04EEA" w:rsidP="00D04EEA">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Interpretation</w:t>
      </w:r>
    </w:p>
    <w:p w:rsidR="00364C4E" w:rsidRPr="00385451" w:rsidRDefault="00364C4E" w:rsidP="00D04EEA">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Language</w:t>
      </w:r>
    </w:p>
    <w:p w:rsidR="00536A0E" w:rsidRPr="00385451" w:rsidRDefault="00536A0E" w:rsidP="00D04EEA">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Consultant’s Decision</w:t>
      </w:r>
    </w:p>
    <w:p w:rsidR="00364C4E" w:rsidRPr="00385451" w:rsidRDefault="00836C5F" w:rsidP="00D04EEA">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Communications</w:t>
      </w:r>
    </w:p>
    <w:p w:rsidR="005E3EE8" w:rsidRPr="00385451" w:rsidRDefault="00364C4E" w:rsidP="00F30DED">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Subcontracting</w:t>
      </w:r>
    </w:p>
    <w:p w:rsidR="00F30DED" w:rsidRPr="00385451" w:rsidRDefault="00F30DED" w:rsidP="00F30DED">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Personnel and Equipment</w:t>
      </w:r>
    </w:p>
    <w:p w:rsidR="005E3EE8" w:rsidRPr="00385451" w:rsidRDefault="005E3EE8" w:rsidP="005E3EE8">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Client’s and Contractor’s Risks</w:t>
      </w:r>
    </w:p>
    <w:p w:rsidR="00364C4E" w:rsidRPr="00385451" w:rsidRDefault="00BD2D32" w:rsidP="00364C4E">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Client</w:t>
      </w:r>
      <w:r w:rsidR="00364C4E" w:rsidRPr="00385451">
        <w:rPr>
          <w:rFonts w:ascii="Times New Roman" w:hAnsi="Times New Roman"/>
          <w:sz w:val="24"/>
          <w:szCs w:val="24"/>
        </w:rPr>
        <w:t>’s Risk</w:t>
      </w:r>
    </w:p>
    <w:p w:rsidR="00364C4E" w:rsidRPr="00385451" w:rsidRDefault="00364C4E" w:rsidP="00364C4E">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Contractor’s Risk</w:t>
      </w:r>
    </w:p>
    <w:p w:rsidR="00EF33E1" w:rsidRPr="00385451" w:rsidRDefault="00EF33E1" w:rsidP="00364C4E">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Insurance</w:t>
      </w:r>
    </w:p>
    <w:p w:rsidR="00CB6757" w:rsidRPr="00385451" w:rsidRDefault="00CB6757" w:rsidP="00364C4E">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Cs w:val="24"/>
        </w:rPr>
        <w:t>Contractor to Con</w:t>
      </w:r>
      <w:r w:rsidR="00B01854" w:rsidRPr="00385451">
        <w:rPr>
          <w:rFonts w:ascii="Times New Roman" w:hAnsi="Times New Roman"/>
          <w:szCs w:val="24"/>
        </w:rPr>
        <w:t>s</w:t>
      </w:r>
      <w:r w:rsidRPr="00385451">
        <w:rPr>
          <w:rFonts w:ascii="Times New Roman" w:hAnsi="Times New Roman"/>
          <w:szCs w:val="24"/>
        </w:rPr>
        <w:t>tr</w:t>
      </w:r>
      <w:r w:rsidR="00B01854" w:rsidRPr="00385451">
        <w:rPr>
          <w:rFonts w:ascii="Times New Roman" w:hAnsi="Times New Roman" w:hint="eastAsia"/>
          <w:szCs w:val="24"/>
        </w:rPr>
        <w:t>u</w:t>
      </w:r>
      <w:r w:rsidRPr="00385451">
        <w:rPr>
          <w:rFonts w:ascii="Times New Roman" w:hAnsi="Times New Roman"/>
          <w:szCs w:val="24"/>
        </w:rPr>
        <w:t>ct the Works</w:t>
      </w:r>
    </w:p>
    <w:p w:rsidR="00463A15" w:rsidRPr="00385451" w:rsidRDefault="00463A15" w:rsidP="00463A15">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 xml:space="preserve">Approval by the </w:t>
      </w:r>
      <w:r w:rsidR="00E444B2" w:rsidRPr="00385451">
        <w:rPr>
          <w:rFonts w:ascii="Times New Roman" w:hAnsi="Times New Roman"/>
          <w:sz w:val="24"/>
          <w:szCs w:val="24"/>
        </w:rPr>
        <w:t>Consultant</w:t>
      </w:r>
    </w:p>
    <w:p w:rsidR="00463A15" w:rsidRPr="00385451" w:rsidRDefault="00463A15" w:rsidP="00463A15">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Safety</w:t>
      </w:r>
    </w:p>
    <w:p w:rsidR="00FD5EA8" w:rsidRPr="00385451" w:rsidRDefault="00FD5EA8" w:rsidP="00FD5EA8">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Discoveries</w:t>
      </w:r>
    </w:p>
    <w:p w:rsidR="00463A15" w:rsidRPr="00385451" w:rsidRDefault="00463A15" w:rsidP="00463A15">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Access to the Site</w:t>
      </w:r>
    </w:p>
    <w:p w:rsidR="00B01854" w:rsidRPr="00385451" w:rsidRDefault="00B01854" w:rsidP="00463A15">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hint="eastAsia"/>
          <w:sz w:val="24"/>
          <w:szCs w:val="24"/>
        </w:rPr>
        <w:t>Consultant</w:t>
      </w:r>
      <w:r w:rsidRPr="00385451">
        <w:rPr>
          <w:rFonts w:ascii="Times New Roman" w:hAnsi="Times New Roman"/>
          <w:sz w:val="24"/>
          <w:szCs w:val="24"/>
        </w:rPr>
        <w:t>’</w:t>
      </w:r>
      <w:r w:rsidRPr="00385451">
        <w:rPr>
          <w:rFonts w:ascii="Times New Roman" w:hAnsi="Times New Roman" w:hint="eastAsia"/>
          <w:sz w:val="24"/>
          <w:szCs w:val="24"/>
        </w:rPr>
        <w:t>s Duties and Authority</w:t>
      </w:r>
    </w:p>
    <w:p w:rsidR="00680034" w:rsidRPr="00385451" w:rsidRDefault="00680034" w:rsidP="00680034">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Settlement of Disputes</w:t>
      </w:r>
    </w:p>
    <w:p w:rsidR="00FE7738" w:rsidRPr="00385451" w:rsidRDefault="00FE7738" w:rsidP="00FE7738">
      <w:pPr>
        <w:tabs>
          <w:tab w:val="left" w:pos="993"/>
        </w:tabs>
        <w:ind w:left="600"/>
        <w:rPr>
          <w:lang w:eastAsia="ja-JP"/>
        </w:rPr>
      </w:pPr>
    </w:p>
    <w:p w:rsidR="00FE7738" w:rsidRPr="00385451" w:rsidRDefault="00680034" w:rsidP="0054606A">
      <w:pPr>
        <w:pStyle w:val="aff7"/>
        <w:widowControl/>
        <w:numPr>
          <w:ilvl w:val="0"/>
          <w:numId w:val="25"/>
        </w:numPr>
        <w:tabs>
          <w:tab w:val="right" w:leader="dot" w:pos="9072"/>
        </w:tabs>
        <w:adjustRightInd/>
        <w:spacing w:line="240" w:lineRule="auto"/>
        <w:ind w:leftChars="0"/>
        <w:jc w:val="left"/>
        <w:textAlignment w:val="auto"/>
        <w:rPr>
          <w:rFonts w:ascii="Times New Roman" w:hAnsi="Times New Roman"/>
          <w:bCs/>
          <w:sz w:val="24"/>
          <w:szCs w:val="24"/>
        </w:rPr>
      </w:pPr>
      <w:r w:rsidRPr="00385451">
        <w:rPr>
          <w:rFonts w:ascii="Times New Roman" w:hAnsi="Times New Roman"/>
          <w:sz w:val="24"/>
          <w:szCs w:val="24"/>
        </w:rPr>
        <w:t>Time Control</w:t>
      </w:r>
      <w:r w:rsidRPr="00385451">
        <w:rPr>
          <w:rFonts w:ascii="Times New Roman" w:hAnsi="Times New Roman"/>
          <w:sz w:val="24"/>
          <w:szCs w:val="24"/>
        </w:rPr>
        <w:tab/>
      </w:r>
      <w:r w:rsidR="00270636" w:rsidRPr="00385451">
        <w:rPr>
          <w:rFonts w:ascii="Times New Roman" w:hAnsi="Times New Roman" w:hint="eastAsia"/>
          <w:sz w:val="24"/>
          <w:szCs w:val="24"/>
        </w:rPr>
        <w:t>CF-</w:t>
      </w:r>
      <w:r w:rsidR="009D5007" w:rsidRPr="00385451">
        <w:rPr>
          <w:rFonts w:ascii="Times New Roman" w:hAnsi="Times New Roman" w:hint="eastAsia"/>
          <w:sz w:val="24"/>
          <w:szCs w:val="24"/>
        </w:rPr>
        <w:t>11</w:t>
      </w:r>
    </w:p>
    <w:p w:rsidR="00680034" w:rsidRPr="00385451" w:rsidRDefault="00FE7738" w:rsidP="000D7F7E">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ab/>
      </w:r>
      <w:r w:rsidR="000D7F7E" w:rsidRPr="00385451">
        <w:rPr>
          <w:rFonts w:ascii="Times New Roman" w:hAnsi="Times New Roman"/>
          <w:sz w:val="24"/>
          <w:szCs w:val="24"/>
        </w:rPr>
        <w:t>Program</w:t>
      </w:r>
    </w:p>
    <w:p w:rsidR="00EF33E1" w:rsidRPr="00385451" w:rsidRDefault="00EF33E1" w:rsidP="000D7F7E">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hint="eastAsia"/>
          <w:sz w:val="24"/>
          <w:szCs w:val="24"/>
        </w:rPr>
        <w:t>Extension of the Intended Completion Date</w:t>
      </w:r>
    </w:p>
    <w:p w:rsidR="00680034" w:rsidRPr="00385451" w:rsidRDefault="00E5677B" w:rsidP="00680034">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hint="eastAsia"/>
          <w:sz w:val="24"/>
          <w:szCs w:val="24"/>
        </w:rPr>
        <w:t>Management Meetings</w:t>
      </w:r>
    </w:p>
    <w:p w:rsidR="00EF33E1" w:rsidRPr="00385451" w:rsidRDefault="00EF33E1" w:rsidP="00680034">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hint="eastAsia"/>
          <w:sz w:val="24"/>
          <w:szCs w:val="24"/>
        </w:rPr>
        <w:t>Early Warning</w:t>
      </w:r>
    </w:p>
    <w:p w:rsidR="00FE7738" w:rsidRPr="00385451" w:rsidRDefault="00FE7738" w:rsidP="00FE7738">
      <w:pPr>
        <w:tabs>
          <w:tab w:val="left" w:pos="993"/>
        </w:tabs>
        <w:ind w:firstLineChars="250" w:firstLine="600"/>
        <w:rPr>
          <w:lang w:eastAsia="ja-JP"/>
        </w:rPr>
      </w:pPr>
    </w:p>
    <w:p w:rsidR="00FE7738" w:rsidRPr="00385451" w:rsidRDefault="00986F4A" w:rsidP="0054606A">
      <w:pPr>
        <w:pStyle w:val="aff7"/>
        <w:widowControl/>
        <w:numPr>
          <w:ilvl w:val="0"/>
          <w:numId w:val="25"/>
        </w:numPr>
        <w:tabs>
          <w:tab w:val="right" w:leader="dot" w:pos="9072"/>
        </w:tabs>
        <w:adjustRightInd/>
        <w:spacing w:line="240" w:lineRule="auto"/>
        <w:ind w:leftChars="0"/>
        <w:jc w:val="left"/>
        <w:textAlignment w:val="auto"/>
        <w:rPr>
          <w:rFonts w:ascii="Times New Roman" w:hAnsi="Times New Roman"/>
          <w:bCs/>
          <w:sz w:val="24"/>
          <w:szCs w:val="24"/>
        </w:rPr>
      </w:pPr>
      <w:r w:rsidRPr="00385451">
        <w:rPr>
          <w:rFonts w:ascii="Times New Roman" w:hAnsi="Times New Roman"/>
          <w:sz w:val="24"/>
          <w:szCs w:val="24"/>
        </w:rPr>
        <w:t>Quality Control</w:t>
      </w:r>
      <w:r w:rsidRPr="00385451">
        <w:rPr>
          <w:rFonts w:ascii="Times New Roman" w:hAnsi="Times New Roman"/>
          <w:sz w:val="24"/>
          <w:szCs w:val="24"/>
        </w:rPr>
        <w:tab/>
      </w:r>
      <w:r w:rsidR="00270636" w:rsidRPr="00385451">
        <w:rPr>
          <w:rFonts w:ascii="Times New Roman" w:hAnsi="Times New Roman" w:hint="eastAsia"/>
          <w:sz w:val="24"/>
          <w:szCs w:val="24"/>
        </w:rPr>
        <w:t>CF-</w:t>
      </w:r>
      <w:r w:rsidR="009D5007" w:rsidRPr="00385451">
        <w:rPr>
          <w:rFonts w:ascii="Times New Roman" w:hAnsi="Times New Roman" w:hint="eastAsia"/>
          <w:sz w:val="24"/>
          <w:szCs w:val="24"/>
        </w:rPr>
        <w:t>12</w:t>
      </w:r>
    </w:p>
    <w:p w:rsidR="00E5677B" w:rsidRPr="00385451" w:rsidRDefault="00A12D68" w:rsidP="00A12D68">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Identifying Defects</w:t>
      </w:r>
    </w:p>
    <w:p w:rsidR="00E5677B" w:rsidRPr="00385451" w:rsidRDefault="00A12D68" w:rsidP="00A12D68">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Correction of Defects</w:t>
      </w:r>
    </w:p>
    <w:p w:rsidR="00EF33E1" w:rsidRPr="00385451" w:rsidRDefault="00EF33E1" w:rsidP="00A12D68">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hint="eastAsia"/>
          <w:sz w:val="24"/>
          <w:szCs w:val="24"/>
        </w:rPr>
        <w:t>Modification</w:t>
      </w:r>
    </w:p>
    <w:p w:rsidR="00FE7738" w:rsidRPr="00385451" w:rsidRDefault="00FE7738" w:rsidP="00FE7738">
      <w:pPr>
        <w:tabs>
          <w:tab w:val="left" w:pos="993"/>
        </w:tabs>
        <w:ind w:firstLineChars="250" w:firstLine="600"/>
        <w:rPr>
          <w:lang w:eastAsia="ja-JP"/>
        </w:rPr>
      </w:pPr>
    </w:p>
    <w:p w:rsidR="00FE7738" w:rsidRPr="00385451" w:rsidRDefault="00FE7738" w:rsidP="0054606A">
      <w:pPr>
        <w:pStyle w:val="aff7"/>
        <w:widowControl/>
        <w:numPr>
          <w:ilvl w:val="0"/>
          <w:numId w:val="25"/>
        </w:numPr>
        <w:tabs>
          <w:tab w:val="right" w:leader="dot" w:pos="9072"/>
        </w:tabs>
        <w:adjustRightInd/>
        <w:spacing w:line="240" w:lineRule="auto"/>
        <w:ind w:leftChars="0"/>
        <w:jc w:val="left"/>
        <w:textAlignment w:val="auto"/>
        <w:rPr>
          <w:rFonts w:ascii="Times New Roman" w:hAnsi="Times New Roman"/>
          <w:bCs/>
          <w:sz w:val="24"/>
          <w:szCs w:val="24"/>
        </w:rPr>
      </w:pPr>
      <w:r w:rsidRPr="00385451">
        <w:rPr>
          <w:rFonts w:ascii="Times New Roman" w:hAnsi="Times New Roman"/>
          <w:sz w:val="24"/>
          <w:szCs w:val="24"/>
        </w:rPr>
        <w:t>Cost Control</w:t>
      </w:r>
      <w:r w:rsidR="00986F4A" w:rsidRPr="00385451">
        <w:rPr>
          <w:rFonts w:ascii="Times New Roman" w:hAnsi="Times New Roman"/>
          <w:sz w:val="24"/>
          <w:szCs w:val="24"/>
        </w:rPr>
        <w:tab/>
      </w:r>
      <w:r w:rsidR="00270636" w:rsidRPr="00385451">
        <w:rPr>
          <w:rFonts w:ascii="Times New Roman" w:hAnsi="Times New Roman" w:hint="eastAsia"/>
          <w:sz w:val="24"/>
          <w:szCs w:val="24"/>
        </w:rPr>
        <w:t>CF-</w:t>
      </w:r>
      <w:r w:rsidR="009D5007" w:rsidRPr="00385451">
        <w:rPr>
          <w:rFonts w:ascii="Times New Roman" w:hAnsi="Times New Roman" w:hint="eastAsia"/>
          <w:sz w:val="24"/>
          <w:szCs w:val="24"/>
        </w:rPr>
        <w:t>13</w:t>
      </w:r>
    </w:p>
    <w:p w:rsidR="00971E0F" w:rsidRPr="00385451" w:rsidRDefault="00A15E56" w:rsidP="00971E0F">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 xml:space="preserve">Contract </w:t>
      </w:r>
      <w:r w:rsidRPr="00385451">
        <w:rPr>
          <w:rFonts w:ascii="Times New Roman" w:hAnsi="Times New Roman" w:hint="eastAsia"/>
          <w:sz w:val="24"/>
          <w:szCs w:val="24"/>
        </w:rPr>
        <w:t>Price</w:t>
      </w:r>
    </w:p>
    <w:p w:rsidR="00740333" w:rsidRPr="00385451" w:rsidRDefault="00740333" w:rsidP="00A12D68">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hint="eastAsia"/>
          <w:sz w:val="24"/>
          <w:szCs w:val="24"/>
        </w:rPr>
        <w:t>Tax Exemption</w:t>
      </w:r>
    </w:p>
    <w:p w:rsidR="00A12D68" w:rsidRPr="00385451" w:rsidRDefault="00270636" w:rsidP="00A12D68">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hint="eastAsia"/>
          <w:sz w:val="24"/>
          <w:szCs w:val="24"/>
        </w:rPr>
        <w:t>Advance Payment</w:t>
      </w:r>
    </w:p>
    <w:p w:rsidR="00270636" w:rsidRPr="00385451" w:rsidRDefault="00270636" w:rsidP="00A12D68">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hint="eastAsia"/>
          <w:sz w:val="24"/>
          <w:szCs w:val="24"/>
        </w:rPr>
        <w:t>Partial Payments</w:t>
      </w:r>
    </w:p>
    <w:p w:rsidR="00270636" w:rsidRPr="00385451" w:rsidRDefault="00CC3775" w:rsidP="00CC3775">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Payment</w:t>
      </w:r>
      <w:r w:rsidR="007D65E8" w:rsidRPr="00385451">
        <w:rPr>
          <w:rFonts w:ascii="Times New Roman" w:hAnsi="Times New Roman" w:hint="eastAsia"/>
          <w:sz w:val="24"/>
          <w:szCs w:val="24"/>
        </w:rPr>
        <w:t xml:space="preserve"> Procedure</w:t>
      </w:r>
    </w:p>
    <w:p w:rsidR="005B243E" w:rsidRPr="00385451" w:rsidRDefault="005B243E" w:rsidP="005B243E">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Compensation Events</w:t>
      </w:r>
    </w:p>
    <w:p w:rsidR="00A12D68" w:rsidRPr="00385451" w:rsidRDefault="001F5015" w:rsidP="001F5015">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Liquidated Damages</w:t>
      </w:r>
    </w:p>
    <w:p w:rsidR="00986F4A" w:rsidRPr="00385451" w:rsidRDefault="00986F4A" w:rsidP="00986F4A">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Securities</w:t>
      </w:r>
    </w:p>
    <w:p w:rsidR="009B76F9" w:rsidRPr="00385451" w:rsidRDefault="009B76F9" w:rsidP="00986F4A">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hint="eastAsia"/>
          <w:sz w:val="24"/>
          <w:szCs w:val="24"/>
        </w:rPr>
        <w:lastRenderedPageBreak/>
        <w:t>Cost of Repairs</w:t>
      </w:r>
    </w:p>
    <w:p w:rsidR="00FE7738" w:rsidRPr="00385451" w:rsidRDefault="00FE7738" w:rsidP="00FE7738">
      <w:pPr>
        <w:tabs>
          <w:tab w:val="left" w:pos="993"/>
        </w:tabs>
        <w:ind w:firstLineChars="250" w:firstLine="600"/>
        <w:rPr>
          <w:lang w:eastAsia="ja-JP"/>
        </w:rPr>
      </w:pPr>
    </w:p>
    <w:p w:rsidR="00FE7738" w:rsidRPr="00385451" w:rsidRDefault="00986F4A" w:rsidP="0054606A">
      <w:pPr>
        <w:pStyle w:val="aff7"/>
        <w:widowControl/>
        <w:numPr>
          <w:ilvl w:val="0"/>
          <w:numId w:val="25"/>
        </w:numPr>
        <w:tabs>
          <w:tab w:val="right" w:leader="dot" w:pos="9072"/>
        </w:tabs>
        <w:adjustRightInd/>
        <w:spacing w:line="240" w:lineRule="auto"/>
        <w:ind w:leftChars="0"/>
        <w:jc w:val="left"/>
        <w:textAlignment w:val="auto"/>
        <w:rPr>
          <w:rFonts w:ascii="Times New Roman" w:hAnsi="Times New Roman"/>
          <w:bCs/>
          <w:sz w:val="24"/>
          <w:szCs w:val="24"/>
        </w:rPr>
      </w:pPr>
      <w:r w:rsidRPr="00385451">
        <w:rPr>
          <w:rFonts w:ascii="Times New Roman" w:hAnsi="Times New Roman"/>
          <w:sz w:val="24"/>
          <w:szCs w:val="24"/>
        </w:rPr>
        <w:t>Finishing the Contract</w:t>
      </w:r>
      <w:r w:rsidRPr="00385451">
        <w:rPr>
          <w:rFonts w:ascii="Times New Roman" w:hAnsi="Times New Roman"/>
          <w:sz w:val="24"/>
          <w:szCs w:val="24"/>
        </w:rPr>
        <w:tab/>
      </w:r>
      <w:r w:rsidR="00270636" w:rsidRPr="00385451">
        <w:rPr>
          <w:rFonts w:ascii="Times New Roman" w:hAnsi="Times New Roman" w:hint="eastAsia"/>
          <w:sz w:val="24"/>
          <w:szCs w:val="24"/>
        </w:rPr>
        <w:t>CF-</w:t>
      </w:r>
      <w:r w:rsidR="009D5007" w:rsidRPr="00385451">
        <w:rPr>
          <w:rFonts w:ascii="Times New Roman" w:hAnsi="Times New Roman" w:hint="eastAsia"/>
          <w:sz w:val="24"/>
          <w:szCs w:val="24"/>
        </w:rPr>
        <w:t>16</w:t>
      </w:r>
    </w:p>
    <w:p w:rsidR="00986F4A" w:rsidRPr="00385451" w:rsidRDefault="00986F4A" w:rsidP="00986F4A">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hint="eastAsia"/>
          <w:sz w:val="24"/>
          <w:szCs w:val="24"/>
        </w:rPr>
        <w:t>Completion</w:t>
      </w:r>
    </w:p>
    <w:p w:rsidR="00986F4A" w:rsidRPr="00385451" w:rsidRDefault="00986F4A" w:rsidP="00986F4A">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hint="eastAsia"/>
        </w:rPr>
        <w:t>Taking Over</w:t>
      </w:r>
    </w:p>
    <w:p w:rsidR="002E6FEE" w:rsidRPr="00385451" w:rsidRDefault="00441E53" w:rsidP="00986F4A">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hint="eastAsia"/>
        </w:rPr>
        <w:t xml:space="preserve">Final </w:t>
      </w:r>
      <w:r w:rsidR="002E6FEE" w:rsidRPr="00385451">
        <w:rPr>
          <w:rFonts w:hint="eastAsia"/>
        </w:rPr>
        <w:t>Payment</w:t>
      </w:r>
    </w:p>
    <w:p w:rsidR="00986F4A" w:rsidRPr="00385451" w:rsidRDefault="00BE623C" w:rsidP="00BE623C">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Termination</w:t>
      </w:r>
    </w:p>
    <w:p w:rsidR="00BE623C" w:rsidRPr="00385451" w:rsidRDefault="00BE623C" w:rsidP="00BE623C">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Corrupt or Fraudulent Practices</w:t>
      </w:r>
    </w:p>
    <w:p w:rsidR="00BE623C" w:rsidRPr="00385451" w:rsidRDefault="00BE623C" w:rsidP="00BE623C">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Payment upon Termination</w:t>
      </w:r>
    </w:p>
    <w:p w:rsidR="002E6FEE" w:rsidRPr="00385451" w:rsidRDefault="002E6FEE" w:rsidP="002E6FEE">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sz w:val="24"/>
          <w:szCs w:val="24"/>
        </w:rPr>
        <w:t>Property</w:t>
      </w:r>
    </w:p>
    <w:p w:rsidR="002E6FEE" w:rsidRPr="00385451" w:rsidRDefault="00270636" w:rsidP="00AE1DE1">
      <w:pPr>
        <w:pStyle w:val="aff7"/>
        <w:widowControl/>
        <w:numPr>
          <w:ilvl w:val="0"/>
          <w:numId w:val="26"/>
        </w:numPr>
        <w:tabs>
          <w:tab w:val="left" w:pos="993"/>
        </w:tabs>
        <w:adjustRightInd/>
        <w:spacing w:line="240" w:lineRule="auto"/>
        <w:ind w:leftChars="0"/>
        <w:jc w:val="left"/>
        <w:textAlignment w:val="auto"/>
        <w:rPr>
          <w:rFonts w:ascii="Times New Roman" w:hAnsi="Times New Roman"/>
          <w:sz w:val="24"/>
          <w:szCs w:val="24"/>
        </w:rPr>
      </w:pPr>
      <w:r w:rsidRPr="00385451">
        <w:rPr>
          <w:rFonts w:ascii="Times New Roman" w:hAnsi="Times New Roman" w:hint="eastAsia"/>
          <w:sz w:val="24"/>
          <w:szCs w:val="24"/>
        </w:rPr>
        <w:t>Release from Performance</w:t>
      </w:r>
    </w:p>
    <w:p w:rsidR="002E6FEE" w:rsidRPr="00385451" w:rsidRDefault="002E6FEE" w:rsidP="002E6FEE">
      <w:pPr>
        <w:tabs>
          <w:tab w:val="left" w:pos="993"/>
        </w:tabs>
        <w:ind w:left="600"/>
        <w:rPr>
          <w:lang w:eastAsia="ja-JP"/>
        </w:rPr>
      </w:pPr>
    </w:p>
    <w:p w:rsidR="002E6FEE" w:rsidRPr="00385451" w:rsidRDefault="002E6FEE" w:rsidP="002E6FEE">
      <w:pPr>
        <w:tabs>
          <w:tab w:val="left" w:pos="993"/>
        </w:tabs>
        <w:ind w:left="600"/>
        <w:rPr>
          <w:lang w:eastAsia="ja-JP"/>
        </w:rPr>
      </w:pPr>
    </w:p>
    <w:p w:rsidR="00811808" w:rsidRPr="00385451" w:rsidRDefault="00AE1DE1" w:rsidP="002E6FEE">
      <w:pPr>
        <w:pStyle w:val="aff7"/>
        <w:widowControl/>
        <w:tabs>
          <w:tab w:val="left" w:pos="993"/>
        </w:tabs>
        <w:adjustRightInd/>
        <w:spacing w:line="240" w:lineRule="auto"/>
        <w:ind w:leftChars="0" w:left="960"/>
        <w:jc w:val="left"/>
        <w:textAlignment w:val="auto"/>
        <w:rPr>
          <w:rFonts w:ascii="Times New Roman" w:hAnsi="Times New Roman"/>
          <w:sz w:val="24"/>
          <w:szCs w:val="24"/>
        </w:rPr>
      </w:pPr>
      <w:r w:rsidRPr="00385451">
        <w:br w:type="page"/>
      </w:r>
    </w:p>
    <w:tbl>
      <w:tblPr>
        <w:tblW w:w="0" w:type="auto"/>
        <w:tblInd w:w="108" w:type="dxa"/>
        <w:tblLayout w:type="fixed"/>
        <w:tblLook w:val="0000" w:firstRow="0" w:lastRow="0" w:firstColumn="0" w:lastColumn="0" w:noHBand="0" w:noVBand="0"/>
      </w:tblPr>
      <w:tblGrid>
        <w:gridCol w:w="2160"/>
        <w:gridCol w:w="7338"/>
      </w:tblGrid>
      <w:tr w:rsidR="00952680" w:rsidRPr="00385451" w:rsidTr="00EF6D92">
        <w:trPr>
          <w:trHeight w:val="907"/>
        </w:trPr>
        <w:tc>
          <w:tcPr>
            <w:tcW w:w="9498" w:type="dxa"/>
            <w:gridSpan w:val="2"/>
            <w:vAlign w:val="center"/>
          </w:tcPr>
          <w:p w:rsidR="00952680" w:rsidRPr="00385451" w:rsidRDefault="00AE1DE1" w:rsidP="0054606A">
            <w:pPr>
              <w:pStyle w:val="Sub-ClauseText"/>
              <w:numPr>
                <w:ilvl w:val="0"/>
                <w:numId w:val="29"/>
              </w:numPr>
              <w:spacing w:before="0" w:after="0"/>
              <w:jc w:val="center"/>
              <w:rPr>
                <w:spacing w:val="0"/>
                <w:sz w:val="36"/>
                <w:szCs w:val="24"/>
                <w:lang w:eastAsia="ja-JP"/>
              </w:rPr>
            </w:pPr>
            <w:r w:rsidRPr="00385451">
              <w:rPr>
                <w:rFonts w:hint="eastAsia"/>
                <w:spacing w:val="0"/>
                <w:sz w:val="36"/>
                <w:szCs w:val="24"/>
                <w:lang w:eastAsia="ja-JP"/>
              </w:rPr>
              <w:lastRenderedPageBreak/>
              <w:t xml:space="preserve"> </w:t>
            </w:r>
            <w:r w:rsidR="00952680" w:rsidRPr="00385451">
              <w:rPr>
                <w:rFonts w:hint="eastAsia"/>
                <w:spacing w:val="0"/>
                <w:sz w:val="36"/>
                <w:szCs w:val="24"/>
                <w:lang w:eastAsia="ja-JP"/>
              </w:rPr>
              <w:t>General</w:t>
            </w:r>
          </w:p>
        </w:tc>
      </w:tr>
      <w:tr w:rsidR="00952680" w:rsidRPr="00385451" w:rsidTr="00952680">
        <w:tc>
          <w:tcPr>
            <w:tcW w:w="2160" w:type="dxa"/>
          </w:tcPr>
          <w:p w:rsidR="00952680" w:rsidRPr="00385451" w:rsidRDefault="00BD2D32" w:rsidP="00952680">
            <w:pPr>
              <w:pStyle w:val="sec7-clauses0"/>
              <w:spacing w:before="0" w:after="0"/>
              <w:rPr>
                <w:szCs w:val="24"/>
              </w:rPr>
            </w:pPr>
            <w:bookmarkStart w:id="6" w:name="_Toc167083636"/>
            <w:bookmarkEnd w:id="3"/>
            <w:bookmarkEnd w:id="4"/>
            <w:bookmarkEnd w:id="5"/>
            <w:r w:rsidRPr="00385451">
              <w:rPr>
                <w:rFonts w:hint="eastAsia"/>
                <w:szCs w:val="24"/>
                <w:lang w:eastAsia="ja-JP"/>
              </w:rPr>
              <w:t xml:space="preserve">1. </w:t>
            </w:r>
            <w:r w:rsidRPr="00385451">
              <w:rPr>
                <w:szCs w:val="24"/>
              </w:rPr>
              <w:t>Definitions</w:t>
            </w:r>
            <w:bookmarkEnd w:id="6"/>
          </w:p>
        </w:tc>
        <w:tc>
          <w:tcPr>
            <w:tcW w:w="7338" w:type="dxa"/>
          </w:tcPr>
          <w:p w:rsidR="00952680" w:rsidRPr="00385451" w:rsidRDefault="00952680" w:rsidP="00952680">
            <w:pPr>
              <w:pStyle w:val="Sub-ClauseText"/>
              <w:spacing w:before="0" w:after="0"/>
              <w:ind w:left="612" w:hanging="612"/>
              <w:rPr>
                <w:spacing w:val="0"/>
                <w:szCs w:val="24"/>
                <w:lang w:eastAsia="ja-JP"/>
              </w:rPr>
            </w:pPr>
            <w:r w:rsidRPr="00385451">
              <w:rPr>
                <w:spacing w:val="0"/>
                <w:szCs w:val="24"/>
              </w:rPr>
              <w:t>1.1</w:t>
            </w:r>
            <w:r w:rsidRPr="00385451">
              <w:rPr>
                <w:spacing w:val="0"/>
                <w:szCs w:val="24"/>
              </w:rPr>
              <w:tab/>
              <w:t>The following words and expressions shall have the m</w:t>
            </w:r>
            <w:r w:rsidR="0085449B" w:rsidRPr="00385451">
              <w:rPr>
                <w:spacing w:val="0"/>
                <w:szCs w:val="24"/>
              </w:rPr>
              <w:t>eanings hereby assigned to them</w:t>
            </w:r>
            <w:r w:rsidR="0085449B" w:rsidRPr="00385451">
              <w:rPr>
                <w:rFonts w:hint="eastAsia"/>
                <w:spacing w:val="0"/>
                <w:szCs w:val="24"/>
                <w:lang w:eastAsia="ja-JP"/>
              </w:rPr>
              <w:t>.</w:t>
            </w:r>
          </w:p>
          <w:p w:rsidR="00182A8B" w:rsidRPr="00385451" w:rsidRDefault="00182A8B" w:rsidP="00182A8B">
            <w:pPr>
              <w:pStyle w:val="31"/>
              <w:keepNext w:val="0"/>
              <w:numPr>
                <w:ilvl w:val="2"/>
                <w:numId w:val="27"/>
              </w:numPr>
              <w:tabs>
                <w:tab w:val="clear" w:pos="1152"/>
                <w:tab w:val="num" w:pos="993"/>
              </w:tabs>
              <w:suppressAutoHyphens w:val="0"/>
              <w:spacing w:after="0"/>
              <w:ind w:left="993" w:hanging="388"/>
              <w:jc w:val="both"/>
              <w:rPr>
                <w:b w:val="0"/>
                <w:sz w:val="24"/>
                <w:lang w:eastAsia="ja-JP"/>
              </w:rPr>
            </w:pPr>
            <w:r w:rsidRPr="00385451">
              <w:rPr>
                <w:b w:val="0"/>
                <w:sz w:val="24"/>
                <w:lang w:eastAsia="ja-JP"/>
              </w:rPr>
              <w:t xml:space="preserve">“Bill of Quantities” </w:t>
            </w:r>
            <w:r w:rsidRPr="00385451">
              <w:rPr>
                <w:rFonts w:hint="eastAsia"/>
                <w:b w:val="0"/>
                <w:sz w:val="24"/>
                <w:lang w:eastAsia="ja-JP"/>
              </w:rPr>
              <w:t>i</w:t>
            </w:r>
            <w:r w:rsidRPr="00385451">
              <w:rPr>
                <w:b w:val="0"/>
                <w:sz w:val="24"/>
                <w:lang w:eastAsia="ja-JP"/>
              </w:rPr>
              <w:t>s the priced and completed Bill of Quantities forming part of the Bid.</w:t>
            </w:r>
          </w:p>
          <w:p w:rsidR="000720BC" w:rsidRPr="00385451" w:rsidRDefault="000720BC" w:rsidP="000720BC">
            <w:pPr>
              <w:pStyle w:val="31"/>
              <w:keepNext w:val="0"/>
              <w:numPr>
                <w:ilvl w:val="2"/>
                <w:numId w:val="27"/>
              </w:numPr>
              <w:tabs>
                <w:tab w:val="clear" w:pos="1152"/>
                <w:tab w:val="num" w:pos="993"/>
              </w:tabs>
              <w:suppressAutoHyphens w:val="0"/>
              <w:spacing w:after="0"/>
              <w:ind w:left="993" w:hanging="388"/>
              <w:jc w:val="both"/>
              <w:rPr>
                <w:b w:val="0"/>
                <w:sz w:val="24"/>
                <w:lang w:eastAsia="ja-JP"/>
              </w:rPr>
            </w:pPr>
            <w:r w:rsidRPr="00385451">
              <w:rPr>
                <w:b w:val="0"/>
                <w:sz w:val="24"/>
              </w:rPr>
              <w:t>“Completion</w:t>
            </w:r>
            <w:r w:rsidRPr="00385451">
              <w:rPr>
                <w:rFonts w:hint="eastAsia"/>
                <w:b w:val="0"/>
                <w:sz w:val="24"/>
                <w:lang w:eastAsia="ja-JP"/>
              </w:rPr>
              <w:t xml:space="preserve"> Date</w:t>
            </w:r>
            <w:r w:rsidRPr="00385451">
              <w:rPr>
                <w:b w:val="0"/>
                <w:sz w:val="24"/>
              </w:rPr>
              <w:t>”</w:t>
            </w:r>
            <w:r w:rsidRPr="00385451">
              <w:rPr>
                <w:rFonts w:hint="eastAsia"/>
                <w:b w:val="0"/>
                <w:sz w:val="24"/>
                <w:lang w:eastAsia="ja-JP"/>
              </w:rPr>
              <w:t xml:space="preserve"> is the date of completion of the Works as certified by the </w:t>
            </w:r>
            <w:r w:rsidR="00E444B2" w:rsidRPr="00385451">
              <w:rPr>
                <w:rFonts w:hint="eastAsia"/>
                <w:b w:val="0"/>
                <w:sz w:val="24"/>
                <w:lang w:eastAsia="ja-JP"/>
              </w:rPr>
              <w:t>Consultant</w:t>
            </w:r>
            <w:r w:rsidRPr="00385451">
              <w:rPr>
                <w:rFonts w:hint="eastAsia"/>
                <w:b w:val="0"/>
                <w:sz w:val="24"/>
                <w:lang w:eastAsia="ja-JP"/>
              </w:rPr>
              <w:t xml:space="preserve">, in accordance with Clause </w:t>
            </w:r>
            <w:r w:rsidR="00D53F18" w:rsidRPr="00385451">
              <w:rPr>
                <w:rFonts w:hint="eastAsia"/>
                <w:b w:val="0"/>
                <w:sz w:val="24"/>
                <w:lang w:eastAsia="ja-JP"/>
              </w:rPr>
              <w:t>35</w:t>
            </w:r>
            <w:r w:rsidRPr="00385451">
              <w:rPr>
                <w:b w:val="0"/>
                <w:sz w:val="24"/>
              </w:rPr>
              <w:t>.</w:t>
            </w:r>
          </w:p>
          <w:p w:rsidR="00536A0E" w:rsidRPr="00385451" w:rsidRDefault="00536A0E" w:rsidP="00536A0E">
            <w:pPr>
              <w:pStyle w:val="31"/>
              <w:keepNext w:val="0"/>
              <w:numPr>
                <w:ilvl w:val="2"/>
                <w:numId w:val="27"/>
              </w:numPr>
              <w:tabs>
                <w:tab w:val="clear" w:pos="1152"/>
                <w:tab w:val="num" w:pos="993"/>
              </w:tabs>
              <w:suppressAutoHyphens w:val="0"/>
              <w:spacing w:after="0"/>
              <w:ind w:left="993" w:hanging="388"/>
              <w:jc w:val="both"/>
              <w:rPr>
                <w:b w:val="0"/>
                <w:sz w:val="24"/>
                <w:lang w:eastAsia="ja-JP"/>
              </w:rPr>
            </w:pPr>
            <w:r w:rsidRPr="00385451">
              <w:rPr>
                <w:b w:val="0"/>
                <w:sz w:val="24"/>
              </w:rPr>
              <w:t>“</w:t>
            </w:r>
            <w:r w:rsidRPr="00385451">
              <w:rPr>
                <w:rFonts w:hint="eastAsia"/>
                <w:b w:val="0"/>
                <w:sz w:val="24"/>
                <w:lang w:eastAsia="ja-JP"/>
              </w:rPr>
              <w:t>Consultant</w:t>
            </w:r>
            <w:r w:rsidRPr="00385451">
              <w:rPr>
                <w:b w:val="0"/>
                <w:sz w:val="24"/>
              </w:rPr>
              <w:t>”</w:t>
            </w:r>
            <w:r w:rsidRPr="00385451">
              <w:rPr>
                <w:rFonts w:hint="eastAsia"/>
                <w:b w:val="0"/>
                <w:sz w:val="24"/>
                <w:lang w:eastAsia="ja-JP"/>
              </w:rPr>
              <w:t xml:space="preserve"> is a </w:t>
            </w:r>
            <w:r w:rsidR="00D85B37" w:rsidRPr="00385451">
              <w:rPr>
                <w:rFonts w:hint="eastAsia"/>
                <w:b w:val="0"/>
                <w:sz w:val="24"/>
                <w:lang w:eastAsia="ja-JP"/>
              </w:rPr>
              <w:t>firm</w:t>
            </w:r>
            <w:r w:rsidRPr="00385451">
              <w:rPr>
                <w:rFonts w:hint="eastAsia"/>
                <w:b w:val="0"/>
                <w:sz w:val="24"/>
                <w:lang w:eastAsia="ja-JP"/>
              </w:rPr>
              <w:t xml:space="preserve"> appointed by the Client and notified to the Contractor, who is responsible for supervising the execution of the Works and administering the Contract</w:t>
            </w:r>
            <w:r w:rsidRPr="00385451">
              <w:rPr>
                <w:b w:val="0"/>
                <w:sz w:val="24"/>
              </w:rPr>
              <w:t>.</w:t>
            </w:r>
          </w:p>
          <w:p w:rsidR="00952680" w:rsidRPr="00385451" w:rsidRDefault="00952680" w:rsidP="00536A0E">
            <w:pPr>
              <w:pStyle w:val="31"/>
              <w:keepNext w:val="0"/>
              <w:numPr>
                <w:ilvl w:val="2"/>
                <w:numId w:val="27"/>
              </w:numPr>
              <w:tabs>
                <w:tab w:val="clear" w:pos="1152"/>
                <w:tab w:val="num" w:pos="993"/>
              </w:tabs>
              <w:suppressAutoHyphens w:val="0"/>
              <w:spacing w:after="0"/>
              <w:ind w:left="993" w:hanging="388"/>
              <w:jc w:val="both"/>
              <w:rPr>
                <w:b w:val="0"/>
                <w:sz w:val="24"/>
              </w:rPr>
            </w:pPr>
            <w:r w:rsidRPr="00385451">
              <w:rPr>
                <w:b w:val="0"/>
                <w:sz w:val="24"/>
              </w:rPr>
              <w:t xml:space="preserve">“Contract” </w:t>
            </w:r>
            <w:r w:rsidR="009B13AA" w:rsidRPr="00385451">
              <w:rPr>
                <w:rFonts w:hint="eastAsia"/>
                <w:b w:val="0"/>
                <w:sz w:val="24"/>
                <w:lang w:eastAsia="ja-JP"/>
              </w:rPr>
              <w:t>i</w:t>
            </w:r>
            <w:r w:rsidRPr="00385451">
              <w:rPr>
                <w:b w:val="0"/>
                <w:sz w:val="24"/>
              </w:rPr>
              <w:t xml:space="preserve">s the Contract Agreement between the </w:t>
            </w:r>
            <w:r w:rsidR="00BD2D32" w:rsidRPr="00385451">
              <w:rPr>
                <w:b w:val="0"/>
                <w:sz w:val="24"/>
              </w:rPr>
              <w:t>Client</w:t>
            </w:r>
            <w:r w:rsidRPr="00385451">
              <w:rPr>
                <w:b w:val="0"/>
                <w:sz w:val="24"/>
              </w:rPr>
              <w:t xml:space="preserve"> and the </w:t>
            </w:r>
            <w:r w:rsidR="00246496" w:rsidRPr="00385451">
              <w:rPr>
                <w:b w:val="0"/>
                <w:sz w:val="24"/>
              </w:rPr>
              <w:t>Contractor</w:t>
            </w:r>
            <w:r w:rsidR="00D722A1" w:rsidRPr="00385451">
              <w:rPr>
                <w:rFonts w:hint="eastAsia"/>
                <w:b w:val="0"/>
                <w:sz w:val="24"/>
                <w:lang w:eastAsia="ja-JP"/>
              </w:rPr>
              <w:t xml:space="preserve"> to execute, complete, and maintain the Works</w:t>
            </w:r>
            <w:r w:rsidRPr="00385451">
              <w:rPr>
                <w:b w:val="0"/>
                <w:sz w:val="24"/>
              </w:rPr>
              <w:t>.</w:t>
            </w:r>
            <w:r w:rsidR="00D722A1" w:rsidRPr="00385451">
              <w:rPr>
                <w:rFonts w:hint="eastAsia"/>
                <w:b w:val="0"/>
                <w:sz w:val="24"/>
                <w:lang w:eastAsia="ja-JP"/>
              </w:rPr>
              <w:t xml:space="preserve">  It consists of the documents listed in Sub-Clause 2.2.</w:t>
            </w:r>
          </w:p>
          <w:p w:rsidR="00952680" w:rsidRPr="00385451" w:rsidRDefault="00935637" w:rsidP="0054606A">
            <w:pPr>
              <w:pStyle w:val="31"/>
              <w:keepNext w:val="0"/>
              <w:numPr>
                <w:ilvl w:val="2"/>
                <w:numId w:val="27"/>
              </w:numPr>
              <w:tabs>
                <w:tab w:val="clear" w:pos="1152"/>
                <w:tab w:val="num" w:pos="993"/>
              </w:tabs>
              <w:suppressAutoHyphens w:val="0"/>
              <w:spacing w:after="0"/>
              <w:ind w:left="993" w:hanging="388"/>
              <w:jc w:val="both"/>
              <w:rPr>
                <w:b w:val="0"/>
                <w:sz w:val="24"/>
              </w:rPr>
            </w:pPr>
            <w:r w:rsidRPr="00385451">
              <w:rPr>
                <w:b w:val="0"/>
                <w:sz w:val="24"/>
              </w:rPr>
              <w:t xml:space="preserve">“Contract </w:t>
            </w:r>
            <w:r w:rsidR="00A15E56" w:rsidRPr="00385451">
              <w:rPr>
                <w:rFonts w:hint="eastAsia"/>
                <w:b w:val="0"/>
                <w:sz w:val="24"/>
                <w:lang w:eastAsia="ja-JP"/>
              </w:rPr>
              <w:t>Price</w:t>
            </w:r>
            <w:r w:rsidR="00952680" w:rsidRPr="00385451">
              <w:rPr>
                <w:b w:val="0"/>
                <w:sz w:val="24"/>
              </w:rPr>
              <w:t xml:space="preserve">” </w:t>
            </w:r>
            <w:r w:rsidR="009B13AA" w:rsidRPr="00385451">
              <w:rPr>
                <w:rFonts w:hint="eastAsia"/>
                <w:b w:val="0"/>
                <w:sz w:val="24"/>
                <w:lang w:eastAsia="ja-JP"/>
              </w:rPr>
              <w:t>i</w:t>
            </w:r>
            <w:r w:rsidR="00952680" w:rsidRPr="00385451">
              <w:rPr>
                <w:b w:val="0"/>
                <w:sz w:val="24"/>
              </w:rPr>
              <w:t xml:space="preserve">s the price payable to the </w:t>
            </w:r>
            <w:r w:rsidR="00246496" w:rsidRPr="00385451">
              <w:rPr>
                <w:b w:val="0"/>
                <w:sz w:val="24"/>
              </w:rPr>
              <w:t>Contractor</w:t>
            </w:r>
            <w:r w:rsidR="00952680" w:rsidRPr="00385451">
              <w:rPr>
                <w:b w:val="0"/>
                <w:sz w:val="24"/>
              </w:rPr>
              <w:t xml:space="preserve"> as specified in the Contract Agreement.</w:t>
            </w:r>
          </w:p>
          <w:p w:rsidR="000720BC" w:rsidRPr="00385451" w:rsidRDefault="000720BC" w:rsidP="000720BC">
            <w:pPr>
              <w:pStyle w:val="31"/>
              <w:keepNext w:val="0"/>
              <w:numPr>
                <w:ilvl w:val="2"/>
                <w:numId w:val="27"/>
              </w:numPr>
              <w:tabs>
                <w:tab w:val="clear" w:pos="1152"/>
                <w:tab w:val="num" w:pos="993"/>
              </w:tabs>
              <w:suppressAutoHyphens w:val="0"/>
              <w:spacing w:after="0"/>
              <w:ind w:left="993" w:hanging="388"/>
              <w:jc w:val="both"/>
              <w:rPr>
                <w:b w:val="0"/>
                <w:sz w:val="24"/>
              </w:rPr>
            </w:pPr>
            <w:r w:rsidRPr="00385451">
              <w:rPr>
                <w:b w:val="0"/>
                <w:sz w:val="24"/>
              </w:rPr>
              <w:t>“</w:t>
            </w:r>
            <w:r w:rsidRPr="00385451">
              <w:rPr>
                <w:rFonts w:hint="eastAsia"/>
                <w:b w:val="0"/>
                <w:sz w:val="24"/>
                <w:lang w:eastAsia="ja-JP"/>
              </w:rPr>
              <w:t>d</w:t>
            </w:r>
            <w:r w:rsidRPr="00385451">
              <w:rPr>
                <w:b w:val="0"/>
                <w:sz w:val="24"/>
              </w:rPr>
              <w:t>ay” means calendar day.</w:t>
            </w:r>
          </w:p>
          <w:p w:rsidR="00D81978" w:rsidRPr="00385451" w:rsidRDefault="000720BC" w:rsidP="00D81978">
            <w:pPr>
              <w:pStyle w:val="31"/>
              <w:keepNext w:val="0"/>
              <w:numPr>
                <w:ilvl w:val="2"/>
                <w:numId w:val="27"/>
              </w:numPr>
              <w:tabs>
                <w:tab w:val="clear" w:pos="1152"/>
                <w:tab w:val="num" w:pos="993"/>
              </w:tabs>
              <w:suppressAutoHyphens w:val="0"/>
              <w:spacing w:after="0"/>
              <w:ind w:left="993" w:hanging="388"/>
              <w:jc w:val="both"/>
              <w:rPr>
                <w:b w:val="0"/>
                <w:sz w:val="24"/>
                <w:lang w:eastAsia="ja-JP"/>
              </w:rPr>
            </w:pPr>
            <w:r w:rsidRPr="00385451">
              <w:rPr>
                <w:b w:val="0"/>
                <w:sz w:val="24"/>
                <w:lang w:eastAsia="ja-JP"/>
              </w:rPr>
              <w:t>“</w:t>
            </w:r>
            <w:r w:rsidRPr="00385451">
              <w:rPr>
                <w:rFonts w:hint="eastAsia"/>
                <w:b w:val="0"/>
                <w:sz w:val="24"/>
                <w:lang w:eastAsia="ja-JP"/>
              </w:rPr>
              <w:t>Defect Liability Period</w:t>
            </w:r>
            <w:r w:rsidRPr="00385451">
              <w:rPr>
                <w:b w:val="0"/>
                <w:sz w:val="24"/>
                <w:lang w:eastAsia="ja-JP"/>
              </w:rPr>
              <w:t>”</w:t>
            </w:r>
            <w:r w:rsidRPr="00385451">
              <w:rPr>
                <w:rFonts w:hint="eastAsia"/>
                <w:b w:val="0"/>
                <w:sz w:val="24"/>
                <w:lang w:eastAsia="ja-JP"/>
              </w:rPr>
              <w:t xml:space="preserve"> is the period pursuant to Sub-Clause </w:t>
            </w:r>
            <w:r w:rsidR="00A22FFD" w:rsidRPr="00385451">
              <w:rPr>
                <w:rFonts w:hint="eastAsia"/>
                <w:b w:val="0"/>
                <w:sz w:val="24"/>
                <w:lang w:eastAsia="ja-JP"/>
              </w:rPr>
              <w:t>2</w:t>
            </w:r>
            <w:r w:rsidR="00D53F18" w:rsidRPr="00385451">
              <w:rPr>
                <w:rFonts w:hint="eastAsia"/>
                <w:b w:val="0"/>
                <w:sz w:val="24"/>
                <w:lang w:eastAsia="ja-JP"/>
              </w:rPr>
              <w:t>4</w:t>
            </w:r>
            <w:r w:rsidRPr="00385451">
              <w:rPr>
                <w:rFonts w:hint="eastAsia"/>
                <w:b w:val="0"/>
                <w:sz w:val="24"/>
                <w:lang w:eastAsia="ja-JP"/>
              </w:rPr>
              <w:t>.1.</w:t>
            </w:r>
          </w:p>
          <w:p w:rsidR="00952680" w:rsidRPr="00385451" w:rsidRDefault="00D81978" w:rsidP="000720BC">
            <w:pPr>
              <w:pStyle w:val="31"/>
              <w:keepNext w:val="0"/>
              <w:numPr>
                <w:ilvl w:val="2"/>
                <w:numId w:val="27"/>
              </w:numPr>
              <w:tabs>
                <w:tab w:val="clear" w:pos="1152"/>
                <w:tab w:val="num" w:pos="993"/>
              </w:tabs>
              <w:suppressAutoHyphens w:val="0"/>
              <w:spacing w:after="0"/>
              <w:ind w:left="993" w:hanging="388"/>
              <w:jc w:val="both"/>
              <w:rPr>
                <w:b w:val="0"/>
                <w:sz w:val="24"/>
                <w:lang w:eastAsia="ja-JP"/>
              </w:rPr>
            </w:pPr>
            <w:r w:rsidRPr="00385451">
              <w:rPr>
                <w:b w:val="0"/>
                <w:sz w:val="24"/>
                <w:lang w:eastAsia="ja-JP"/>
              </w:rPr>
              <w:t>“</w:t>
            </w:r>
            <w:r w:rsidRPr="00385451">
              <w:rPr>
                <w:rFonts w:hint="eastAsia"/>
                <w:b w:val="0"/>
                <w:sz w:val="24"/>
                <w:lang w:eastAsia="ja-JP"/>
              </w:rPr>
              <w:t>Force Majeure</w:t>
            </w:r>
            <w:r w:rsidRPr="00385451">
              <w:rPr>
                <w:b w:val="0"/>
                <w:sz w:val="24"/>
                <w:lang w:eastAsia="ja-JP"/>
              </w:rPr>
              <w:t>”</w:t>
            </w:r>
            <w:r w:rsidRPr="00385451">
              <w:rPr>
                <w:rFonts w:hint="eastAsia"/>
                <w:b w:val="0"/>
                <w:sz w:val="24"/>
                <w:lang w:eastAsia="ja-JP"/>
              </w:rPr>
              <w:t xml:space="preserve"> is an exceptional event or circumstance </w:t>
            </w:r>
            <w:r w:rsidR="00693DE9" w:rsidRPr="00385451">
              <w:rPr>
                <w:rFonts w:hint="eastAsia"/>
                <w:b w:val="0"/>
                <w:sz w:val="24"/>
                <w:lang w:eastAsia="ja-JP"/>
              </w:rPr>
              <w:t>specified in Sub-Clause 9.1.</w:t>
            </w:r>
          </w:p>
          <w:p w:rsidR="00C42F7C" w:rsidRPr="00385451" w:rsidRDefault="00F0386D" w:rsidP="00C42F7C">
            <w:pPr>
              <w:pStyle w:val="31"/>
              <w:keepNext w:val="0"/>
              <w:numPr>
                <w:ilvl w:val="2"/>
                <w:numId w:val="27"/>
              </w:numPr>
              <w:tabs>
                <w:tab w:val="clear" w:pos="1152"/>
                <w:tab w:val="num" w:pos="993"/>
              </w:tabs>
              <w:suppressAutoHyphens w:val="0"/>
              <w:spacing w:after="0"/>
              <w:ind w:left="993" w:hanging="388"/>
              <w:jc w:val="both"/>
              <w:rPr>
                <w:b w:val="0"/>
                <w:sz w:val="24"/>
                <w:lang w:eastAsia="ja-JP"/>
              </w:rPr>
            </w:pPr>
            <w:r w:rsidRPr="00385451">
              <w:rPr>
                <w:b w:val="0"/>
                <w:sz w:val="24"/>
                <w:lang w:eastAsia="ja-JP"/>
              </w:rPr>
              <w:t>“</w:t>
            </w:r>
            <w:r w:rsidRPr="00385451">
              <w:rPr>
                <w:rFonts w:hint="eastAsia"/>
                <w:b w:val="0"/>
                <w:sz w:val="24"/>
                <w:lang w:eastAsia="ja-JP"/>
              </w:rPr>
              <w:t>Intended Completion Date</w:t>
            </w:r>
            <w:r w:rsidRPr="00385451">
              <w:rPr>
                <w:b w:val="0"/>
                <w:sz w:val="24"/>
                <w:lang w:eastAsia="ja-JP"/>
              </w:rPr>
              <w:t>”</w:t>
            </w:r>
            <w:r w:rsidRPr="00385451">
              <w:rPr>
                <w:rFonts w:hint="eastAsia"/>
                <w:b w:val="0"/>
                <w:sz w:val="24"/>
                <w:lang w:eastAsia="ja-JP"/>
              </w:rPr>
              <w:t xml:space="preserve"> is the date, which is specified in the Contract Agreement 4, on which it is intended that the Contractor shall complete the Work.</w:t>
            </w:r>
          </w:p>
          <w:p w:rsidR="0068727A" w:rsidRPr="00385451" w:rsidRDefault="00C42F7C" w:rsidP="00217269">
            <w:pPr>
              <w:pStyle w:val="31"/>
              <w:keepNext w:val="0"/>
              <w:numPr>
                <w:ilvl w:val="2"/>
                <w:numId w:val="27"/>
              </w:numPr>
              <w:tabs>
                <w:tab w:val="clear" w:pos="1152"/>
                <w:tab w:val="num" w:pos="993"/>
              </w:tabs>
              <w:suppressAutoHyphens w:val="0"/>
              <w:spacing w:after="0"/>
              <w:ind w:left="993" w:hanging="388"/>
              <w:jc w:val="both"/>
              <w:rPr>
                <w:b w:val="0"/>
                <w:sz w:val="24"/>
                <w:lang w:eastAsia="ja-JP"/>
              </w:rPr>
            </w:pPr>
            <w:r w:rsidRPr="00385451">
              <w:rPr>
                <w:b w:val="0"/>
                <w:sz w:val="24"/>
                <w:lang w:eastAsia="ja-JP"/>
              </w:rPr>
              <w:t>“</w:t>
            </w:r>
            <w:r w:rsidRPr="00385451">
              <w:rPr>
                <w:rFonts w:hint="eastAsia"/>
                <w:b w:val="0"/>
                <w:sz w:val="24"/>
                <w:lang w:eastAsia="ja-JP"/>
              </w:rPr>
              <w:t>Performance Certificate</w:t>
            </w:r>
            <w:r w:rsidR="00217269" w:rsidRPr="00385451">
              <w:rPr>
                <w:b w:val="0"/>
                <w:sz w:val="24"/>
                <w:lang w:eastAsia="ja-JP"/>
              </w:rPr>
              <w:t>”</w:t>
            </w:r>
            <w:r w:rsidR="00217269" w:rsidRPr="00385451">
              <w:rPr>
                <w:rFonts w:hint="eastAsia"/>
                <w:b w:val="0"/>
                <w:sz w:val="24"/>
                <w:lang w:eastAsia="ja-JP"/>
              </w:rPr>
              <w:t xml:space="preserve"> is a certificate issued by the Consultant after the end of the Defect Liability Period, which certifies that </w:t>
            </w:r>
            <w:r w:rsidR="00217269" w:rsidRPr="00385451">
              <w:rPr>
                <w:b w:val="0"/>
                <w:sz w:val="24"/>
                <w:lang w:eastAsia="ja-JP"/>
              </w:rPr>
              <w:t>all defects notified by the Consultant to the Contractor before the end of th</w:t>
            </w:r>
            <w:r w:rsidR="00217269" w:rsidRPr="00385451">
              <w:rPr>
                <w:rFonts w:hint="eastAsia"/>
                <w:b w:val="0"/>
                <w:sz w:val="24"/>
                <w:lang w:eastAsia="ja-JP"/>
              </w:rPr>
              <w:t>is period</w:t>
            </w:r>
            <w:r w:rsidR="00217269" w:rsidRPr="00385451">
              <w:rPr>
                <w:b w:val="0"/>
                <w:sz w:val="24"/>
                <w:lang w:eastAsia="ja-JP"/>
              </w:rPr>
              <w:t xml:space="preserve"> </w:t>
            </w:r>
            <w:r w:rsidR="00217269" w:rsidRPr="00385451">
              <w:rPr>
                <w:rFonts w:hint="eastAsia"/>
                <w:b w:val="0"/>
                <w:sz w:val="24"/>
                <w:lang w:eastAsia="ja-JP"/>
              </w:rPr>
              <w:t>have been corrected.</w:t>
            </w:r>
          </w:p>
          <w:p w:rsidR="00F0386D" w:rsidRPr="00385451" w:rsidRDefault="0068727A" w:rsidP="00F0386D">
            <w:pPr>
              <w:pStyle w:val="31"/>
              <w:keepNext w:val="0"/>
              <w:numPr>
                <w:ilvl w:val="2"/>
                <w:numId w:val="27"/>
              </w:numPr>
              <w:tabs>
                <w:tab w:val="clear" w:pos="1152"/>
                <w:tab w:val="num" w:pos="993"/>
              </w:tabs>
              <w:suppressAutoHyphens w:val="0"/>
              <w:spacing w:after="0"/>
              <w:ind w:left="993" w:hanging="388"/>
              <w:jc w:val="both"/>
              <w:rPr>
                <w:b w:val="0"/>
                <w:sz w:val="24"/>
                <w:lang w:eastAsia="ja-JP"/>
              </w:rPr>
            </w:pPr>
            <w:r w:rsidRPr="00385451">
              <w:rPr>
                <w:b w:val="0"/>
                <w:sz w:val="24"/>
                <w:lang w:eastAsia="ja-JP"/>
              </w:rPr>
              <w:t>“</w:t>
            </w:r>
            <w:r w:rsidRPr="00385451">
              <w:rPr>
                <w:rFonts w:hint="eastAsia"/>
                <w:b w:val="0"/>
                <w:sz w:val="24"/>
                <w:lang w:eastAsia="ja-JP"/>
              </w:rPr>
              <w:t>Program</w:t>
            </w:r>
            <w:r w:rsidRPr="00385451">
              <w:rPr>
                <w:b w:val="0"/>
                <w:sz w:val="24"/>
                <w:lang w:eastAsia="ja-JP"/>
              </w:rPr>
              <w:t>”</w:t>
            </w:r>
            <w:r w:rsidRPr="00385451">
              <w:rPr>
                <w:rFonts w:hint="eastAsia"/>
                <w:b w:val="0"/>
                <w:sz w:val="24"/>
                <w:lang w:eastAsia="ja-JP"/>
              </w:rPr>
              <w:t xml:space="preserve"> is </w:t>
            </w:r>
            <w:r w:rsidR="00BA4A1A" w:rsidRPr="00385451">
              <w:rPr>
                <w:rFonts w:hint="eastAsia"/>
                <w:b w:val="0"/>
                <w:sz w:val="24"/>
                <w:lang w:eastAsia="ja-JP"/>
              </w:rPr>
              <w:t xml:space="preserve">a program showing the general methods, arrangements, order, and timing for all activities in the Works, in accordance with Clause </w:t>
            </w:r>
            <w:r w:rsidR="00CB6757" w:rsidRPr="00385451">
              <w:rPr>
                <w:rFonts w:hint="eastAsia"/>
                <w:b w:val="0"/>
                <w:sz w:val="24"/>
                <w:lang w:eastAsia="ja-JP"/>
              </w:rPr>
              <w:t>1</w:t>
            </w:r>
            <w:r w:rsidR="00D53F18" w:rsidRPr="00385451">
              <w:rPr>
                <w:rFonts w:hint="eastAsia"/>
                <w:b w:val="0"/>
                <w:sz w:val="24"/>
                <w:lang w:eastAsia="ja-JP"/>
              </w:rPr>
              <w:t>9</w:t>
            </w:r>
            <w:r w:rsidR="00BA4A1A" w:rsidRPr="00385451">
              <w:rPr>
                <w:rFonts w:hint="eastAsia"/>
                <w:b w:val="0"/>
                <w:sz w:val="24"/>
                <w:lang w:eastAsia="ja-JP"/>
              </w:rPr>
              <w:t>.</w:t>
            </w:r>
          </w:p>
          <w:p w:rsidR="00952680" w:rsidRPr="00385451" w:rsidRDefault="00BB507B" w:rsidP="0054606A">
            <w:pPr>
              <w:pStyle w:val="31"/>
              <w:keepNext w:val="0"/>
              <w:numPr>
                <w:ilvl w:val="2"/>
                <w:numId w:val="27"/>
              </w:numPr>
              <w:tabs>
                <w:tab w:val="clear" w:pos="1152"/>
                <w:tab w:val="num" w:pos="993"/>
              </w:tabs>
              <w:suppressAutoHyphens w:val="0"/>
              <w:spacing w:after="0"/>
              <w:ind w:left="993" w:hanging="388"/>
              <w:jc w:val="both"/>
              <w:rPr>
                <w:b w:val="0"/>
                <w:sz w:val="24"/>
                <w:lang w:eastAsia="ja-JP"/>
              </w:rPr>
            </w:pPr>
            <w:r w:rsidRPr="00385451">
              <w:rPr>
                <w:b w:val="0"/>
                <w:sz w:val="24"/>
                <w:lang w:eastAsia="ja-JP"/>
              </w:rPr>
              <w:t>“</w:t>
            </w:r>
            <w:r w:rsidRPr="00385451">
              <w:rPr>
                <w:rFonts w:hint="eastAsia"/>
                <w:b w:val="0"/>
                <w:sz w:val="24"/>
                <w:lang w:eastAsia="ja-JP"/>
              </w:rPr>
              <w:t>Site</w:t>
            </w:r>
            <w:r w:rsidRPr="00385451">
              <w:rPr>
                <w:b w:val="0"/>
                <w:sz w:val="24"/>
                <w:lang w:eastAsia="ja-JP"/>
              </w:rPr>
              <w:t>”</w:t>
            </w:r>
            <w:r w:rsidRPr="00385451">
              <w:rPr>
                <w:rFonts w:hint="eastAsia"/>
                <w:b w:val="0"/>
                <w:sz w:val="24"/>
                <w:lang w:eastAsia="ja-JP"/>
              </w:rPr>
              <w:t xml:space="preserve"> is the places where the permanent works are to be executed, including storage and working area</w:t>
            </w:r>
            <w:r w:rsidR="00F57612" w:rsidRPr="00385451">
              <w:rPr>
                <w:rFonts w:hint="eastAsia"/>
                <w:b w:val="0"/>
                <w:sz w:val="24"/>
                <w:lang w:eastAsia="ja-JP"/>
              </w:rPr>
              <w:t xml:space="preserve">, and is located at </w:t>
            </w:r>
            <w:r w:rsidR="00F57612" w:rsidRPr="00385451">
              <w:rPr>
                <w:rFonts w:hint="eastAsia"/>
                <w:b w:val="0"/>
                <w:i/>
                <w:color w:val="E36C0A" w:themeColor="accent6" w:themeShade="BF"/>
                <w:sz w:val="24"/>
                <w:lang w:eastAsia="ja-JP"/>
              </w:rPr>
              <w:t>[insert address of the Site]</w:t>
            </w:r>
            <w:r w:rsidRPr="00385451">
              <w:rPr>
                <w:rFonts w:hint="eastAsia"/>
                <w:b w:val="0"/>
                <w:sz w:val="24"/>
                <w:lang w:eastAsia="ja-JP"/>
              </w:rPr>
              <w:t>.</w:t>
            </w:r>
          </w:p>
          <w:p w:rsidR="003B731E" w:rsidRPr="00385451" w:rsidRDefault="003B731E" w:rsidP="003B731E">
            <w:pPr>
              <w:pStyle w:val="31"/>
              <w:keepNext w:val="0"/>
              <w:numPr>
                <w:ilvl w:val="2"/>
                <w:numId w:val="27"/>
              </w:numPr>
              <w:tabs>
                <w:tab w:val="clear" w:pos="1152"/>
                <w:tab w:val="num" w:pos="993"/>
              </w:tabs>
              <w:suppressAutoHyphens w:val="0"/>
              <w:spacing w:after="0"/>
              <w:ind w:left="993" w:hanging="388"/>
              <w:jc w:val="both"/>
              <w:rPr>
                <w:b w:val="0"/>
                <w:sz w:val="24"/>
                <w:lang w:eastAsia="ja-JP"/>
              </w:rPr>
            </w:pPr>
            <w:r w:rsidRPr="00385451">
              <w:rPr>
                <w:b w:val="0"/>
                <w:sz w:val="24"/>
                <w:lang w:eastAsia="ja-JP"/>
              </w:rPr>
              <w:t>“</w:t>
            </w:r>
            <w:r w:rsidR="00751189" w:rsidRPr="00385451">
              <w:rPr>
                <w:rFonts w:hint="eastAsia"/>
                <w:b w:val="0"/>
                <w:sz w:val="24"/>
                <w:lang w:eastAsia="ja-JP"/>
              </w:rPr>
              <w:t xml:space="preserve">Taking-Over </w:t>
            </w:r>
            <w:r w:rsidRPr="00385451">
              <w:rPr>
                <w:rFonts w:hint="eastAsia"/>
                <w:b w:val="0"/>
                <w:sz w:val="24"/>
                <w:lang w:eastAsia="ja-JP"/>
              </w:rPr>
              <w:t>Certificate</w:t>
            </w:r>
            <w:r w:rsidRPr="00385451">
              <w:rPr>
                <w:b w:val="0"/>
                <w:sz w:val="24"/>
                <w:lang w:eastAsia="ja-JP"/>
              </w:rPr>
              <w:t>”</w:t>
            </w:r>
            <w:r w:rsidRPr="00385451">
              <w:rPr>
                <w:rFonts w:hint="eastAsia"/>
                <w:b w:val="0"/>
                <w:sz w:val="24"/>
                <w:lang w:eastAsia="ja-JP"/>
              </w:rPr>
              <w:t xml:space="preserve"> is the certificate issued by the </w:t>
            </w:r>
            <w:r w:rsidR="00E444B2" w:rsidRPr="00385451">
              <w:rPr>
                <w:rFonts w:hint="eastAsia"/>
                <w:b w:val="0"/>
                <w:sz w:val="24"/>
                <w:lang w:eastAsia="ja-JP"/>
              </w:rPr>
              <w:t>Consultant</w:t>
            </w:r>
            <w:r w:rsidR="00E77DE6" w:rsidRPr="00385451">
              <w:rPr>
                <w:rFonts w:hint="eastAsia"/>
                <w:b w:val="0"/>
                <w:sz w:val="24"/>
                <w:lang w:eastAsia="ja-JP"/>
              </w:rPr>
              <w:t xml:space="preserve"> </w:t>
            </w:r>
            <w:r w:rsidRPr="00385451">
              <w:rPr>
                <w:rFonts w:hint="eastAsia"/>
                <w:b w:val="0"/>
                <w:sz w:val="24"/>
                <w:lang w:eastAsia="ja-JP"/>
              </w:rPr>
              <w:t>upon deciding that the whole of the Works is completed</w:t>
            </w:r>
            <w:r w:rsidR="00751189" w:rsidRPr="00385451">
              <w:rPr>
                <w:rFonts w:hint="eastAsia"/>
                <w:b w:val="0"/>
                <w:sz w:val="24"/>
                <w:lang w:eastAsia="ja-JP"/>
              </w:rPr>
              <w:t xml:space="preserve"> for the purposes of taking-over, in accordance with Clause</w:t>
            </w:r>
            <w:r w:rsidR="00751189" w:rsidRPr="00385451">
              <w:rPr>
                <w:b w:val="0"/>
                <w:sz w:val="24"/>
                <w:lang w:eastAsia="ja-JP"/>
              </w:rPr>
              <w:t xml:space="preserve"> 3</w:t>
            </w:r>
            <w:r w:rsidR="00D53F18" w:rsidRPr="00385451">
              <w:rPr>
                <w:rFonts w:hint="eastAsia"/>
                <w:b w:val="0"/>
                <w:sz w:val="24"/>
                <w:lang w:eastAsia="ja-JP"/>
              </w:rPr>
              <w:t>5</w:t>
            </w:r>
            <w:r w:rsidRPr="00385451">
              <w:rPr>
                <w:rFonts w:hint="eastAsia"/>
                <w:b w:val="0"/>
                <w:sz w:val="24"/>
                <w:lang w:eastAsia="ja-JP"/>
              </w:rPr>
              <w:t>.</w:t>
            </w:r>
          </w:p>
          <w:p w:rsidR="000F0521" w:rsidRPr="00385451" w:rsidRDefault="000F0521" w:rsidP="000F0521">
            <w:pPr>
              <w:pStyle w:val="31"/>
              <w:keepNext w:val="0"/>
              <w:numPr>
                <w:ilvl w:val="2"/>
                <w:numId w:val="27"/>
              </w:numPr>
              <w:tabs>
                <w:tab w:val="clear" w:pos="1152"/>
                <w:tab w:val="num" w:pos="993"/>
              </w:tabs>
              <w:suppressAutoHyphens w:val="0"/>
              <w:spacing w:after="0"/>
              <w:ind w:left="993" w:hanging="388"/>
              <w:jc w:val="both"/>
              <w:rPr>
                <w:b w:val="0"/>
                <w:sz w:val="24"/>
                <w:lang w:eastAsia="ja-JP"/>
              </w:rPr>
            </w:pPr>
            <w:r w:rsidRPr="00385451">
              <w:rPr>
                <w:b w:val="0"/>
                <w:sz w:val="24"/>
                <w:lang w:eastAsia="ja-JP"/>
              </w:rPr>
              <w:t>“</w:t>
            </w:r>
            <w:r w:rsidRPr="00385451">
              <w:rPr>
                <w:rFonts w:hint="eastAsia"/>
                <w:b w:val="0"/>
                <w:sz w:val="24"/>
                <w:lang w:eastAsia="ja-JP"/>
              </w:rPr>
              <w:t>Works</w:t>
            </w:r>
            <w:r w:rsidRPr="00385451">
              <w:rPr>
                <w:b w:val="0"/>
                <w:sz w:val="24"/>
                <w:lang w:eastAsia="ja-JP"/>
              </w:rPr>
              <w:t>”</w:t>
            </w:r>
            <w:r w:rsidRPr="00385451">
              <w:rPr>
                <w:rFonts w:hint="eastAsia"/>
                <w:b w:val="0"/>
                <w:sz w:val="24"/>
                <w:lang w:eastAsia="ja-JP"/>
              </w:rPr>
              <w:t xml:space="preserve"> means the permanent works and the temporary works </w:t>
            </w:r>
            <w:r w:rsidR="003B731E" w:rsidRPr="00385451">
              <w:rPr>
                <w:rFonts w:hint="eastAsia"/>
                <w:b w:val="0"/>
                <w:sz w:val="24"/>
                <w:lang w:eastAsia="ja-JP"/>
              </w:rPr>
              <w:t xml:space="preserve">(works designed, constructed, installed, and removed that are temporarily needed for construction or installation of the Works) </w:t>
            </w:r>
            <w:r w:rsidRPr="00385451">
              <w:rPr>
                <w:rFonts w:hint="eastAsia"/>
                <w:b w:val="0"/>
                <w:sz w:val="24"/>
                <w:lang w:eastAsia="ja-JP"/>
              </w:rPr>
              <w:t>to be exec</w:t>
            </w:r>
            <w:r w:rsidR="00377DD4" w:rsidRPr="00385451">
              <w:rPr>
                <w:rFonts w:hint="eastAsia"/>
                <w:b w:val="0"/>
                <w:sz w:val="24"/>
                <w:lang w:eastAsia="ja-JP"/>
              </w:rPr>
              <w:t>uted by the Contractor under this</w:t>
            </w:r>
            <w:r w:rsidRPr="00385451">
              <w:rPr>
                <w:rFonts w:hint="eastAsia"/>
                <w:b w:val="0"/>
                <w:sz w:val="24"/>
                <w:lang w:eastAsia="ja-JP"/>
              </w:rPr>
              <w:t xml:space="preserve"> Contract.</w:t>
            </w:r>
          </w:p>
          <w:p w:rsidR="00952680" w:rsidRPr="00385451" w:rsidRDefault="00952680" w:rsidP="005767C6">
            <w:pPr>
              <w:pStyle w:val="Sub-ClauseText"/>
              <w:spacing w:before="0" w:after="0"/>
              <w:ind w:left="612" w:hanging="612"/>
              <w:rPr>
                <w:lang w:eastAsia="ja-JP"/>
              </w:rPr>
            </w:pPr>
          </w:p>
        </w:tc>
      </w:tr>
      <w:tr w:rsidR="00952680" w:rsidRPr="00385451" w:rsidTr="00952680">
        <w:tc>
          <w:tcPr>
            <w:tcW w:w="2160" w:type="dxa"/>
          </w:tcPr>
          <w:p w:rsidR="00952680" w:rsidRPr="00385451" w:rsidRDefault="00BD2D32" w:rsidP="00952680">
            <w:pPr>
              <w:pStyle w:val="sec7-clauses0"/>
              <w:spacing w:before="0" w:after="0"/>
              <w:rPr>
                <w:szCs w:val="24"/>
              </w:rPr>
            </w:pPr>
            <w:bookmarkStart w:id="7" w:name="_Toc167083639"/>
            <w:r w:rsidRPr="00385451">
              <w:rPr>
                <w:rFonts w:hint="eastAsia"/>
                <w:szCs w:val="24"/>
                <w:lang w:eastAsia="ja-JP"/>
              </w:rPr>
              <w:t xml:space="preserve">2. </w:t>
            </w:r>
            <w:r w:rsidR="00952680" w:rsidRPr="00385451">
              <w:rPr>
                <w:szCs w:val="24"/>
              </w:rPr>
              <w:t>Interpretation</w:t>
            </w:r>
            <w:bookmarkEnd w:id="7"/>
          </w:p>
        </w:tc>
        <w:tc>
          <w:tcPr>
            <w:tcW w:w="7338" w:type="dxa"/>
          </w:tcPr>
          <w:p w:rsidR="007F4F02" w:rsidRPr="00385451" w:rsidRDefault="00952680" w:rsidP="007F4F02">
            <w:pPr>
              <w:pStyle w:val="Sub-ClauseText"/>
              <w:spacing w:before="0" w:after="0"/>
              <w:ind w:left="612" w:hanging="612"/>
              <w:rPr>
                <w:spacing w:val="0"/>
                <w:szCs w:val="24"/>
                <w:lang w:eastAsia="ja-JP"/>
              </w:rPr>
            </w:pPr>
            <w:r w:rsidRPr="00385451">
              <w:rPr>
                <w:rFonts w:hint="eastAsia"/>
                <w:spacing w:val="0"/>
                <w:szCs w:val="24"/>
                <w:lang w:eastAsia="ja-JP"/>
              </w:rPr>
              <w:t>2.1</w:t>
            </w:r>
            <w:r w:rsidRPr="00385451">
              <w:rPr>
                <w:spacing w:val="0"/>
                <w:szCs w:val="24"/>
                <w:lang w:eastAsia="ja-JP"/>
              </w:rPr>
              <w:tab/>
            </w:r>
            <w:r w:rsidR="00377DD4" w:rsidRPr="00385451">
              <w:rPr>
                <w:rFonts w:hint="eastAsia"/>
                <w:spacing w:val="0"/>
                <w:szCs w:val="24"/>
                <w:lang w:eastAsia="ja-JP"/>
              </w:rPr>
              <w:t>In interpreting this</w:t>
            </w:r>
            <w:r w:rsidR="007F4F02" w:rsidRPr="00385451">
              <w:rPr>
                <w:rFonts w:hint="eastAsia"/>
                <w:spacing w:val="0"/>
                <w:szCs w:val="24"/>
                <w:lang w:eastAsia="ja-JP"/>
              </w:rPr>
              <w:t xml:space="preserve"> C</w:t>
            </w:r>
            <w:r w:rsidR="00377DD4" w:rsidRPr="00385451">
              <w:rPr>
                <w:rFonts w:hint="eastAsia"/>
                <w:spacing w:val="0"/>
                <w:szCs w:val="24"/>
                <w:lang w:eastAsia="ja-JP"/>
              </w:rPr>
              <w:t xml:space="preserve">onditions of </w:t>
            </w:r>
            <w:r w:rsidR="007F4F02" w:rsidRPr="00385451">
              <w:rPr>
                <w:rFonts w:hint="eastAsia"/>
                <w:spacing w:val="0"/>
                <w:szCs w:val="24"/>
                <w:lang w:eastAsia="ja-JP"/>
              </w:rPr>
              <w:t>C</w:t>
            </w:r>
            <w:r w:rsidR="00377DD4" w:rsidRPr="00385451">
              <w:rPr>
                <w:rFonts w:hint="eastAsia"/>
                <w:spacing w:val="0"/>
                <w:szCs w:val="24"/>
                <w:lang w:eastAsia="ja-JP"/>
              </w:rPr>
              <w:t>ontract</w:t>
            </w:r>
            <w:r w:rsidR="007F4F02" w:rsidRPr="00385451">
              <w:rPr>
                <w:rFonts w:hint="eastAsia"/>
                <w:spacing w:val="0"/>
                <w:szCs w:val="24"/>
                <w:lang w:eastAsia="ja-JP"/>
              </w:rPr>
              <w:t xml:space="preserve">, words indicating one </w:t>
            </w:r>
            <w:r w:rsidR="007F4F02" w:rsidRPr="00385451">
              <w:rPr>
                <w:rFonts w:hint="eastAsia"/>
                <w:spacing w:val="0"/>
                <w:szCs w:val="24"/>
                <w:lang w:eastAsia="ja-JP"/>
              </w:rPr>
              <w:lastRenderedPageBreak/>
              <w:t xml:space="preserve">gender include all gender.  Words indicating the singular also include the plural and words indicating the plural also include the singular.  Headings have no significance.  Words have their normal meaning under the language of the Contract unless specifically defined.  The </w:t>
            </w:r>
            <w:r w:rsidR="00E444B2" w:rsidRPr="00385451">
              <w:rPr>
                <w:rFonts w:hint="eastAsia"/>
                <w:spacing w:val="0"/>
                <w:szCs w:val="24"/>
                <w:lang w:eastAsia="ja-JP"/>
              </w:rPr>
              <w:t>Consultant</w:t>
            </w:r>
            <w:r w:rsidR="007F4F02" w:rsidRPr="00385451">
              <w:rPr>
                <w:rFonts w:hint="eastAsia"/>
                <w:spacing w:val="0"/>
                <w:szCs w:val="24"/>
                <w:lang w:eastAsia="ja-JP"/>
              </w:rPr>
              <w:t xml:space="preserve"> shall provide instruction</w:t>
            </w:r>
            <w:r w:rsidR="00377DD4" w:rsidRPr="00385451">
              <w:rPr>
                <w:rFonts w:hint="eastAsia"/>
                <w:spacing w:val="0"/>
                <w:szCs w:val="24"/>
                <w:lang w:eastAsia="ja-JP"/>
              </w:rPr>
              <w:t>s clarifying queries about this</w:t>
            </w:r>
            <w:r w:rsidR="007F4F02" w:rsidRPr="00385451">
              <w:rPr>
                <w:rFonts w:hint="eastAsia"/>
                <w:spacing w:val="0"/>
                <w:szCs w:val="24"/>
                <w:lang w:eastAsia="ja-JP"/>
              </w:rPr>
              <w:t xml:space="preserve"> C</w:t>
            </w:r>
            <w:r w:rsidR="00377DD4" w:rsidRPr="00385451">
              <w:rPr>
                <w:rFonts w:hint="eastAsia"/>
                <w:spacing w:val="0"/>
                <w:szCs w:val="24"/>
                <w:lang w:eastAsia="ja-JP"/>
              </w:rPr>
              <w:t xml:space="preserve">onditions of </w:t>
            </w:r>
            <w:r w:rsidR="007F4F02" w:rsidRPr="00385451">
              <w:rPr>
                <w:rFonts w:hint="eastAsia"/>
                <w:spacing w:val="0"/>
                <w:szCs w:val="24"/>
                <w:lang w:eastAsia="ja-JP"/>
              </w:rPr>
              <w:t>C</w:t>
            </w:r>
            <w:r w:rsidR="00377DD4" w:rsidRPr="00385451">
              <w:rPr>
                <w:rFonts w:hint="eastAsia"/>
                <w:spacing w:val="0"/>
                <w:szCs w:val="24"/>
                <w:lang w:eastAsia="ja-JP"/>
              </w:rPr>
              <w:t>ontract</w:t>
            </w:r>
            <w:r w:rsidR="007F4F02" w:rsidRPr="00385451">
              <w:rPr>
                <w:rFonts w:hint="eastAsia"/>
                <w:spacing w:val="0"/>
                <w:szCs w:val="24"/>
                <w:lang w:eastAsia="ja-JP"/>
              </w:rPr>
              <w:t>.</w:t>
            </w:r>
          </w:p>
          <w:p w:rsidR="007F4F02" w:rsidRPr="00385451" w:rsidRDefault="007F4F02" w:rsidP="007F4F02">
            <w:pPr>
              <w:pStyle w:val="Sub-ClauseText"/>
              <w:spacing w:before="0" w:after="0"/>
              <w:ind w:left="612" w:hanging="612"/>
              <w:rPr>
                <w:b/>
                <w:lang w:eastAsia="ja-JP"/>
              </w:rPr>
            </w:pPr>
            <w:r w:rsidRPr="00385451">
              <w:rPr>
                <w:rFonts w:hint="eastAsia"/>
                <w:spacing w:val="0"/>
                <w:szCs w:val="24"/>
                <w:lang w:eastAsia="ja-JP"/>
              </w:rPr>
              <w:t>2.2</w:t>
            </w:r>
            <w:r w:rsidRPr="00385451">
              <w:rPr>
                <w:spacing w:val="0"/>
                <w:szCs w:val="24"/>
                <w:lang w:eastAsia="ja-JP"/>
              </w:rPr>
              <w:tab/>
            </w:r>
            <w:r w:rsidRPr="00385451">
              <w:rPr>
                <w:rFonts w:hint="eastAsia"/>
                <w:spacing w:val="0"/>
                <w:szCs w:val="24"/>
                <w:lang w:eastAsia="ja-JP"/>
              </w:rPr>
              <w:t>The documents forming the Contract shall be interpreted in the following order of priority:</w:t>
            </w:r>
          </w:p>
          <w:p w:rsidR="004A4A93" w:rsidRPr="00385451" w:rsidRDefault="007F4F02" w:rsidP="004A4A93">
            <w:pPr>
              <w:pStyle w:val="31"/>
              <w:keepNext w:val="0"/>
              <w:numPr>
                <w:ilvl w:val="2"/>
                <w:numId w:val="28"/>
              </w:numPr>
              <w:tabs>
                <w:tab w:val="clear" w:pos="1152"/>
                <w:tab w:val="num" w:pos="993"/>
              </w:tabs>
              <w:suppressAutoHyphens w:val="0"/>
              <w:spacing w:after="0"/>
              <w:ind w:left="993" w:hanging="417"/>
              <w:jc w:val="both"/>
              <w:rPr>
                <w:b w:val="0"/>
                <w:sz w:val="24"/>
                <w:lang w:eastAsia="ja-JP"/>
              </w:rPr>
            </w:pPr>
            <w:r w:rsidRPr="00385451">
              <w:rPr>
                <w:rFonts w:hint="eastAsia"/>
                <w:b w:val="0"/>
                <w:sz w:val="24"/>
                <w:lang w:eastAsia="ja-JP"/>
              </w:rPr>
              <w:t>Contract Agreement,</w:t>
            </w:r>
          </w:p>
          <w:p w:rsidR="004A4A93" w:rsidRPr="00385451" w:rsidRDefault="004A4A93" w:rsidP="004A4A93">
            <w:pPr>
              <w:pStyle w:val="31"/>
              <w:keepNext w:val="0"/>
              <w:numPr>
                <w:ilvl w:val="2"/>
                <w:numId w:val="28"/>
              </w:numPr>
              <w:tabs>
                <w:tab w:val="clear" w:pos="1152"/>
                <w:tab w:val="num" w:pos="993"/>
              </w:tabs>
              <w:suppressAutoHyphens w:val="0"/>
              <w:spacing w:after="0"/>
              <w:ind w:left="993" w:hanging="417"/>
              <w:jc w:val="both"/>
              <w:rPr>
                <w:b w:val="0"/>
                <w:sz w:val="24"/>
                <w:lang w:eastAsia="ja-JP"/>
              </w:rPr>
            </w:pPr>
            <w:r w:rsidRPr="00385451">
              <w:rPr>
                <w:rFonts w:hint="eastAsia"/>
                <w:b w:val="0"/>
                <w:sz w:val="24"/>
                <w:lang w:eastAsia="ja-JP"/>
              </w:rPr>
              <w:t>Letter of Acceptance</w:t>
            </w:r>
            <w:r w:rsidR="007B4B80" w:rsidRPr="00385451">
              <w:rPr>
                <w:rFonts w:hint="eastAsia"/>
                <w:b w:val="0"/>
                <w:sz w:val="24"/>
                <w:lang w:eastAsia="ja-JP"/>
              </w:rPr>
              <w:t>,</w:t>
            </w:r>
          </w:p>
          <w:p w:rsidR="00095341" w:rsidRPr="00385451" w:rsidRDefault="0045029F" w:rsidP="00095341">
            <w:pPr>
              <w:pStyle w:val="31"/>
              <w:keepNext w:val="0"/>
              <w:numPr>
                <w:ilvl w:val="2"/>
                <w:numId w:val="28"/>
              </w:numPr>
              <w:tabs>
                <w:tab w:val="clear" w:pos="1152"/>
                <w:tab w:val="num" w:pos="993"/>
              </w:tabs>
              <w:suppressAutoHyphens w:val="0"/>
              <w:spacing w:after="0"/>
              <w:ind w:left="993" w:hanging="417"/>
              <w:jc w:val="both"/>
              <w:rPr>
                <w:b w:val="0"/>
                <w:sz w:val="24"/>
                <w:lang w:eastAsia="ja-JP"/>
              </w:rPr>
            </w:pPr>
            <w:r w:rsidRPr="00385451">
              <w:rPr>
                <w:rFonts w:hint="eastAsia"/>
                <w:b w:val="0"/>
                <w:sz w:val="24"/>
                <w:lang w:eastAsia="ja-JP"/>
              </w:rPr>
              <w:t>Letter of Bid,</w:t>
            </w:r>
          </w:p>
          <w:p w:rsidR="00095341" w:rsidRPr="00385451" w:rsidRDefault="00095341" w:rsidP="00095341">
            <w:pPr>
              <w:pStyle w:val="31"/>
              <w:keepNext w:val="0"/>
              <w:numPr>
                <w:ilvl w:val="2"/>
                <w:numId w:val="28"/>
              </w:numPr>
              <w:tabs>
                <w:tab w:val="clear" w:pos="1152"/>
                <w:tab w:val="num" w:pos="993"/>
              </w:tabs>
              <w:suppressAutoHyphens w:val="0"/>
              <w:spacing w:after="0"/>
              <w:ind w:left="993" w:hanging="417"/>
              <w:jc w:val="both"/>
              <w:rPr>
                <w:b w:val="0"/>
                <w:sz w:val="24"/>
                <w:lang w:eastAsia="ja-JP"/>
              </w:rPr>
            </w:pPr>
            <w:r w:rsidRPr="00385451">
              <w:rPr>
                <w:rFonts w:hint="eastAsia"/>
                <w:b w:val="0"/>
                <w:sz w:val="24"/>
                <w:lang w:eastAsia="ja-JP"/>
              </w:rPr>
              <w:t xml:space="preserve">Addenda Nos </w:t>
            </w:r>
            <w:r w:rsidRPr="00385451">
              <w:rPr>
                <w:rFonts w:hint="eastAsia"/>
                <w:b w:val="0"/>
                <w:i/>
                <w:sz w:val="24"/>
                <w:lang w:eastAsia="ja-JP"/>
              </w:rPr>
              <w:t>[insert addenda numbers if any]</w:t>
            </w:r>
            <w:r w:rsidR="007B4B80" w:rsidRPr="00385451">
              <w:rPr>
                <w:rFonts w:hint="eastAsia"/>
                <w:b w:val="0"/>
                <w:sz w:val="24"/>
                <w:lang w:eastAsia="ja-JP"/>
              </w:rPr>
              <w:t>,</w:t>
            </w:r>
          </w:p>
          <w:p w:rsidR="007F4F02" w:rsidRPr="00385451" w:rsidRDefault="007F4F02" w:rsidP="007F4F02">
            <w:pPr>
              <w:pStyle w:val="31"/>
              <w:keepNext w:val="0"/>
              <w:numPr>
                <w:ilvl w:val="2"/>
                <w:numId w:val="28"/>
              </w:numPr>
              <w:tabs>
                <w:tab w:val="clear" w:pos="1152"/>
                <w:tab w:val="num" w:pos="993"/>
              </w:tabs>
              <w:suppressAutoHyphens w:val="0"/>
              <w:spacing w:after="0"/>
              <w:ind w:left="993" w:hanging="417"/>
              <w:jc w:val="both"/>
              <w:rPr>
                <w:b w:val="0"/>
                <w:sz w:val="24"/>
                <w:lang w:eastAsia="ja-JP"/>
              </w:rPr>
            </w:pPr>
            <w:r w:rsidRPr="00385451">
              <w:rPr>
                <w:rFonts w:hint="eastAsia"/>
                <w:b w:val="0"/>
                <w:sz w:val="24"/>
                <w:lang w:eastAsia="ja-JP"/>
              </w:rPr>
              <w:t>Conditions of Contract,</w:t>
            </w:r>
          </w:p>
          <w:p w:rsidR="0045029F" w:rsidRPr="00385451" w:rsidRDefault="007F4F02" w:rsidP="0045029F">
            <w:pPr>
              <w:pStyle w:val="31"/>
              <w:keepNext w:val="0"/>
              <w:numPr>
                <w:ilvl w:val="2"/>
                <w:numId w:val="28"/>
              </w:numPr>
              <w:tabs>
                <w:tab w:val="clear" w:pos="1152"/>
                <w:tab w:val="num" w:pos="993"/>
              </w:tabs>
              <w:suppressAutoHyphens w:val="0"/>
              <w:spacing w:after="0"/>
              <w:ind w:left="993" w:hanging="417"/>
              <w:jc w:val="both"/>
              <w:rPr>
                <w:b w:val="0"/>
                <w:sz w:val="24"/>
                <w:lang w:eastAsia="ja-JP"/>
              </w:rPr>
            </w:pPr>
            <w:r w:rsidRPr="00385451">
              <w:rPr>
                <w:rFonts w:hint="eastAsia"/>
                <w:b w:val="0"/>
                <w:sz w:val="24"/>
                <w:lang w:eastAsia="ja-JP"/>
              </w:rPr>
              <w:t>Specification</w:t>
            </w:r>
            <w:r w:rsidR="00FF5063" w:rsidRPr="00385451">
              <w:rPr>
                <w:rFonts w:hint="eastAsia"/>
                <w:b w:val="0"/>
                <w:sz w:val="24"/>
                <w:lang w:eastAsia="ja-JP"/>
              </w:rPr>
              <w:t>s</w:t>
            </w:r>
            <w:r w:rsidRPr="00385451">
              <w:rPr>
                <w:rFonts w:hint="eastAsia"/>
                <w:b w:val="0"/>
                <w:sz w:val="24"/>
                <w:lang w:eastAsia="ja-JP"/>
              </w:rPr>
              <w:t>,</w:t>
            </w:r>
          </w:p>
          <w:p w:rsidR="007F4F02" w:rsidRPr="00385451" w:rsidRDefault="0045029F" w:rsidP="007F4F02">
            <w:pPr>
              <w:pStyle w:val="31"/>
              <w:keepNext w:val="0"/>
              <w:numPr>
                <w:ilvl w:val="2"/>
                <w:numId w:val="28"/>
              </w:numPr>
              <w:tabs>
                <w:tab w:val="clear" w:pos="1152"/>
                <w:tab w:val="num" w:pos="993"/>
              </w:tabs>
              <w:suppressAutoHyphens w:val="0"/>
              <w:spacing w:after="0"/>
              <w:ind w:left="993" w:hanging="417"/>
              <w:jc w:val="both"/>
              <w:rPr>
                <w:b w:val="0"/>
                <w:sz w:val="24"/>
                <w:lang w:eastAsia="ja-JP"/>
              </w:rPr>
            </w:pPr>
            <w:r w:rsidRPr="00385451">
              <w:rPr>
                <w:rFonts w:hint="eastAsia"/>
                <w:b w:val="0"/>
                <w:sz w:val="24"/>
                <w:lang w:eastAsia="ja-JP"/>
              </w:rPr>
              <w:t>Drawings,</w:t>
            </w:r>
          </w:p>
          <w:p w:rsidR="00095341" w:rsidRPr="00385451" w:rsidRDefault="0045029F" w:rsidP="007F4F02">
            <w:pPr>
              <w:pStyle w:val="31"/>
              <w:keepNext w:val="0"/>
              <w:numPr>
                <w:ilvl w:val="2"/>
                <w:numId w:val="28"/>
              </w:numPr>
              <w:tabs>
                <w:tab w:val="clear" w:pos="1152"/>
                <w:tab w:val="num" w:pos="993"/>
              </w:tabs>
              <w:suppressAutoHyphens w:val="0"/>
              <w:spacing w:after="0"/>
              <w:ind w:left="993" w:hanging="417"/>
              <w:jc w:val="both"/>
              <w:rPr>
                <w:b w:val="0"/>
                <w:sz w:val="24"/>
                <w:lang w:eastAsia="ja-JP"/>
              </w:rPr>
            </w:pPr>
            <w:r w:rsidRPr="00385451">
              <w:rPr>
                <w:rFonts w:hint="eastAsia"/>
                <w:b w:val="0"/>
                <w:sz w:val="24"/>
                <w:lang w:eastAsia="ja-JP"/>
              </w:rPr>
              <w:t>Bill of Quantities</w:t>
            </w:r>
            <w:r w:rsidR="00095341" w:rsidRPr="00385451">
              <w:rPr>
                <w:rFonts w:hint="eastAsia"/>
                <w:b w:val="0"/>
                <w:sz w:val="24"/>
                <w:lang w:eastAsia="ja-JP"/>
              </w:rPr>
              <w:t>, and</w:t>
            </w:r>
          </w:p>
          <w:p w:rsidR="007F4F02" w:rsidRPr="00385451" w:rsidRDefault="00095341" w:rsidP="00095341">
            <w:pPr>
              <w:pStyle w:val="31"/>
              <w:keepNext w:val="0"/>
              <w:numPr>
                <w:ilvl w:val="2"/>
                <w:numId w:val="28"/>
              </w:numPr>
              <w:tabs>
                <w:tab w:val="clear" w:pos="1152"/>
                <w:tab w:val="num" w:pos="993"/>
              </w:tabs>
              <w:suppressAutoHyphens w:val="0"/>
              <w:spacing w:after="0"/>
              <w:ind w:left="993" w:hanging="417"/>
              <w:jc w:val="both"/>
              <w:rPr>
                <w:b w:val="0"/>
                <w:sz w:val="24"/>
                <w:lang w:eastAsia="ja-JP"/>
              </w:rPr>
            </w:pPr>
            <w:r w:rsidRPr="00385451">
              <w:rPr>
                <w:b w:val="0"/>
                <w:sz w:val="24"/>
                <w:lang w:eastAsia="ja-JP"/>
              </w:rPr>
              <w:t>Acknowledgement of Compliance with Procurement Guidelines for the Japanese Grants</w:t>
            </w:r>
            <w:r w:rsidR="007F4F02" w:rsidRPr="00385451">
              <w:rPr>
                <w:rFonts w:hint="eastAsia"/>
                <w:b w:val="0"/>
                <w:sz w:val="24"/>
                <w:lang w:eastAsia="ja-JP"/>
              </w:rPr>
              <w:t>.</w:t>
            </w:r>
          </w:p>
          <w:p w:rsidR="00BC1581" w:rsidRPr="00385451" w:rsidRDefault="00BC1581" w:rsidP="00BC1581">
            <w:pPr>
              <w:pStyle w:val="Sub-ClauseText"/>
              <w:spacing w:before="0" w:after="0"/>
              <w:ind w:left="612" w:hanging="612"/>
              <w:rPr>
                <w:spacing w:val="0"/>
                <w:szCs w:val="24"/>
                <w:lang w:eastAsia="ja-JP"/>
              </w:rPr>
            </w:pPr>
            <w:r w:rsidRPr="00385451">
              <w:rPr>
                <w:rFonts w:hint="eastAsia"/>
                <w:lang w:eastAsia="ja-JP"/>
              </w:rPr>
              <w:t>2.3</w:t>
            </w:r>
            <w:r w:rsidRPr="00385451">
              <w:rPr>
                <w:lang w:eastAsia="ja-JP"/>
              </w:rPr>
              <w:tab/>
            </w:r>
            <w:r w:rsidRPr="00385451">
              <w:rPr>
                <w:spacing w:val="0"/>
                <w:szCs w:val="24"/>
                <w:lang w:eastAsia="ja-JP"/>
              </w:rPr>
              <w:t xml:space="preserve">The Contract constitutes the entire agreement between the </w:t>
            </w:r>
            <w:r w:rsidR="00BD2D32" w:rsidRPr="00385451">
              <w:rPr>
                <w:spacing w:val="0"/>
                <w:szCs w:val="24"/>
                <w:lang w:eastAsia="ja-JP"/>
              </w:rPr>
              <w:t>Client</w:t>
            </w:r>
            <w:r w:rsidRPr="00385451">
              <w:rPr>
                <w:spacing w:val="0"/>
                <w:szCs w:val="24"/>
                <w:lang w:eastAsia="ja-JP"/>
              </w:rPr>
              <w:t xml:space="preserve"> and the Contractor and supersedes all communications, negotiations and agreements (whether written or oral) of the parties with respect thereto made prior to the date of </w:t>
            </w:r>
            <w:r w:rsidRPr="00385451">
              <w:rPr>
                <w:rFonts w:hint="eastAsia"/>
                <w:spacing w:val="0"/>
                <w:szCs w:val="24"/>
                <w:lang w:eastAsia="ja-JP"/>
              </w:rPr>
              <w:t xml:space="preserve">the </w:t>
            </w:r>
            <w:r w:rsidRPr="00385451">
              <w:rPr>
                <w:spacing w:val="0"/>
                <w:szCs w:val="24"/>
                <w:lang w:eastAsia="ja-JP"/>
              </w:rPr>
              <w:t>Contract.</w:t>
            </w:r>
          </w:p>
          <w:p w:rsidR="00BC1581" w:rsidRPr="00385451" w:rsidRDefault="00BC1581" w:rsidP="00BC1581">
            <w:pPr>
              <w:pStyle w:val="Sub-ClauseText"/>
              <w:spacing w:before="0" w:after="0"/>
              <w:ind w:left="612" w:hanging="612"/>
              <w:rPr>
                <w:lang w:eastAsia="ja-JP"/>
              </w:rPr>
            </w:pPr>
            <w:r w:rsidRPr="00385451">
              <w:rPr>
                <w:rFonts w:hint="eastAsia"/>
                <w:spacing w:val="0"/>
                <w:szCs w:val="24"/>
                <w:lang w:eastAsia="ja-JP"/>
              </w:rPr>
              <w:t>2.</w:t>
            </w:r>
            <w:r w:rsidR="00906DC2" w:rsidRPr="00385451">
              <w:rPr>
                <w:rFonts w:hint="eastAsia"/>
                <w:spacing w:val="0"/>
                <w:szCs w:val="24"/>
                <w:lang w:eastAsia="ja-JP"/>
              </w:rPr>
              <w:t>4</w:t>
            </w:r>
            <w:r w:rsidRPr="00385451">
              <w:rPr>
                <w:spacing w:val="0"/>
                <w:szCs w:val="24"/>
                <w:lang w:eastAsia="ja-JP"/>
              </w:rPr>
              <w:tab/>
              <w:t>No amendment or other variation of the Contract shall be valid unless it is in writing, is dated, expressly refers to the Contract, and is signed by a duly authorized representative of each party thereto.</w:t>
            </w:r>
          </w:p>
          <w:p w:rsidR="00952680" w:rsidRPr="00385451" w:rsidRDefault="00952680" w:rsidP="007F4F02">
            <w:pPr>
              <w:pStyle w:val="Sub-ClauseText"/>
              <w:spacing w:before="0" w:after="0"/>
              <w:rPr>
                <w:spacing w:val="0"/>
                <w:szCs w:val="24"/>
                <w:lang w:eastAsia="ja-JP"/>
              </w:rPr>
            </w:pPr>
          </w:p>
        </w:tc>
      </w:tr>
      <w:tr w:rsidR="00952680" w:rsidRPr="00385451" w:rsidTr="00952680">
        <w:tc>
          <w:tcPr>
            <w:tcW w:w="2160" w:type="dxa"/>
          </w:tcPr>
          <w:p w:rsidR="00952680" w:rsidRPr="00385451" w:rsidRDefault="00BD2D32" w:rsidP="00952680">
            <w:pPr>
              <w:pStyle w:val="sec7-clauses0"/>
              <w:spacing w:before="0" w:after="0"/>
              <w:rPr>
                <w:szCs w:val="24"/>
              </w:rPr>
            </w:pPr>
            <w:bookmarkStart w:id="8" w:name="_Toc167083640"/>
            <w:r w:rsidRPr="00385451">
              <w:rPr>
                <w:rFonts w:hint="eastAsia"/>
                <w:szCs w:val="24"/>
                <w:lang w:eastAsia="ja-JP"/>
              </w:rPr>
              <w:lastRenderedPageBreak/>
              <w:t xml:space="preserve">3. </w:t>
            </w:r>
            <w:r w:rsidR="00952680" w:rsidRPr="00385451">
              <w:rPr>
                <w:szCs w:val="24"/>
              </w:rPr>
              <w:t>Language</w:t>
            </w:r>
            <w:bookmarkEnd w:id="8"/>
          </w:p>
        </w:tc>
        <w:tc>
          <w:tcPr>
            <w:tcW w:w="7338" w:type="dxa"/>
          </w:tcPr>
          <w:p w:rsidR="00952680" w:rsidRPr="00385451" w:rsidRDefault="00952680" w:rsidP="00952680">
            <w:pPr>
              <w:pStyle w:val="Sub-ClauseText"/>
              <w:spacing w:before="0" w:after="0"/>
              <w:ind w:left="612" w:hanging="612"/>
              <w:rPr>
                <w:spacing w:val="0"/>
                <w:szCs w:val="24"/>
                <w:lang w:eastAsia="ja-JP"/>
              </w:rPr>
            </w:pPr>
            <w:r w:rsidRPr="00385451">
              <w:rPr>
                <w:rFonts w:hint="eastAsia"/>
                <w:spacing w:val="0"/>
                <w:szCs w:val="24"/>
                <w:lang w:eastAsia="ja-JP"/>
              </w:rPr>
              <w:t>3.1</w:t>
            </w:r>
            <w:r w:rsidRPr="00385451">
              <w:rPr>
                <w:spacing w:val="0"/>
                <w:szCs w:val="24"/>
                <w:lang w:eastAsia="ja-JP"/>
              </w:rPr>
              <w:tab/>
            </w:r>
            <w:r w:rsidRPr="00385451">
              <w:rPr>
                <w:spacing w:val="0"/>
                <w:szCs w:val="24"/>
              </w:rPr>
              <w:t xml:space="preserve">The </w:t>
            </w:r>
            <w:r w:rsidR="007F4F02" w:rsidRPr="00385451">
              <w:rPr>
                <w:rFonts w:hint="eastAsia"/>
                <w:spacing w:val="0"/>
                <w:szCs w:val="24"/>
                <w:lang w:eastAsia="ja-JP"/>
              </w:rPr>
              <w:t xml:space="preserve">language </w:t>
            </w:r>
            <w:r w:rsidR="00246496" w:rsidRPr="00385451">
              <w:rPr>
                <w:rFonts w:hint="eastAsia"/>
                <w:spacing w:val="0"/>
                <w:szCs w:val="24"/>
                <w:lang w:eastAsia="ja-JP"/>
              </w:rPr>
              <w:t xml:space="preserve">of the Contract </w:t>
            </w:r>
            <w:r w:rsidRPr="00385451">
              <w:rPr>
                <w:spacing w:val="0"/>
                <w:szCs w:val="24"/>
              </w:rPr>
              <w:t xml:space="preserve">shall be the </w:t>
            </w:r>
            <w:r w:rsidRPr="00385451">
              <w:rPr>
                <w:b/>
                <w:spacing w:val="0"/>
                <w:szCs w:val="24"/>
                <w:lang w:eastAsia="ja-JP"/>
              </w:rPr>
              <w:t>English</w:t>
            </w:r>
            <w:r w:rsidRPr="00385451">
              <w:rPr>
                <w:spacing w:val="0"/>
                <w:szCs w:val="24"/>
                <w:lang w:eastAsia="ja-JP"/>
              </w:rPr>
              <w:t xml:space="preserve"> </w:t>
            </w:r>
            <w:r w:rsidRPr="00385451">
              <w:rPr>
                <w:spacing w:val="0"/>
                <w:szCs w:val="24"/>
              </w:rPr>
              <w:t>language</w:t>
            </w:r>
            <w:r w:rsidRPr="00385451">
              <w:rPr>
                <w:b/>
                <w:bCs/>
                <w:spacing w:val="0"/>
                <w:szCs w:val="24"/>
              </w:rPr>
              <w:t>.</w:t>
            </w:r>
          </w:p>
          <w:p w:rsidR="00952680" w:rsidRPr="00385451" w:rsidRDefault="00952680" w:rsidP="00952680">
            <w:pPr>
              <w:pStyle w:val="Sub-ClauseText"/>
              <w:spacing w:before="0" w:after="0"/>
              <w:rPr>
                <w:spacing w:val="0"/>
                <w:szCs w:val="24"/>
              </w:rPr>
            </w:pPr>
          </w:p>
        </w:tc>
      </w:tr>
      <w:tr w:rsidR="00BD2D32" w:rsidRPr="00385451" w:rsidTr="00952680">
        <w:tc>
          <w:tcPr>
            <w:tcW w:w="2160" w:type="dxa"/>
          </w:tcPr>
          <w:p w:rsidR="00BD2D32" w:rsidRPr="00385451" w:rsidRDefault="00BD2D32" w:rsidP="00952680">
            <w:pPr>
              <w:pStyle w:val="sec7-clauses0"/>
              <w:spacing w:before="0" w:after="0"/>
              <w:rPr>
                <w:szCs w:val="24"/>
                <w:lang w:eastAsia="ja-JP"/>
              </w:rPr>
            </w:pPr>
            <w:r w:rsidRPr="00385451">
              <w:rPr>
                <w:rFonts w:hint="eastAsia"/>
                <w:szCs w:val="24"/>
                <w:lang w:eastAsia="ja-JP"/>
              </w:rPr>
              <w:t>4. Consultant</w:t>
            </w:r>
            <w:r w:rsidRPr="00385451">
              <w:rPr>
                <w:szCs w:val="24"/>
                <w:lang w:eastAsia="ja-JP"/>
              </w:rPr>
              <w:t>’</w:t>
            </w:r>
            <w:r w:rsidRPr="00385451">
              <w:rPr>
                <w:rFonts w:hint="eastAsia"/>
                <w:szCs w:val="24"/>
                <w:lang w:eastAsia="ja-JP"/>
              </w:rPr>
              <w:t>s Decisions</w:t>
            </w:r>
          </w:p>
        </w:tc>
        <w:tc>
          <w:tcPr>
            <w:tcW w:w="7338" w:type="dxa"/>
          </w:tcPr>
          <w:p w:rsidR="00BD2D32" w:rsidRPr="00385451" w:rsidRDefault="00BD2D32" w:rsidP="00952680">
            <w:pPr>
              <w:pStyle w:val="Sub-ClauseText"/>
              <w:spacing w:before="0" w:after="0"/>
              <w:ind w:left="612" w:hanging="612"/>
              <w:rPr>
                <w:spacing w:val="0"/>
                <w:szCs w:val="24"/>
                <w:lang w:eastAsia="ja-JP"/>
              </w:rPr>
            </w:pPr>
            <w:r w:rsidRPr="00385451">
              <w:rPr>
                <w:rFonts w:hint="eastAsia"/>
                <w:spacing w:val="0"/>
                <w:szCs w:val="24"/>
                <w:lang w:eastAsia="ja-JP"/>
              </w:rPr>
              <w:t>4.1</w:t>
            </w:r>
            <w:r w:rsidRPr="00385451">
              <w:rPr>
                <w:spacing w:val="0"/>
                <w:szCs w:val="24"/>
                <w:lang w:eastAsia="ja-JP"/>
              </w:rPr>
              <w:tab/>
            </w:r>
            <w:r w:rsidR="009057B4" w:rsidRPr="00385451">
              <w:rPr>
                <w:rFonts w:hint="eastAsia"/>
                <w:spacing w:val="0"/>
                <w:szCs w:val="24"/>
                <w:lang w:eastAsia="ja-JP"/>
              </w:rPr>
              <w:t>Except where otherwise specifically stated, t</w:t>
            </w:r>
            <w:r w:rsidRPr="00385451">
              <w:rPr>
                <w:spacing w:val="0"/>
                <w:szCs w:val="24"/>
                <w:lang w:eastAsia="ja-JP"/>
              </w:rPr>
              <w:t xml:space="preserve">he </w:t>
            </w:r>
            <w:r w:rsidRPr="00385451">
              <w:rPr>
                <w:rFonts w:hint="eastAsia"/>
                <w:spacing w:val="0"/>
                <w:szCs w:val="24"/>
                <w:lang w:eastAsia="ja-JP"/>
              </w:rPr>
              <w:t>Consultant</w:t>
            </w:r>
            <w:r w:rsidRPr="00385451">
              <w:rPr>
                <w:spacing w:val="0"/>
                <w:szCs w:val="24"/>
                <w:lang w:eastAsia="ja-JP"/>
              </w:rPr>
              <w:t xml:space="preserve"> shall decide contractual matters between the Client and the Contractor in the role representing the Client.</w:t>
            </w:r>
          </w:p>
          <w:p w:rsidR="00BD2D32" w:rsidRPr="00385451" w:rsidRDefault="00BD2D32" w:rsidP="00952680">
            <w:pPr>
              <w:pStyle w:val="Sub-ClauseText"/>
              <w:spacing w:before="0" w:after="0"/>
              <w:ind w:left="612" w:hanging="612"/>
              <w:rPr>
                <w:spacing w:val="0"/>
                <w:szCs w:val="24"/>
                <w:lang w:eastAsia="ja-JP"/>
              </w:rPr>
            </w:pPr>
          </w:p>
        </w:tc>
      </w:tr>
      <w:tr w:rsidR="00952680" w:rsidRPr="00385451" w:rsidTr="00952680">
        <w:tc>
          <w:tcPr>
            <w:tcW w:w="2160" w:type="dxa"/>
          </w:tcPr>
          <w:p w:rsidR="00952680" w:rsidRPr="00385451" w:rsidRDefault="00536A0E" w:rsidP="00952680">
            <w:pPr>
              <w:pStyle w:val="sec7-clauses0"/>
              <w:spacing w:before="0" w:after="0"/>
              <w:rPr>
                <w:szCs w:val="24"/>
                <w:lang w:eastAsia="ja-JP"/>
              </w:rPr>
            </w:pPr>
            <w:bookmarkStart w:id="9" w:name="_Toc167083643"/>
            <w:r w:rsidRPr="00385451">
              <w:rPr>
                <w:rFonts w:hint="eastAsia"/>
                <w:szCs w:val="24"/>
                <w:lang w:eastAsia="ja-JP"/>
              </w:rPr>
              <w:t>5. Communica-tions</w:t>
            </w:r>
            <w:bookmarkEnd w:id="9"/>
          </w:p>
        </w:tc>
        <w:tc>
          <w:tcPr>
            <w:tcW w:w="7338" w:type="dxa"/>
          </w:tcPr>
          <w:p w:rsidR="00536A0E" w:rsidRPr="00385451" w:rsidRDefault="006B01B0" w:rsidP="00952680">
            <w:pPr>
              <w:pStyle w:val="Sub-ClauseText"/>
              <w:spacing w:before="0" w:after="0"/>
              <w:ind w:left="612" w:hanging="612"/>
              <w:rPr>
                <w:spacing w:val="0"/>
                <w:szCs w:val="24"/>
                <w:lang w:eastAsia="ja-JP"/>
              </w:rPr>
            </w:pPr>
            <w:r w:rsidRPr="00385451">
              <w:rPr>
                <w:rFonts w:hint="eastAsia"/>
                <w:spacing w:val="0"/>
                <w:szCs w:val="24"/>
                <w:lang w:eastAsia="ja-JP"/>
              </w:rPr>
              <w:t>5</w:t>
            </w:r>
            <w:r w:rsidR="00952680" w:rsidRPr="00385451">
              <w:rPr>
                <w:rFonts w:hint="eastAsia"/>
                <w:spacing w:val="0"/>
                <w:szCs w:val="24"/>
                <w:lang w:eastAsia="ja-JP"/>
              </w:rPr>
              <w:t>.1</w:t>
            </w:r>
            <w:r w:rsidR="00952680" w:rsidRPr="00385451">
              <w:rPr>
                <w:spacing w:val="0"/>
                <w:szCs w:val="24"/>
                <w:lang w:eastAsia="ja-JP"/>
              </w:rPr>
              <w:tab/>
            </w:r>
            <w:r w:rsidRPr="00385451">
              <w:rPr>
                <w:rFonts w:hint="eastAsia"/>
                <w:spacing w:val="0"/>
                <w:szCs w:val="24"/>
                <w:lang w:eastAsia="ja-JP"/>
              </w:rPr>
              <w:t>Communications between parties that are referred to in the Contract shall</w:t>
            </w:r>
            <w:r w:rsidR="007A15F8" w:rsidRPr="00385451">
              <w:rPr>
                <w:rFonts w:hint="eastAsia"/>
                <w:spacing w:val="0"/>
                <w:szCs w:val="24"/>
                <w:lang w:eastAsia="ja-JP"/>
              </w:rPr>
              <w:t xml:space="preserve"> be effective only in writing.</w:t>
            </w:r>
          </w:p>
          <w:p w:rsidR="00952680" w:rsidRPr="00385451" w:rsidRDefault="006B01B0" w:rsidP="00952680">
            <w:pPr>
              <w:pStyle w:val="Sub-ClauseText"/>
              <w:spacing w:before="0" w:after="0"/>
              <w:ind w:left="612" w:hanging="612"/>
              <w:rPr>
                <w:spacing w:val="0"/>
                <w:szCs w:val="24"/>
                <w:lang w:eastAsia="ja-JP"/>
              </w:rPr>
            </w:pPr>
            <w:r w:rsidRPr="00385451">
              <w:rPr>
                <w:rFonts w:hint="eastAsia"/>
                <w:spacing w:val="0"/>
                <w:szCs w:val="24"/>
                <w:lang w:eastAsia="ja-JP"/>
              </w:rPr>
              <w:t>5.2</w:t>
            </w:r>
            <w:r w:rsidRPr="00385451">
              <w:rPr>
                <w:spacing w:val="0"/>
                <w:szCs w:val="24"/>
                <w:lang w:eastAsia="ja-JP"/>
              </w:rPr>
              <w:tab/>
            </w:r>
            <w:r w:rsidR="00952680" w:rsidRPr="00385451">
              <w:rPr>
                <w:spacing w:val="0"/>
                <w:szCs w:val="24"/>
              </w:rPr>
              <w:t xml:space="preserve">Any notice given by one party to the other pursuant to the Contract shall be in writing to the address </w:t>
            </w:r>
            <w:r w:rsidR="00952680" w:rsidRPr="00385451">
              <w:rPr>
                <w:spacing w:val="0"/>
                <w:szCs w:val="24"/>
                <w:lang w:eastAsia="ja-JP"/>
              </w:rPr>
              <w:t>hereunder</w:t>
            </w:r>
            <w:r w:rsidR="00952680" w:rsidRPr="00385451">
              <w:rPr>
                <w:b/>
                <w:bCs/>
                <w:spacing w:val="0"/>
                <w:szCs w:val="24"/>
              </w:rPr>
              <w:t>.</w:t>
            </w:r>
            <w:r w:rsidRPr="00385451">
              <w:rPr>
                <w:rFonts w:hint="eastAsia"/>
                <w:spacing w:val="0"/>
                <w:szCs w:val="24"/>
                <w:lang w:eastAsia="ja-JP"/>
              </w:rPr>
              <w:t xml:space="preserve">  </w:t>
            </w:r>
            <w:r w:rsidRPr="00385451">
              <w:rPr>
                <w:spacing w:val="0"/>
                <w:szCs w:val="24"/>
                <w:lang w:eastAsia="ja-JP"/>
              </w:rPr>
              <w:t>A notice shall be effective only when it is delivered.</w:t>
            </w:r>
          </w:p>
          <w:p w:rsidR="00952680" w:rsidRPr="00385451" w:rsidRDefault="00952680" w:rsidP="00952680">
            <w:pPr>
              <w:pStyle w:val="Sub-ClauseText"/>
              <w:spacing w:before="0" w:after="0"/>
              <w:ind w:left="615"/>
              <w:rPr>
                <w:spacing w:val="0"/>
                <w:szCs w:val="24"/>
                <w:lang w:eastAsia="ja-JP"/>
              </w:rPr>
            </w:pPr>
            <w:r w:rsidRPr="00385451">
              <w:rPr>
                <w:spacing w:val="0"/>
                <w:szCs w:val="24"/>
                <w:lang w:eastAsia="ja-JP"/>
              </w:rPr>
              <w:t xml:space="preserve">[The </w:t>
            </w:r>
            <w:r w:rsidR="00BD2D32" w:rsidRPr="00385451">
              <w:rPr>
                <w:spacing w:val="0"/>
                <w:szCs w:val="24"/>
                <w:lang w:eastAsia="ja-JP"/>
              </w:rPr>
              <w:t>Client</w:t>
            </w:r>
            <w:r w:rsidRPr="00385451">
              <w:rPr>
                <w:spacing w:val="0"/>
                <w:szCs w:val="24"/>
                <w:lang w:eastAsia="ja-JP"/>
              </w:rPr>
              <w:t>]</w:t>
            </w:r>
          </w:p>
          <w:p w:rsidR="00952680" w:rsidRPr="00385451" w:rsidRDefault="00952680" w:rsidP="00952680">
            <w:pPr>
              <w:pStyle w:val="Sub-ClauseText"/>
              <w:spacing w:before="0" w:after="0"/>
              <w:ind w:leftChars="295" w:left="708"/>
              <w:rPr>
                <w:spacing w:val="0"/>
                <w:szCs w:val="24"/>
                <w:lang w:eastAsia="ja-JP"/>
              </w:rPr>
            </w:pPr>
            <w:r w:rsidRPr="00385451">
              <w:rPr>
                <w:spacing w:val="0"/>
                <w:szCs w:val="24"/>
                <w:lang w:eastAsia="ja-JP"/>
              </w:rPr>
              <w:t xml:space="preserve">Attention: </w:t>
            </w:r>
            <w:r w:rsidRPr="00385451">
              <w:rPr>
                <w:i/>
                <w:color w:val="E36C0A" w:themeColor="accent6" w:themeShade="BF"/>
                <w:spacing w:val="0"/>
                <w:szCs w:val="24"/>
                <w:lang w:eastAsia="ja-JP"/>
              </w:rPr>
              <w:t>[insert full name of person, if applicable]</w:t>
            </w:r>
          </w:p>
          <w:p w:rsidR="00952680" w:rsidRPr="00385451" w:rsidRDefault="00952680" w:rsidP="00952680">
            <w:pPr>
              <w:pStyle w:val="Sub-ClauseText"/>
              <w:spacing w:before="0" w:after="0"/>
              <w:ind w:leftChars="295" w:left="708"/>
              <w:rPr>
                <w:spacing w:val="0"/>
                <w:szCs w:val="24"/>
                <w:lang w:eastAsia="ja-JP"/>
              </w:rPr>
            </w:pPr>
            <w:r w:rsidRPr="00385451">
              <w:rPr>
                <w:spacing w:val="0"/>
                <w:szCs w:val="24"/>
                <w:lang w:eastAsia="ja-JP"/>
              </w:rPr>
              <w:t xml:space="preserve">Address: </w:t>
            </w:r>
            <w:r w:rsidR="0020223E" w:rsidRPr="00385451">
              <w:rPr>
                <w:i/>
                <w:color w:val="E36C0A" w:themeColor="accent6" w:themeShade="BF"/>
                <w:spacing w:val="0"/>
                <w:szCs w:val="24"/>
                <w:lang w:eastAsia="ja-JP"/>
              </w:rPr>
              <w:t xml:space="preserve">[insert </w:t>
            </w:r>
            <w:r w:rsidRPr="00385451">
              <w:rPr>
                <w:i/>
                <w:color w:val="E36C0A" w:themeColor="accent6" w:themeShade="BF"/>
                <w:spacing w:val="0"/>
                <w:szCs w:val="24"/>
                <w:lang w:eastAsia="ja-JP"/>
              </w:rPr>
              <w:t>address</w:t>
            </w:r>
            <w:r w:rsidR="0020223E" w:rsidRPr="00385451">
              <w:rPr>
                <w:i/>
                <w:color w:val="E36C0A" w:themeColor="accent6" w:themeShade="BF"/>
                <w:spacing w:val="0"/>
                <w:szCs w:val="24"/>
                <w:lang w:eastAsia="ja-JP"/>
              </w:rPr>
              <w:t xml:space="preserve">, including country </w:t>
            </w:r>
            <w:r w:rsidR="0020223E" w:rsidRPr="00385451">
              <w:rPr>
                <w:rFonts w:hint="eastAsia"/>
                <w:i/>
                <w:color w:val="E36C0A" w:themeColor="accent6" w:themeShade="BF"/>
                <w:spacing w:val="0"/>
                <w:szCs w:val="24"/>
                <w:lang w:eastAsia="ja-JP"/>
              </w:rPr>
              <w:t>name</w:t>
            </w:r>
            <w:r w:rsidRPr="00385451">
              <w:rPr>
                <w:i/>
                <w:color w:val="E36C0A" w:themeColor="accent6" w:themeShade="BF"/>
                <w:spacing w:val="0"/>
                <w:szCs w:val="24"/>
                <w:lang w:eastAsia="ja-JP"/>
              </w:rPr>
              <w:t>]</w:t>
            </w:r>
          </w:p>
          <w:p w:rsidR="00952680" w:rsidRPr="00385451" w:rsidRDefault="00952680" w:rsidP="00952680">
            <w:pPr>
              <w:pStyle w:val="Sub-ClauseText"/>
              <w:spacing w:before="0" w:after="0"/>
              <w:ind w:leftChars="295" w:left="708"/>
              <w:rPr>
                <w:spacing w:val="0"/>
                <w:szCs w:val="24"/>
                <w:lang w:eastAsia="ja-JP"/>
              </w:rPr>
            </w:pPr>
            <w:r w:rsidRPr="00385451">
              <w:rPr>
                <w:spacing w:val="0"/>
                <w:szCs w:val="24"/>
                <w:lang w:eastAsia="ja-JP"/>
              </w:rPr>
              <w:t xml:space="preserve">Telephone: </w:t>
            </w:r>
            <w:r w:rsidR="00431582" w:rsidRPr="00385451">
              <w:rPr>
                <w:i/>
                <w:color w:val="E36C0A" w:themeColor="accent6" w:themeShade="BF"/>
                <w:spacing w:val="0"/>
                <w:szCs w:val="24"/>
                <w:lang w:eastAsia="ja-JP"/>
              </w:rPr>
              <w:t>[in</w:t>
            </w:r>
            <w:r w:rsidR="00431582" w:rsidRPr="00385451">
              <w:rPr>
                <w:rFonts w:hint="eastAsia"/>
                <w:i/>
                <w:color w:val="E36C0A" w:themeColor="accent6" w:themeShade="BF"/>
                <w:spacing w:val="0"/>
                <w:szCs w:val="24"/>
                <w:lang w:eastAsia="ja-JP"/>
              </w:rPr>
              <w:t>sert</w:t>
            </w:r>
            <w:r w:rsidRPr="00385451">
              <w:rPr>
                <w:i/>
                <w:color w:val="E36C0A" w:themeColor="accent6" w:themeShade="BF"/>
                <w:spacing w:val="0"/>
                <w:szCs w:val="24"/>
                <w:lang w:eastAsia="ja-JP"/>
              </w:rPr>
              <w:t xml:space="preserve"> telephone number, including country codes]</w:t>
            </w:r>
          </w:p>
          <w:p w:rsidR="00952680" w:rsidRPr="00385451" w:rsidRDefault="000720BC" w:rsidP="00952680">
            <w:pPr>
              <w:pStyle w:val="Sub-ClauseText"/>
              <w:spacing w:before="0" w:after="0"/>
              <w:ind w:leftChars="295" w:left="708"/>
              <w:rPr>
                <w:spacing w:val="0"/>
                <w:szCs w:val="24"/>
                <w:lang w:eastAsia="ja-JP"/>
              </w:rPr>
            </w:pPr>
            <w:r w:rsidRPr="00385451">
              <w:rPr>
                <w:rFonts w:hint="eastAsia"/>
                <w:szCs w:val="24"/>
                <w:lang w:eastAsia="ja-JP"/>
              </w:rPr>
              <w:t>E-mail Address</w:t>
            </w:r>
            <w:r w:rsidR="00952680" w:rsidRPr="00385451">
              <w:rPr>
                <w:szCs w:val="24"/>
                <w:lang w:eastAsia="ja-JP"/>
              </w:rPr>
              <w:t xml:space="preserve">: </w:t>
            </w:r>
            <w:r w:rsidRPr="00385451">
              <w:rPr>
                <w:i/>
                <w:color w:val="E36C0A" w:themeColor="accent6" w:themeShade="BF"/>
                <w:szCs w:val="24"/>
                <w:lang w:eastAsia="ja-JP"/>
              </w:rPr>
              <w:t xml:space="preserve">[insert </w:t>
            </w:r>
            <w:r w:rsidRPr="00385451">
              <w:rPr>
                <w:rFonts w:hint="eastAsia"/>
                <w:i/>
                <w:color w:val="E36C0A" w:themeColor="accent6" w:themeShade="BF"/>
                <w:szCs w:val="24"/>
                <w:lang w:eastAsia="ja-JP"/>
              </w:rPr>
              <w:t>e-mail address</w:t>
            </w:r>
            <w:r w:rsidR="00952680" w:rsidRPr="00385451">
              <w:rPr>
                <w:i/>
                <w:color w:val="E36C0A" w:themeColor="accent6" w:themeShade="BF"/>
                <w:szCs w:val="24"/>
                <w:lang w:eastAsia="ja-JP"/>
              </w:rPr>
              <w:t>]</w:t>
            </w:r>
          </w:p>
          <w:p w:rsidR="00952680" w:rsidRPr="00385451" w:rsidRDefault="00952680" w:rsidP="00952680">
            <w:pPr>
              <w:pStyle w:val="Sub-ClauseText"/>
              <w:spacing w:before="0" w:after="0"/>
              <w:ind w:left="615"/>
              <w:rPr>
                <w:spacing w:val="0"/>
                <w:szCs w:val="24"/>
                <w:lang w:eastAsia="ja-JP"/>
              </w:rPr>
            </w:pPr>
            <w:r w:rsidRPr="00385451">
              <w:rPr>
                <w:spacing w:val="0"/>
                <w:szCs w:val="24"/>
                <w:lang w:eastAsia="ja-JP"/>
              </w:rPr>
              <w:t xml:space="preserve">[The </w:t>
            </w:r>
            <w:r w:rsidR="00246496" w:rsidRPr="00385451">
              <w:rPr>
                <w:spacing w:val="0"/>
                <w:szCs w:val="24"/>
                <w:lang w:eastAsia="ja-JP"/>
              </w:rPr>
              <w:t>Contractor</w:t>
            </w:r>
            <w:r w:rsidRPr="00385451">
              <w:rPr>
                <w:spacing w:val="0"/>
                <w:szCs w:val="24"/>
                <w:lang w:eastAsia="ja-JP"/>
              </w:rPr>
              <w:t>]</w:t>
            </w:r>
          </w:p>
          <w:p w:rsidR="0020223E" w:rsidRPr="00385451" w:rsidRDefault="0020223E" w:rsidP="0020223E">
            <w:pPr>
              <w:pStyle w:val="Sub-ClauseText"/>
              <w:spacing w:before="0" w:after="0"/>
              <w:ind w:leftChars="295" w:left="708"/>
              <w:rPr>
                <w:spacing w:val="0"/>
                <w:szCs w:val="24"/>
                <w:lang w:eastAsia="ja-JP"/>
              </w:rPr>
            </w:pPr>
            <w:r w:rsidRPr="00385451">
              <w:rPr>
                <w:spacing w:val="0"/>
                <w:szCs w:val="24"/>
                <w:lang w:eastAsia="ja-JP"/>
              </w:rPr>
              <w:t xml:space="preserve">Attention: </w:t>
            </w:r>
            <w:r w:rsidRPr="00385451">
              <w:rPr>
                <w:i/>
                <w:color w:val="E36C0A" w:themeColor="accent6" w:themeShade="BF"/>
                <w:spacing w:val="0"/>
                <w:szCs w:val="24"/>
                <w:lang w:eastAsia="ja-JP"/>
              </w:rPr>
              <w:t>[insert full name of person, if applicable]</w:t>
            </w:r>
          </w:p>
          <w:p w:rsidR="0020223E" w:rsidRPr="00385451" w:rsidRDefault="0020223E" w:rsidP="0020223E">
            <w:pPr>
              <w:pStyle w:val="Sub-ClauseText"/>
              <w:spacing w:before="0" w:after="0"/>
              <w:ind w:leftChars="295" w:left="708"/>
              <w:rPr>
                <w:spacing w:val="0"/>
                <w:szCs w:val="24"/>
                <w:lang w:eastAsia="ja-JP"/>
              </w:rPr>
            </w:pPr>
            <w:r w:rsidRPr="00385451">
              <w:rPr>
                <w:spacing w:val="0"/>
                <w:szCs w:val="24"/>
                <w:lang w:eastAsia="ja-JP"/>
              </w:rPr>
              <w:t xml:space="preserve">Address: </w:t>
            </w:r>
            <w:r w:rsidRPr="00385451">
              <w:rPr>
                <w:i/>
                <w:color w:val="E36C0A" w:themeColor="accent6" w:themeShade="BF"/>
                <w:spacing w:val="0"/>
                <w:szCs w:val="24"/>
                <w:lang w:eastAsia="ja-JP"/>
              </w:rPr>
              <w:t xml:space="preserve">[insert address, including country </w:t>
            </w:r>
            <w:r w:rsidRPr="00385451">
              <w:rPr>
                <w:rFonts w:hint="eastAsia"/>
                <w:i/>
                <w:color w:val="E36C0A" w:themeColor="accent6" w:themeShade="BF"/>
                <w:spacing w:val="0"/>
                <w:szCs w:val="24"/>
                <w:lang w:eastAsia="ja-JP"/>
              </w:rPr>
              <w:t>name</w:t>
            </w:r>
            <w:r w:rsidRPr="00385451">
              <w:rPr>
                <w:i/>
                <w:color w:val="E36C0A" w:themeColor="accent6" w:themeShade="BF"/>
                <w:spacing w:val="0"/>
                <w:szCs w:val="24"/>
                <w:lang w:eastAsia="ja-JP"/>
              </w:rPr>
              <w:t>]</w:t>
            </w:r>
          </w:p>
          <w:p w:rsidR="0020223E" w:rsidRPr="00385451" w:rsidRDefault="0020223E" w:rsidP="0020223E">
            <w:pPr>
              <w:pStyle w:val="Sub-ClauseText"/>
              <w:spacing w:before="0" w:after="0"/>
              <w:ind w:leftChars="295" w:left="708"/>
              <w:rPr>
                <w:spacing w:val="0"/>
                <w:szCs w:val="24"/>
                <w:lang w:eastAsia="ja-JP"/>
              </w:rPr>
            </w:pPr>
            <w:r w:rsidRPr="00385451">
              <w:rPr>
                <w:spacing w:val="0"/>
                <w:szCs w:val="24"/>
                <w:lang w:eastAsia="ja-JP"/>
              </w:rPr>
              <w:t xml:space="preserve">Telephone: </w:t>
            </w:r>
            <w:r w:rsidR="00431582" w:rsidRPr="00385451">
              <w:rPr>
                <w:i/>
                <w:color w:val="E36C0A" w:themeColor="accent6" w:themeShade="BF"/>
                <w:spacing w:val="0"/>
                <w:szCs w:val="24"/>
                <w:lang w:eastAsia="ja-JP"/>
              </w:rPr>
              <w:t>[in</w:t>
            </w:r>
            <w:r w:rsidR="00431582" w:rsidRPr="00385451">
              <w:rPr>
                <w:rFonts w:hint="eastAsia"/>
                <w:i/>
                <w:color w:val="E36C0A" w:themeColor="accent6" w:themeShade="BF"/>
                <w:spacing w:val="0"/>
                <w:szCs w:val="24"/>
                <w:lang w:eastAsia="ja-JP"/>
              </w:rPr>
              <w:t>sert</w:t>
            </w:r>
            <w:r w:rsidRPr="00385451">
              <w:rPr>
                <w:i/>
                <w:color w:val="E36C0A" w:themeColor="accent6" w:themeShade="BF"/>
                <w:spacing w:val="0"/>
                <w:szCs w:val="24"/>
                <w:lang w:eastAsia="ja-JP"/>
              </w:rPr>
              <w:t xml:space="preserve"> telephone number, including country codes]</w:t>
            </w:r>
          </w:p>
          <w:p w:rsidR="0020223E" w:rsidRPr="00385451" w:rsidRDefault="0020223E" w:rsidP="0020223E">
            <w:pPr>
              <w:pStyle w:val="Sub-ClauseText"/>
              <w:spacing w:before="0" w:after="0"/>
              <w:ind w:leftChars="295" w:left="708"/>
              <w:rPr>
                <w:spacing w:val="0"/>
                <w:szCs w:val="24"/>
                <w:lang w:eastAsia="ja-JP"/>
              </w:rPr>
            </w:pPr>
            <w:r w:rsidRPr="00385451">
              <w:rPr>
                <w:rFonts w:hint="eastAsia"/>
                <w:szCs w:val="24"/>
                <w:lang w:eastAsia="ja-JP"/>
              </w:rPr>
              <w:lastRenderedPageBreak/>
              <w:t>E-mail Address</w:t>
            </w:r>
            <w:r w:rsidRPr="00385451">
              <w:rPr>
                <w:szCs w:val="24"/>
                <w:lang w:eastAsia="ja-JP"/>
              </w:rPr>
              <w:t xml:space="preserve">: </w:t>
            </w:r>
            <w:r w:rsidRPr="00385451">
              <w:rPr>
                <w:i/>
                <w:color w:val="E36C0A" w:themeColor="accent6" w:themeShade="BF"/>
                <w:szCs w:val="24"/>
                <w:lang w:eastAsia="ja-JP"/>
              </w:rPr>
              <w:t xml:space="preserve">[insert </w:t>
            </w:r>
            <w:r w:rsidRPr="00385451">
              <w:rPr>
                <w:rFonts w:hint="eastAsia"/>
                <w:i/>
                <w:color w:val="E36C0A" w:themeColor="accent6" w:themeShade="BF"/>
                <w:szCs w:val="24"/>
                <w:lang w:eastAsia="ja-JP"/>
              </w:rPr>
              <w:t>e-mail address</w:t>
            </w:r>
            <w:r w:rsidRPr="00385451">
              <w:rPr>
                <w:i/>
                <w:color w:val="E36C0A" w:themeColor="accent6" w:themeShade="BF"/>
                <w:szCs w:val="24"/>
                <w:lang w:eastAsia="ja-JP"/>
              </w:rPr>
              <w:t>]</w:t>
            </w:r>
          </w:p>
          <w:p w:rsidR="0011347E" w:rsidRPr="00385451" w:rsidRDefault="0011347E" w:rsidP="006B01B0">
            <w:pPr>
              <w:pStyle w:val="Sub-ClauseText"/>
              <w:spacing w:before="0" w:after="0"/>
              <w:rPr>
                <w:spacing w:val="0"/>
                <w:szCs w:val="24"/>
                <w:lang w:eastAsia="ja-JP"/>
              </w:rPr>
            </w:pPr>
          </w:p>
        </w:tc>
      </w:tr>
      <w:tr w:rsidR="00FF6756" w:rsidRPr="00385451" w:rsidTr="00952680">
        <w:tc>
          <w:tcPr>
            <w:tcW w:w="2160" w:type="dxa"/>
          </w:tcPr>
          <w:p w:rsidR="00FF6756" w:rsidRPr="00385451" w:rsidRDefault="006B01B0" w:rsidP="00952680">
            <w:pPr>
              <w:pStyle w:val="sec7-clauses0"/>
              <w:spacing w:before="0" w:after="0"/>
              <w:rPr>
                <w:szCs w:val="24"/>
                <w:lang w:eastAsia="ja-JP"/>
              </w:rPr>
            </w:pPr>
            <w:r w:rsidRPr="00385451">
              <w:rPr>
                <w:rFonts w:hint="eastAsia"/>
                <w:szCs w:val="24"/>
                <w:lang w:eastAsia="ja-JP"/>
              </w:rPr>
              <w:lastRenderedPageBreak/>
              <w:t xml:space="preserve">6. </w:t>
            </w:r>
            <w:r w:rsidR="00FF6756" w:rsidRPr="00385451">
              <w:rPr>
                <w:rFonts w:hint="eastAsia"/>
                <w:szCs w:val="24"/>
                <w:lang w:eastAsia="ja-JP"/>
              </w:rPr>
              <w:t>Subcontracting</w:t>
            </w:r>
          </w:p>
        </w:tc>
        <w:tc>
          <w:tcPr>
            <w:tcW w:w="7338" w:type="dxa"/>
          </w:tcPr>
          <w:p w:rsidR="00FF6756" w:rsidRPr="00385451" w:rsidRDefault="006B01B0" w:rsidP="00952680">
            <w:pPr>
              <w:pStyle w:val="Sub-ClauseText"/>
              <w:spacing w:before="0" w:after="0"/>
              <w:ind w:left="612" w:hanging="612"/>
              <w:rPr>
                <w:spacing w:val="0"/>
                <w:szCs w:val="24"/>
                <w:lang w:eastAsia="ja-JP"/>
              </w:rPr>
            </w:pPr>
            <w:r w:rsidRPr="00385451">
              <w:rPr>
                <w:rFonts w:hint="eastAsia"/>
                <w:spacing w:val="0"/>
                <w:szCs w:val="24"/>
                <w:lang w:eastAsia="ja-JP"/>
              </w:rPr>
              <w:t>6</w:t>
            </w:r>
            <w:r w:rsidR="00FF6756" w:rsidRPr="00385451">
              <w:rPr>
                <w:rFonts w:hint="eastAsia"/>
                <w:spacing w:val="0"/>
                <w:szCs w:val="24"/>
                <w:lang w:eastAsia="ja-JP"/>
              </w:rPr>
              <w:t>.1</w:t>
            </w:r>
            <w:r w:rsidR="00FF6756" w:rsidRPr="00385451">
              <w:rPr>
                <w:spacing w:val="0"/>
                <w:szCs w:val="24"/>
                <w:lang w:eastAsia="ja-JP"/>
              </w:rPr>
              <w:tab/>
            </w:r>
            <w:r w:rsidR="00FF6756" w:rsidRPr="00385451">
              <w:rPr>
                <w:rFonts w:hint="eastAsia"/>
                <w:spacing w:val="0"/>
                <w:szCs w:val="24"/>
                <w:lang w:eastAsia="ja-JP"/>
              </w:rPr>
              <w:t xml:space="preserve">The Contractor may subcontract with the approval of the </w:t>
            </w:r>
            <w:r w:rsidR="00E444B2" w:rsidRPr="00385451">
              <w:rPr>
                <w:rFonts w:hint="eastAsia"/>
                <w:spacing w:val="0"/>
                <w:szCs w:val="24"/>
                <w:lang w:eastAsia="ja-JP"/>
              </w:rPr>
              <w:t>Consultant</w:t>
            </w:r>
            <w:r w:rsidR="00FF6756" w:rsidRPr="00385451">
              <w:rPr>
                <w:rFonts w:hint="eastAsia"/>
                <w:spacing w:val="0"/>
                <w:szCs w:val="24"/>
                <w:lang w:eastAsia="ja-JP"/>
              </w:rPr>
              <w:t xml:space="preserve">, but may not assign the Contract without the approval of the </w:t>
            </w:r>
            <w:r w:rsidR="00BD2D32" w:rsidRPr="00385451">
              <w:rPr>
                <w:rFonts w:hint="eastAsia"/>
                <w:spacing w:val="0"/>
                <w:szCs w:val="24"/>
                <w:lang w:eastAsia="ja-JP"/>
              </w:rPr>
              <w:t>Client</w:t>
            </w:r>
            <w:r w:rsidR="00FF6756" w:rsidRPr="00385451">
              <w:rPr>
                <w:rFonts w:hint="eastAsia"/>
                <w:spacing w:val="0"/>
                <w:szCs w:val="24"/>
                <w:lang w:eastAsia="ja-JP"/>
              </w:rPr>
              <w:t xml:space="preserve"> in writing.  Subcontracting shall not alter the Contractor</w:t>
            </w:r>
            <w:r w:rsidR="00FF6756" w:rsidRPr="00385451">
              <w:rPr>
                <w:spacing w:val="0"/>
                <w:szCs w:val="24"/>
                <w:lang w:eastAsia="ja-JP"/>
              </w:rPr>
              <w:t>’</w:t>
            </w:r>
            <w:r w:rsidR="00FF6756" w:rsidRPr="00385451">
              <w:rPr>
                <w:rFonts w:hint="eastAsia"/>
                <w:spacing w:val="0"/>
                <w:szCs w:val="24"/>
                <w:lang w:eastAsia="ja-JP"/>
              </w:rPr>
              <w:t>s obligations.</w:t>
            </w:r>
          </w:p>
          <w:p w:rsidR="00FF6756" w:rsidRPr="00385451" w:rsidRDefault="00FF6756" w:rsidP="00952680">
            <w:pPr>
              <w:pStyle w:val="Sub-ClauseText"/>
              <w:spacing w:before="0" w:after="0"/>
              <w:ind w:left="612" w:hanging="612"/>
              <w:rPr>
                <w:spacing w:val="0"/>
                <w:szCs w:val="24"/>
                <w:lang w:eastAsia="ja-JP"/>
              </w:rPr>
            </w:pPr>
          </w:p>
        </w:tc>
      </w:tr>
      <w:tr w:rsidR="005E3EE8" w:rsidRPr="00385451" w:rsidTr="00952680">
        <w:tc>
          <w:tcPr>
            <w:tcW w:w="2160" w:type="dxa"/>
          </w:tcPr>
          <w:p w:rsidR="005E3EE8" w:rsidRPr="00385451" w:rsidRDefault="005E3EE8" w:rsidP="00952680">
            <w:pPr>
              <w:pStyle w:val="sec7-clauses0"/>
              <w:spacing w:before="0" w:after="0"/>
              <w:rPr>
                <w:szCs w:val="24"/>
                <w:lang w:eastAsia="ja-JP"/>
              </w:rPr>
            </w:pPr>
            <w:r w:rsidRPr="00385451">
              <w:rPr>
                <w:rFonts w:hint="eastAsia"/>
                <w:szCs w:val="24"/>
                <w:lang w:eastAsia="ja-JP"/>
              </w:rPr>
              <w:t>7. Personnel and Equipment</w:t>
            </w:r>
          </w:p>
        </w:tc>
        <w:tc>
          <w:tcPr>
            <w:tcW w:w="7338" w:type="dxa"/>
          </w:tcPr>
          <w:p w:rsidR="005E3EE8" w:rsidRPr="00385451" w:rsidRDefault="005E3EE8" w:rsidP="005E3EE8">
            <w:pPr>
              <w:pStyle w:val="Sub-ClauseText"/>
              <w:spacing w:before="0" w:after="0"/>
              <w:ind w:left="612" w:hanging="612"/>
              <w:rPr>
                <w:spacing w:val="0"/>
                <w:szCs w:val="24"/>
                <w:lang w:eastAsia="ja-JP"/>
              </w:rPr>
            </w:pPr>
            <w:r w:rsidRPr="00385451">
              <w:rPr>
                <w:rFonts w:hint="eastAsia"/>
                <w:spacing w:val="0"/>
                <w:szCs w:val="24"/>
                <w:lang w:eastAsia="ja-JP"/>
              </w:rPr>
              <w:t>7.1</w:t>
            </w:r>
            <w:r w:rsidRPr="00385451">
              <w:rPr>
                <w:spacing w:val="0"/>
                <w:szCs w:val="24"/>
                <w:lang w:eastAsia="ja-JP"/>
              </w:rPr>
              <w:tab/>
              <w:t xml:space="preserve">The Contractor shall employ the key personnel and use the equipment identified in its Bid, to carry out the Works or other personnel and equipment approved by the </w:t>
            </w:r>
            <w:r w:rsidRPr="00385451">
              <w:rPr>
                <w:rFonts w:hint="eastAsia"/>
                <w:spacing w:val="0"/>
                <w:szCs w:val="24"/>
                <w:lang w:eastAsia="ja-JP"/>
              </w:rPr>
              <w:t>Consultant</w:t>
            </w:r>
            <w:r w:rsidRPr="00385451">
              <w:rPr>
                <w:spacing w:val="0"/>
                <w:szCs w:val="24"/>
                <w:lang w:eastAsia="ja-JP"/>
              </w:rPr>
              <w:t xml:space="preserve">. </w:t>
            </w:r>
            <w:r w:rsidRPr="00385451">
              <w:rPr>
                <w:rFonts w:hint="eastAsia"/>
                <w:spacing w:val="0"/>
                <w:szCs w:val="24"/>
                <w:lang w:eastAsia="ja-JP"/>
              </w:rPr>
              <w:t xml:space="preserve"> </w:t>
            </w:r>
            <w:r w:rsidRPr="00385451">
              <w:rPr>
                <w:spacing w:val="0"/>
                <w:szCs w:val="24"/>
                <w:lang w:eastAsia="ja-JP"/>
              </w:rPr>
              <w:t xml:space="preserve">The </w:t>
            </w:r>
            <w:r w:rsidRPr="00385451">
              <w:rPr>
                <w:rFonts w:hint="eastAsia"/>
                <w:spacing w:val="0"/>
                <w:szCs w:val="24"/>
                <w:lang w:eastAsia="ja-JP"/>
              </w:rPr>
              <w:t>Consultant</w:t>
            </w:r>
            <w:r w:rsidRPr="00385451">
              <w:rPr>
                <w:spacing w:val="0"/>
                <w:szCs w:val="24"/>
                <w:lang w:eastAsia="ja-JP"/>
              </w:rPr>
              <w:t xml:space="preserve"> shall approve any proposed replacement of key personnel and equipment only if their relevant qualifications or characteristics are substantially equal to or better than those proposed in the Bid.</w:t>
            </w:r>
          </w:p>
          <w:p w:rsidR="005E3EE8" w:rsidRPr="00385451" w:rsidRDefault="005E3EE8" w:rsidP="005E3EE8">
            <w:pPr>
              <w:pStyle w:val="Sub-ClauseText"/>
              <w:spacing w:before="0" w:after="0"/>
              <w:ind w:left="612" w:hanging="612"/>
              <w:rPr>
                <w:spacing w:val="0"/>
                <w:szCs w:val="24"/>
                <w:lang w:eastAsia="ja-JP"/>
              </w:rPr>
            </w:pPr>
            <w:r w:rsidRPr="00385451">
              <w:rPr>
                <w:rFonts w:hint="eastAsia"/>
                <w:spacing w:val="0"/>
                <w:szCs w:val="24"/>
                <w:lang w:eastAsia="ja-JP"/>
              </w:rPr>
              <w:t>7.2</w:t>
            </w:r>
            <w:r w:rsidRPr="00385451">
              <w:rPr>
                <w:spacing w:val="0"/>
                <w:szCs w:val="24"/>
                <w:lang w:eastAsia="ja-JP"/>
              </w:rPr>
              <w:tab/>
              <w:t xml:space="preserve">If the </w:t>
            </w:r>
            <w:r w:rsidRPr="00385451">
              <w:rPr>
                <w:rFonts w:hint="eastAsia"/>
                <w:spacing w:val="0"/>
                <w:szCs w:val="24"/>
                <w:lang w:eastAsia="ja-JP"/>
              </w:rPr>
              <w:t>Consultant</w:t>
            </w:r>
            <w:r w:rsidRPr="00385451">
              <w:rPr>
                <w:spacing w:val="0"/>
                <w:szCs w:val="24"/>
                <w:lang w:eastAsia="ja-JP"/>
              </w:rPr>
              <w:t xml:space="preserve"> asks the Contractor to remove a person who is a member of the Contractor’s staff or work force, stating the reasons, the Contractor shall ensure that the person leaves the Site within seven (7) days and has no further connection with the work in the Contract.</w:t>
            </w:r>
          </w:p>
          <w:p w:rsidR="005E3EE8" w:rsidRPr="00385451" w:rsidRDefault="005E3EE8" w:rsidP="005E3EE8">
            <w:pPr>
              <w:pStyle w:val="Sub-ClauseText"/>
              <w:spacing w:before="0" w:after="0"/>
              <w:ind w:left="612" w:hanging="612"/>
              <w:rPr>
                <w:spacing w:val="0"/>
                <w:szCs w:val="24"/>
                <w:lang w:eastAsia="ja-JP"/>
              </w:rPr>
            </w:pPr>
          </w:p>
        </w:tc>
      </w:tr>
      <w:tr w:rsidR="005E3EE8" w:rsidRPr="00385451" w:rsidTr="00952680">
        <w:tc>
          <w:tcPr>
            <w:tcW w:w="2160" w:type="dxa"/>
          </w:tcPr>
          <w:p w:rsidR="005E3EE8" w:rsidRPr="00385451" w:rsidRDefault="005E3EE8" w:rsidP="005E3EE8">
            <w:pPr>
              <w:pStyle w:val="sec7-clauses0"/>
              <w:spacing w:before="0" w:after="0"/>
              <w:rPr>
                <w:szCs w:val="24"/>
                <w:lang w:eastAsia="ja-JP"/>
              </w:rPr>
            </w:pPr>
            <w:r w:rsidRPr="00385451">
              <w:rPr>
                <w:rFonts w:hint="eastAsia"/>
                <w:szCs w:val="24"/>
                <w:lang w:eastAsia="ja-JP"/>
              </w:rPr>
              <w:t>8. Client</w:t>
            </w:r>
            <w:r w:rsidRPr="00385451">
              <w:rPr>
                <w:szCs w:val="24"/>
                <w:lang w:eastAsia="ja-JP"/>
              </w:rPr>
              <w:t>’s and Contractor’s Risks</w:t>
            </w:r>
          </w:p>
        </w:tc>
        <w:tc>
          <w:tcPr>
            <w:tcW w:w="7338" w:type="dxa"/>
          </w:tcPr>
          <w:p w:rsidR="005E3EE8" w:rsidRPr="00385451" w:rsidRDefault="005E3EE8" w:rsidP="005E3EE8">
            <w:pPr>
              <w:pStyle w:val="Sub-ClauseText"/>
              <w:spacing w:before="0" w:after="0"/>
              <w:ind w:left="612" w:hanging="612"/>
              <w:rPr>
                <w:spacing w:val="0"/>
                <w:szCs w:val="24"/>
                <w:lang w:eastAsia="ja-JP"/>
              </w:rPr>
            </w:pPr>
            <w:r w:rsidRPr="00385451">
              <w:rPr>
                <w:rFonts w:hint="eastAsia"/>
                <w:spacing w:val="0"/>
                <w:szCs w:val="24"/>
                <w:lang w:eastAsia="ja-JP"/>
              </w:rPr>
              <w:t>8.1</w:t>
            </w:r>
            <w:r w:rsidRPr="00385451">
              <w:rPr>
                <w:spacing w:val="0"/>
                <w:szCs w:val="24"/>
                <w:lang w:eastAsia="ja-JP"/>
              </w:rPr>
              <w:tab/>
              <w:t xml:space="preserve">The </w:t>
            </w:r>
            <w:r w:rsidRPr="00385451">
              <w:rPr>
                <w:rFonts w:hint="eastAsia"/>
                <w:spacing w:val="0"/>
                <w:szCs w:val="24"/>
                <w:lang w:eastAsia="ja-JP"/>
              </w:rPr>
              <w:t>Client</w:t>
            </w:r>
            <w:r w:rsidRPr="00385451">
              <w:rPr>
                <w:spacing w:val="0"/>
                <w:szCs w:val="24"/>
                <w:lang w:eastAsia="ja-JP"/>
              </w:rPr>
              <w:t xml:space="preserve"> carries the risks which are specified as </w:t>
            </w:r>
            <w:r w:rsidRPr="00385451">
              <w:rPr>
                <w:rFonts w:hint="eastAsia"/>
                <w:spacing w:val="0"/>
                <w:szCs w:val="24"/>
                <w:lang w:eastAsia="ja-JP"/>
              </w:rPr>
              <w:t>Client</w:t>
            </w:r>
            <w:r w:rsidRPr="00385451">
              <w:rPr>
                <w:spacing w:val="0"/>
                <w:szCs w:val="24"/>
                <w:lang w:eastAsia="ja-JP"/>
              </w:rPr>
              <w:t>’s risks in the Contract, and the Contractor carries the risks which are specified as Contractor’s risks in the Contract.</w:t>
            </w:r>
          </w:p>
          <w:p w:rsidR="005E3EE8" w:rsidRPr="00385451" w:rsidRDefault="005E3EE8" w:rsidP="005E3EE8">
            <w:pPr>
              <w:pStyle w:val="Sub-ClauseText"/>
              <w:spacing w:before="0" w:after="0"/>
              <w:ind w:left="612" w:hanging="612"/>
              <w:rPr>
                <w:spacing w:val="0"/>
                <w:szCs w:val="24"/>
                <w:lang w:eastAsia="ja-JP"/>
              </w:rPr>
            </w:pPr>
          </w:p>
        </w:tc>
      </w:tr>
      <w:tr w:rsidR="00FF6756" w:rsidRPr="00385451" w:rsidTr="00952680">
        <w:tc>
          <w:tcPr>
            <w:tcW w:w="2160" w:type="dxa"/>
          </w:tcPr>
          <w:p w:rsidR="00FF6756" w:rsidRPr="00385451" w:rsidRDefault="005E3EE8" w:rsidP="00952680">
            <w:pPr>
              <w:pStyle w:val="sec7-clauses0"/>
              <w:spacing w:before="0" w:after="0"/>
              <w:rPr>
                <w:szCs w:val="24"/>
                <w:lang w:eastAsia="ja-JP"/>
              </w:rPr>
            </w:pPr>
            <w:r w:rsidRPr="00385451">
              <w:rPr>
                <w:rFonts w:hint="eastAsia"/>
                <w:szCs w:val="24"/>
                <w:lang w:eastAsia="ja-JP"/>
              </w:rPr>
              <w:t xml:space="preserve">9. </w:t>
            </w:r>
            <w:r w:rsidR="00BD2D32" w:rsidRPr="00385451">
              <w:rPr>
                <w:rFonts w:hint="eastAsia"/>
                <w:szCs w:val="24"/>
                <w:lang w:eastAsia="ja-JP"/>
              </w:rPr>
              <w:t>Client</w:t>
            </w:r>
            <w:r w:rsidR="00DD1180" w:rsidRPr="00385451">
              <w:rPr>
                <w:szCs w:val="24"/>
                <w:lang w:eastAsia="ja-JP"/>
              </w:rPr>
              <w:t>’</w:t>
            </w:r>
            <w:r w:rsidR="00DD1180" w:rsidRPr="00385451">
              <w:rPr>
                <w:rFonts w:hint="eastAsia"/>
                <w:szCs w:val="24"/>
                <w:lang w:eastAsia="ja-JP"/>
              </w:rPr>
              <w:t>s Risk</w:t>
            </w:r>
          </w:p>
        </w:tc>
        <w:tc>
          <w:tcPr>
            <w:tcW w:w="7338" w:type="dxa"/>
          </w:tcPr>
          <w:p w:rsidR="00DD1180" w:rsidRPr="00385451" w:rsidRDefault="005E3EE8" w:rsidP="00DD1180">
            <w:pPr>
              <w:pStyle w:val="Sub-ClauseText"/>
              <w:spacing w:before="0" w:after="0"/>
              <w:ind w:left="612" w:hanging="612"/>
              <w:rPr>
                <w:spacing w:val="0"/>
                <w:szCs w:val="24"/>
                <w:lang w:eastAsia="ja-JP"/>
              </w:rPr>
            </w:pPr>
            <w:r w:rsidRPr="00385451">
              <w:rPr>
                <w:rFonts w:hint="eastAsia"/>
                <w:spacing w:val="0"/>
                <w:szCs w:val="24"/>
                <w:lang w:eastAsia="ja-JP"/>
              </w:rPr>
              <w:t>9</w:t>
            </w:r>
            <w:r w:rsidR="00FF6756" w:rsidRPr="00385451">
              <w:rPr>
                <w:rFonts w:hint="eastAsia"/>
                <w:spacing w:val="0"/>
                <w:szCs w:val="24"/>
                <w:lang w:eastAsia="ja-JP"/>
              </w:rPr>
              <w:t>.1</w:t>
            </w:r>
            <w:r w:rsidR="00FF6756" w:rsidRPr="00385451">
              <w:rPr>
                <w:spacing w:val="0"/>
                <w:szCs w:val="24"/>
                <w:lang w:eastAsia="ja-JP"/>
              </w:rPr>
              <w:tab/>
            </w:r>
            <w:r w:rsidR="00DD1180" w:rsidRPr="00385451">
              <w:rPr>
                <w:rFonts w:hint="eastAsia"/>
                <w:spacing w:val="0"/>
                <w:szCs w:val="24"/>
                <w:lang w:eastAsia="ja-JP"/>
              </w:rPr>
              <w:t xml:space="preserve">From the start of the Works until the </w:t>
            </w:r>
            <w:r w:rsidR="00EF4A57" w:rsidRPr="00385451">
              <w:rPr>
                <w:rFonts w:hint="eastAsia"/>
                <w:spacing w:val="0"/>
                <w:szCs w:val="24"/>
                <w:lang w:eastAsia="ja-JP"/>
              </w:rPr>
              <w:t>end</w:t>
            </w:r>
            <w:r w:rsidR="00E15736" w:rsidRPr="00385451">
              <w:rPr>
                <w:rFonts w:hint="eastAsia"/>
                <w:spacing w:val="0"/>
                <w:szCs w:val="24"/>
                <w:lang w:eastAsia="ja-JP"/>
              </w:rPr>
              <w:t xml:space="preserve"> of </w:t>
            </w:r>
            <w:r w:rsidR="00377DD4" w:rsidRPr="00385451">
              <w:rPr>
                <w:rFonts w:hint="eastAsia"/>
                <w:spacing w:val="0"/>
                <w:szCs w:val="24"/>
                <w:lang w:eastAsia="ja-JP"/>
              </w:rPr>
              <w:t xml:space="preserve">the </w:t>
            </w:r>
            <w:r w:rsidR="00EF4A57" w:rsidRPr="00385451">
              <w:rPr>
                <w:rFonts w:hint="eastAsia"/>
                <w:spacing w:val="0"/>
                <w:szCs w:val="24"/>
                <w:lang w:eastAsia="ja-JP"/>
              </w:rPr>
              <w:t>Defect Liability Period</w:t>
            </w:r>
            <w:r w:rsidR="00DD1180" w:rsidRPr="00385451">
              <w:rPr>
                <w:rFonts w:hint="eastAsia"/>
                <w:spacing w:val="0"/>
                <w:szCs w:val="24"/>
                <w:lang w:eastAsia="ja-JP"/>
              </w:rPr>
              <w:t xml:space="preserve">, the following are </w:t>
            </w:r>
            <w:r w:rsidR="00BD2D32" w:rsidRPr="00385451">
              <w:rPr>
                <w:rFonts w:hint="eastAsia"/>
                <w:spacing w:val="0"/>
                <w:szCs w:val="24"/>
                <w:lang w:eastAsia="ja-JP"/>
              </w:rPr>
              <w:t>Client</w:t>
            </w:r>
            <w:r w:rsidR="00DD1180" w:rsidRPr="00385451">
              <w:rPr>
                <w:spacing w:val="0"/>
                <w:szCs w:val="24"/>
                <w:lang w:eastAsia="ja-JP"/>
              </w:rPr>
              <w:t>’</w:t>
            </w:r>
            <w:r w:rsidR="00DD1180" w:rsidRPr="00385451">
              <w:rPr>
                <w:rFonts w:hint="eastAsia"/>
                <w:spacing w:val="0"/>
                <w:szCs w:val="24"/>
                <w:lang w:eastAsia="ja-JP"/>
              </w:rPr>
              <w:t>s risks:</w:t>
            </w:r>
          </w:p>
          <w:p w:rsidR="00DD1180" w:rsidRPr="00385451" w:rsidRDefault="00DD1180" w:rsidP="00DD1180">
            <w:pPr>
              <w:pStyle w:val="31"/>
              <w:keepNext w:val="0"/>
              <w:numPr>
                <w:ilvl w:val="2"/>
                <w:numId w:val="31"/>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 xml:space="preserve">The risks of loss of </w:t>
            </w:r>
            <w:r w:rsidR="002916A2" w:rsidRPr="00385451">
              <w:rPr>
                <w:rFonts w:hint="eastAsia"/>
                <w:b w:val="0"/>
                <w:sz w:val="24"/>
                <w:lang w:eastAsia="ja-JP"/>
              </w:rPr>
              <w:t xml:space="preserve">or </w:t>
            </w:r>
            <w:r w:rsidRPr="00385451">
              <w:rPr>
                <w:rFonts w:hint="eastAsia"/>
                <w:b w:val="0"/>
                <w:sz w:val="24"/>
                <w:lang w:eastAsia="ja-JP"/>
              </w:rPr>
              <w:t>damage to property (excluding the Works, plant, materials, and equipment), which are due to:</w:t>
            </w:r>
          </w:p>
          <w:p w:rsidR="00DD1180" w:rsidRPr="00385451" w:rsidRDefault="00DD1180" w:rsidP="00693D58">
            <w:pPr>
              <w:pStyle w:val="aff7"/>
              <w:numPr>
                <w:ilvl w:val="3"/>
                <w:numId w:val="31"/>
              </w:numPr>
              <w:tabs>
                <w:tab w:val="clear" w:pos="1901"/>
                <w:tab w:val="num" w:pos="1418"/>
              </w:tabs>
              <w:spacing w:line="240" w:lineRule="auto"/>
              <w:ind w:leftChars="0" w:left="1418" w:hanging="471"/>
              <w:rPr>
                <w:rFonts w:ascii="Times New Roman" w:hAnsi="Times New Roman"/>
                <w:sz w:val="24"/>
                <w:szCs w:val="24"/>
              </w:rPr>
            </w:pPr>
            <w:r w:rsidRPr="00385451">
              <w:rPr>
                <w:rFonts w:ascii="Times New Roman" w:hAnsi="Times New Roman"/>
                <w:sz w:val="24"/>
                <w:szCs w:val="24"/>
              </w:rPr>
              <w:t>use or occupa</w:t>
            </w:r>
            <w:r w:rsidR="00700B0D" w:rsidRPr="00385451">
              <w:rPr>
                <w:rFonts w:ascii="Times New Roman" w:hAnsi="Times New Roman"/>
                <w:sz w:val="24"/>
                <w:szCs w:val="24"/>
              </w:rPr>
              <w:t>tion of the Site by the Works o</w:t>
            </w:r>
            <w:r w:rsidR="00700B0D" w:rsidRPr="00385451">
              <w:rPr>
                <w:rFonts w:ascii="Times New Roman" w:hAnsi="Times New Roman" w:hint="eastAsia"/>
                <w:sz w:val="24"/>
                <w:szCs w:val="24"/>
              </w:rPr>
              <w:t>r</w:t>
            </w:r>
            <w:r w:rsidRPr="00385451">
              <w:rPr>
                <w:rFonts w:ascii="Times New Roman" w:hAnsi="Times New Roman"/>
                <w:sz w:val="24"/>
                <w:szCs w:val="24"/>
              </w:rPr>
              <w:t xml:space="preserve"> for the purpose of the Works, which is the unavoidable result of the Works; or</w:t>
            </w:r>
          </w:p>
          <w:p w:rsidR="00DD1180" w:rsidRPr="00385451" w:rsidRDefault="00693D58" w:rsidP="00693D58">
            <w:pPr>
              <w:pStyle w:val="aff7"/>
              <w:numPr>
                <w:ilvl w:val="3"/>
                <w:numId w:val="31"/>
              </w:numPr>
              <w:tabs>
                <w:tab w:val="clear" w:pos="1901"/>
                <w:tab w:val="num" w:pos="1418"/>
              </w:tabs>
              <w:spacing w:line="240" w:lineRule="auto"/>
              <w:ind w:leftChars="0" w:left="1418" w:hanging="471"/>
              <w:rPr>
                <w:rFonts w:ascii="Times New Roman" w:hAnsi="Times New Roman"/>
                <w:sz w:val="24"/>
                <w:szCs w:val="24"/>
              </w:rPr>
            </w:pPr>
            <w:r w:rsidRPr="00385451">
              <w:rPr>
                <w:rFonts w:ascii="Times New Roman" w:hAnsi="Times New Roman" w:hint="eastAsia"/>
                <w:sz w:val="24"/>
                <w:szCs w:val="24"/>
              </w:rPr>
              <w:t xml:space="preserve"> </w:t>
            </w:r>
            <w:r w:rsidR="00DD1180" w:rsidRPr="00385451">
              <w:rPr>
                <w:rFonts w:ascii="Times New Roman" w:hAnsi="Times New Roman" w:hint="eastAsia"/>
                <w:sz w:val="24"/>
                <w:szCs w:val="24"/>
              </w:rPr>
              <w:t>neg</w:t>
            </w:r>
            <w:r w:rsidRPr="00385451">
              <w:rPr>
                <w:rFonts w:ascii="Times New Roman" w:hAnsi="Times New Roman" w:hint="eastAsia"/>
                <w:sz w:val="24"/>
                <w:szCs w:val="24"/>
              </w:rPr>
              <w:t xml:space="preserve">ligence, breach of statutory duty, or interference with any legal right by the </w:t>
            </w:r>
            <w:r w:rsidR="00BD2D32" w:rsidRPr="00385451">
              <w:rPr>
                <w:rFonts w:ascii="Times New Roman" w:hAnsi="Times New Roman" w:hint="eastAsia"/>
                <w:sz w:val="24"/>
                <w:szCs w:val="24"/>
              </w:rPr>
              <w:t>Client</w:t>
            </w:r>
            <w:r w:rsidRPr="00385451">
              <w:rPr>
                <w:rFonts w:ascii="Times New Roman" w:hAnsi="Times New Roman" w:hint="eastAsia"/>
                <w:sz w:val="24"/>
                <w:szCs w:val="24"/>
              </w:rPr>
              <w:t xml:space="preserve"> or by any person employed by or contracted to him except the Contractor.</w:t>
            </w:r>
          </w:p>
          <w:p w:rsidR="00693D58" w:rsidRPr="00385451" w:rsidRDefault="00693D58" w:rsidP="00693D58">
            <w:pPr>
              <w:pStyle w:val="31"/>
              <w:keepNext w:val="0"/>
              <w:numPr>
                <w:ilvl w:val="2"/>
                <w:numId w:val="31"/>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 xml:space="preserve">The risk of damage to the Works, plant, materials, and equipment to the extent that it is due to a fault of the </w:t>
            </w:r>
            <w:r w:rsidR="00BD2D32" w:rsidRPr="00385451">
              <w:rPr>
                <w:rFonts w:hint="eastAsia"/>
                <w:b w:val="0"/>
                <w:sz w:val="24"/>
                <w:lang w:eastAsia="ja-JP"/>
              </w:rPr>
              <w:t>Client</w:t>
            </w:r>
            <w:r w:rsidRPr="00385451">
              <w:rPr>
                <w:rFonts w:hint="eastAsia"/>
                <w:b w:val="0"/>
                <w:sz w:val="24"/>
                <w:lang w:eastAsia="ja-JP"/>
              </w:rPr>
              <w:t xml:space="preserve"> or in the </w:t>
            </w:r>
            <w:r w:rsidR="00BD2D32" w:rsidRPr="00385451">
              <w:rPr>
                <w:rFonts w:hint="eastAsia"/>
                <w:b w:val="0"/>
                <w:sz w:val="24"/>
                <w:lang w:eastAsia="ja-JP"/>
              </w:rPr>
              <w:t>Client</w:t>
            </w:r>
            <w:r w:rsidRPr="00385451">
              <w:rPr>
                <w:b w:val="0"/>
                <w:sz w:val="24"/>
                <w:lang w:eastAsia="ja-JP"/>
              </w:rPr>
              <w:t>’</w:t>
            </w:r>
            <w:r w:rsidRPr="00385451">
              <w:rPr>
                <w:rFonts w:hint="eastAsia"/>
                <w:b w:val="0"/>
                <w:sz w:val="24"/>
                <w:lang w:eastAsia="ja-JP"/>
              </w:rPr>
              <w:t xml:space="preserve">s design, or due to </w:t>
            </w:r>
            <w:r w:rsidR="00DC783C" w:rsidRPr="00385451">
              <w:rPr>
                <w:rFonts w:hint="eastAsia"/>
                <w:b w:val="0"/>
                <w:sz w:val="24"/>
                <w:lang w:eastAsia="ja-JP"/>
              </w:rPr>
              <w:t xml:space="preserve">Force Majeure, which includes, but not limited to, </w:t>
            </w:r>
            <w:r w:rsidRPr="00385451">
              <w:rPr>
                <w:rFonts w:hint="eastAsia"/>
                <w:b w:val="0"/>
                <w:sz w:val="24"/>
                <w:lang w:eastAsia="ja-JP"/>
              </w:rPr>
              <w:t>war, hostilities (whether war declared or not), invasion, act of foreign enemies, rebellion, terrorism, revolution, insurrection, military or usurped power, civil war, riot, commotion of disorder or radioactive contamination</w:t>
            </w:r>
            <w:r w:rsidR="00DC783C" w:rsidRPr="00385451">
              <w:rPr>
                <w:rFonts w:hint="eastAsia"/>
                <w:b w:val="0"/>
                <w:sz w:val="24"/>
                <w:lang w:eastAsia="ja-JP"/>
              </w:rPr>
              <w:t xml:space="preserve">, or force of nature which </w:t>
            </w:r>
            <w:r w:rsidR="00381981" w:rsidRPr="00385451">
              <w:rPr>
                <w:rFonts w:hint="eastAsia"/>
                <w:b w:val="0"/>
                <w:sz w:val="24"/>
                <w:lang w:eastAsia="ja-JP"/>
              </w:rPr>
              <w:t>i</w:t>
            </w:r>
            <w:r w:rsidR="00DC783C" w:rsidRPr="00385451">
              <w:rPr>
                <w:rFonts w:hint="eastAsia"/>
                <w:b w:val="0"/>
                <w:sz w:val="24"/>
                <w:lang w:eastAsia="ja-JP"/>
              </w:rPr>
              <w:t>s unforeseeable or against</w:t>
            </w:r>
            <w:r w:rsidR="00381981" w:rsidRPr="00385451">
              <w:rPr>
                <w:rFonts w:hint="eastAsia"/>
                <w:b w:val="0"/>
                <w:sz w:val="24"/>
                <w:lang w:eastAsia="ja-JP"/>
              </w:rPr>
              <w:t xml:space="preserve"> which an experienced contractor could not reasonably have been expected to take precautions,</w:t>
            </w:r>
            <w:r w:rsidRPr="00385451">
              <w:rPr>
                <w:rFonts w:hint="eastAsia"/>
                <w:b w:val="0"/>
                <w:sz w:val="24"/>
                <w:lang w:eastAsia="ja-JP"/>
              </w:rPr>
              <w:t xml:space="preserve"> directly affecting the country where the Works are to be executed.</w:t>
            </w:r>
          </w:p>
          <w:p w:rsidR="00693D58" w:rsidRPr="00385451" w:rsidRDefault="00F30DED" w:rsidP="00693D58">
            <w:pPr>
              <w:pStyle w:val="Sub-ClauseText"/>
              <w:spacing w:before="0" w:after="0"/>
              <w:ind w:left="612" w:hanging="612"/>
              <w:rPr>
                <w:spacing w:val="0"/>
                <w:szCs w:val="24"/>
                <w:lang w:eastAsia="ja-JP"/>
              </w:rPr>
            </w:pPr>
            <w:r w:rsidRPr="00385451">
              <w:rPr>
                <w:rFonts w:hint="eastAsia"/>
                <w:lang w:eastAsia="ja-JP"/>
              </w:rPr>
              <w:t>9</w:t>
            </w:r>
            <w:r w:rsidR="00693D58" w:rsidRPr="00385451">
              <w:rPr>
                <w:rFonts w:hint="eastAsia"/>
                <w:lang w:eastAsia="ja-JP"/>
              </w:rPr>
              <w:t>.2</w:t>
            </w:r>
            <w:r w:rsidR="00693D58" w:rsidRPr="00385451">
              <w:rPr>
                <w:lang w:eastAsia="ja-JP"/>
              </w:rPr>
              <w:tab/>
            </w:r>
            <w:r w:rsidR="00693D58" w:rsidRPr="00385451">
              <w:rPr>
                <w:rFonts w:hint="eastAsia"/>
                <w:lang w:eastAsia="ja-JP"/>
              </w:rPr>
              <w:t xml:space="preserve">From the </w:t>
            </w:r>
            <w:r w:rsidR="00381981" w:rsidRPr="00385451">
              <w:rPr>
                <w:rFonts w:hint="eastAsia"/>
                <w:lang w:eastAsia="ja-JP"/>
              </w:rPr>
              <w:t xml:space="preserve">Completion Date </w:t>
            </w:r>
            <w:r w:rsidR="00693D58" w:rsidRPr="00385451">
              <w:rPr>
                <w:rFonts w:hint="eastAsia"/>
                <w:lang w:eastAsia="ja-JP"/>
              </w:rPr>
              <w:t xml:space="preserve">until the </w:t>
            </w:r>
            <w:r w:rsidR="000720BC" w:rsidRPr="00385451">
              <w:rPr>
                <w:rFonts w:hint="eastAsia"/>
                <w:lang w:eastAsia="ja-JP"/>
              </w:rPr>
              <w:t>end</w:t>
            </w:r>
            <w:r w:rsidR="00377DD4" w:rsidRPr="00385451">
              <w:rPr>
                <w:rFonts w:hint="eastAsia"/>
                <w:lang w:eastAsia="ja-JP"/>
              </w:rPr>
              <w:t xml:space="preserve"> of </w:t>
            </w:r>
            <w:r w:rsidR="000720BC" w:rsidRPr="00385451">
              <w:rPr>
                <w:rFonts w:hint="eastAsia"/>
                <w:lang w:eastAsia="ja-JP"/>
              </w:rPr>
              <w:t xml:space="preserve">the </w:t>
            </w:r>
            <w:r w:rsidR="00E15736" w:rsidRPr="00385451">
              <w:rPr>
                <w:rFonts w:hint="eastAsia"/>
                <w:spacing w:val="0"/>
                <w:szCs w:val="24"/>
                <w:lang w:eastAsia="ja-JP"/>
              </w:rPr>
              <w:t xml:space="preserve">Defect Liability </w:t>
            </w:r>
            <w:r w:rsidR="00E15736" w:rsidRPr="00385451">
              <w:rPr>
                <w:rFonts w:hint="eastAsia"/>
                <w:spacing w:val="0"/>
                <w:szCs w:val="24"/>
                <w:lang w:eastAsia="ja-JP"/>
              </w:rPr>
              <w:lastRenderedPageBreak/>
              <w:t>Period</w:t>
            </w:r>
            <w:r w:rsidR="00693D58" w:rsidRPr="00385451">
              <w:rPr>
                <w:rFonts w:hint="eastAsia"/>
                <w:spacing w:val="0"/>
                <w:szCs w:val="24"/>
                <w:lang w:eastAsia="ja-JP"/>
              </w:rPr>
              <w:t xml:space="preserve">, the risk of loss of or damage to the Works, plant, and materials is an </w:t>
            </w:r>
            <w:r w:rsidR="00BD2D32" w:rsidRPr="00385451">
              <w:rPr>
                <w:rFonts w:hint="eastAsia"/>
                <w:spacing w:val="0"/>
                <w:szCs w:val="24"/>
                <w:lang w:eastAsia="ja-JP"/>
              </w:rPr>
              <w:t>Client</w:t>
            </w:r>
            <w:r w:rsidR="00693D58" w:rsidRPr="00385451">
              <w:rPr>
                <w:spacing w:val="0"/>
                <w:szCs w:val="24"/>
                <w:lang w:eastAsia="ja-JP"/>
              </w:rPr>
              <w:t>’</w:t>
            </w:r>
            <w:r w:rsidR="00693D58" w:rsidRPr="00385451">
              <w:rPr>
                <w:rFonts w:hint="eastAsia"/>
                <w:spacing w:val="0"/>
                <w:szCs w:val="24"/>
                <w:lang w:eastAsia="ja-JP"/>
              </w:rPr>
              <w:t>s risk except loss or damage due to:</w:t>
            </w:r>
          </w:p>
          <w:p w:rsidR="00693D58" w:rsidRPr="00385451" w:rsidRDefault="00693D58" w:rsidP="00693D58">
            <w:pPr>
              <w:pStyle w:val="31"/>
              <w:keepNext w:val="0"/>
              <w:numPr>
                <w:ilvl w:val="2"/>
                <w:numId w:val="33"/>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a defect which existed on the Completion Date,</w:t>
            </w:r>
          </w:p>
          <w:p w:rsidR="004F14DA" w:rsidRPr="00385451" w:rsidRDefault="004F14DA" w:rsidP="004F14DA">
            <w:pPr>
              <w:pStyle w:val="31"/>
              <w:keepNext w:val="0"/>
              <w:numPr>
                <w:ilvl w:val="2"/>
                <w:numId w:val="33"/>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 xml:space="preserve">an event occurring before the Completion Date, which was not itself an </w:t>
            </w:r>
            <w:r w:rsidR="00BD2D32" w:rsidRPr="00385451">
              <w:rPr>
                <w:rFonts w:hint="eastAsia"/>
                <w:b w:val="0"/>
                <w:sz w:val="24"/>
                <w:lang w:eastAsia="ja-JP"/>
              </w:rPr>
              <w:t>Client</w:t>
            </w:r>
            <w:r w:rsidRPr="00385451">
              <w:rPr>
                <w:b w:val="0"/>
                <w:sz w:val="24"/>
                <w:lang w:eastAsia="ja-JP"/>
              </w:rPr>
              <w:t>’</w:t>
            </w:r>
            <w:r w:rsidRPr="00385451">
              <w:rPr>
                <w:rFonts w:hint="eastAsia"/>
                <w:b w:val="0"/>
                <w:sz w:val="24"/>
                <w:lang w:eastAsia="ja-JP"/>
              </w:rPr>
              <w:t>s risk, or</w:t>
            </w:r>
          </w:p>
          <w:p w:rsidR="00DD1180" w:rsidRPr="00385451" w:rsidRDefault="004F14DA" w:rsidP="004F14DA">
            <w:pPr>
              <w:pStyle w:val="31"/>
              <w:keepNext w:val="0"/>
              <w:numPr>
                <w:ilvl w:val="2"/>
                <w:numId w:val="33"/>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the activities of the Contractor on the Site after the Completion Date.</w:t>
            </w:r>
          </w:p>
          <w:p w:rsidR="00DD1180" w:rsidRPr="00385451" w:rsidRDefault="00DD1180" w:rsidP="00FF6756">
            <w:pPr>
              <w:pStyle w:val="Sub-ClauseText"/>
              <w:spacing w:before="0" w:after="0"/>
              <w:ind w:left="612" w:hanging="612"/>
              <w:rPr>
                <w:spacing w:val="0"/>
                <w:szCs w:val="24"/>
                <w:lang w:eastAsia="ja-JP"/>
              </w:rPr>
            </w:pPr>
          </w:p>
        </w:tc>
      </w:tr>
      <w:tr w:rsidR="004F14DA" w:rsidRPr="00385451" w:rsidTr="00952680">
        <w:tc>
          <w:tcPr>
            <w:tcW w:w="2160" w:type="dxa"/>
          </w:tcPr>
          <w:p w:rsidR="004F14DA" w:rsidRPr="00385451" w:rsidRDefault="00F30DED" w:rsidP="00952680">
            <w:pPr>
              <w:pStyle w:val="sec7-clauses0"/>
              <w:spacing w:before="0" w:after="0"/>
              <w:rPr>
                <w:szCs w:val="24"/>
                <w:lang w:eastAsia="ja-JP"/>
              </w:rPr>
            </w:pPr>
            <w:r w:rsidRPr="00385451">
              <w:rPr>
                <w:rFonts w:hint="eastAsia"/>
                <w:szCs w:val="24"/>
                <w:lang w:eastAsia="ja-JP"/>
              </w:rPr>
              <w:lastRenderedPageBreak/>
              <w:t>10</w:t>
            </w:r>
            <w:r w:rsidR="005E3EE8" w:rsidRPr="00385451">
              <w:rPr>
                <w:rFonts w:hint="eastAsia"/>
                <w:szCs w:val="24"/>
                <w:lang w:eastAsia="ja-JP"/>
              </w:rPr>
              <w:t xml:space="preserve">. </w:t>
            </w:r>
            <w:r w:rsidR="004F14DA" w:rsidRPr="00385451">
              <w:rPr>
                <w:rFonts w:hint="eastAsia"/>
                <w:szCs w:val="24"/>
                <w:lang w:eastAsia="ja-JP"/>
              </w:rPr>
              <w:t>Contractor</w:t>
            </w:r>
            <w:r w:rsidR="004F14DA" w:rsidRPr="00385451">
              <w:rPr>
                <w:szCs w:val="24"/>
                <w:lang w:eastAsia="ja-JP"/>
              </w:rPr>
              <w:t>’</w:t>
            </w:r>
            <w:r w:rsidR="004F14DA" w:rsidRPr="00385451">
              <w:rPr>
                <w:rFonts w:hint="eastAsia"/>
                <w:szCs w:val="24"/>
                <w:lang w:eastAsia="ja-JP"/>
              </w:rPr>
              <w:t>s Risk</w:t>
            </w:r>
          </w:p>
        </w:tc>
        <w:tc>
          <w:tcPr>
            <w:tcW w:w="7338" w:type="dxa"/>
          </w:tcPr>
          <w:p w:rsidR="004F14DA" w:rsidRPr="00385451" w:rsidRDefault="00F30DED" w:rsidP="003030F1">
            <w:pPr>
              <w:pStyle w:val="Sub-ClauseText"/>
              <w:spacing w:before="0" w:after="0"/>
              <w:ind w:left="612" w:hanging="612"/>
              <w:rPr>
                <w:lang w:eastAsia="ja-JP"/>
              </w:rPr>
            </w:pPr>
            <w:r w:rsidRPr="00385451">
              <w:rPr>
                <w:rFonts w:hint="eastAsia"/>
                <w:spacing w:val="0"/>
                <w:szCs w:val="24"/>
                <w:lang w:eastAsia="ja-JP"/>
              </w:rPr>
              <w:t>10</w:t>
            </w:r>
            <w:r w:rsidR="004F14DA" w:rsidRPr="00385451">
              <w:rPr>
                <w:rFonts w:hint="eastAsia"/>
                <w:spacing w:val="0"/>
                <w:szCs w:val="24"/>
                <w:lang w:eastAsia="ja-JP"/>
              </w:rPr>
              <w:t>.1</w:t>
            </w:r>
            <w:r w:rsidR="004F14DA" w:rsidRPr="00385451">
              <w:rPr>
                <w:spacing w:val="0"/>
                <w:szCs w:val="24"/>
                <w:lang w:eastAsia="ja-JP"/>
              </w:rPr>
              <w:tab/>
            </w:r>
            <w:r w:rsidR="004F14DA" w:rsidRPr="00385451">
              <w:rPr>
                <w:rFonts w:hint="eastAsia"/>
                <w:spacing w:val="0"/>
                <w:szCs w:val="24"/>
                <w:lang w:eastAsia="ja-JP"/>
              </w:rPr>
              <w:t xml:space="preserve">From the start of the Works until the </w:t>
            </w:r>
            <w:r w:rsidR="0020223E" w:rsidRPr="00385451">
              <w:rPr>
                <w:rFonts w:hint="eastAsia"/>
                <w:spacing w:val="0"/>
                <w:szCs w:val="24"/>
                <w:lang w:eastAsia="ja-JP"/>
              </w:rPr>
              <w:t>end of the Defect Liability Period</w:t>
            </w:r>
            <w:r w:rsidR="00557AE4" w:rsidRPr="00385451">
              <w:rPr>
                <w:rFonts w:hint="eastAsia"/>
                <w:spacing w:val="0"/>
                <w:szCs w:val="24"/>
                <w:lang w:eastAsia="ja-JP"/>
              </w:rPr>
              <w:t xml:space="preserve">, the </w:t>
            </w:r>
            <w:r w:rsidR="004F14DA" w:rsidRPr="00385451">
              <w:rPr>
                <w:rFonts w:hint="eastAsia"/>
                <w:spacing w:val="0"/>
                <w:szCs w:val="24"/>
                <w:lang w:eastAsia="ja-JP"/>
              </w:rPr>
              <w:t xml:space="preserve">risk of personal injury, death, and loss of or damage to property (including, without limitation, the </w:t>
            </w:r>
            <w:r w:rsidR="003030F1" w:rsidRPr="00385451">
              <w:rPr>
                <w:rFonts w:hint="eastAsia"/>
                <w:spacing w:val="0"/>
                <w:szCs w:val="24"/>
                <w:lang w:eastAsia="ja-JP"/>
              </w:rPr>
              <w:t xml:space="preserve">Works, </w:t>
            </w:r>
            <w:r w:rsidR="004F14DA" w:rsidRPr="00385451">
              <w:rPr>
                <w:rFonts w:hint="eastAsia"/>
                <w:lang w:eastAsia="ja-JP"/>
              </w:rPr>
              <w:t>p</w:t>
            </w:r>
            <w:r w:rsidR="003030F1" w:rsidRPr="00385451">
              <w:rPr>
                <w:rFonts w:hint="eastAsia"/>
                <w:lang w:eastAsia="ja-JP"/>
              </w:rPr>
              <w:t>lant, materials, and equipment)</w:t>
            </w:r>
            <w:r w:rsidR="004F14DA" w:rsidRPr="00385451">
              <w:rPr>
                <w:rFonts w:hint="eastAsia"/>
                <w:lang w:eastAsia="ja-JP"/>
              </w:rPr>
              <w:t xml:space="preserve"> which are </w:t>
            </w:r>
            <w:r w:rsidR="003030F1" w:rsidRPr="00385451">
              <w:rPr>
                <w:rFonts w:hint="eastAsia"/>
                <w:lang w:eastAsia="ja-JP"/>
              </w:rPr>
              <w:t xml:space="preserve">not </w:t>
            </w:r>
            <w:r w:rsidR="00BD2D32" w:rsidRPr="00385451">
              <w:rPr>
                <w:rFonts w:hint="eastAsia"/>
                <w:lang w:eastAsia="ja-JP"/>
              </w:rPr>
              <w:t>Client</w:t>
            </w:r>
            <w:r w:rsidR="003030F1" w:rsidRPr="00385451">
              <w:rPr>
                <w:lang w:eastAsia="ja-JP"/>
              </w:rPr>
              <w:t>’</w:t>
            </w:r>
            <w:r w:rsidR="003030F1" w:rsidRPr="00385451">
              <w:rPr>
                <w:rFonts w:hint="eastAsia"/>
                <w:lang w:eastAsia="ja-JP"/>
              </w:rPr>
              <w:t>s risks are Contractor</w:t>
            </w:r>
            <w:r w:rsidR="003030F1" w:rsidRPr="00385451">
              <w:rPr>
                <w:lang w:eastAsia="ja-JP"/>
              </w:rPr>
              <w:t>’</w:t>
            </w:r>
            <w:r w:rsidR="003030F1" w:rsidRPr="00385451">
              <w:rPr>
                <w:rFonts w:hint="eastAsia"/>
                <w:lang w:eastAsia="ja-JP"/>
              </w:rPr>
              <w:t>s risks.</w:t>
            </w:r>
          </w:p>
          <w:p w:rsidR="004F14DA" w:rsidRPr="00385451" w:rsidRDefault="004F14DA" w:rsidP="003030F1">
            <w:pPr>
              <w:pStyle w:val="Sub-ClauseText"/>
              <w:spacing w:before="0" w:after="0"/>
              <w:rPr>
                <w:spacing w:val="0"/>
                <w:szCs w:val="24"/>
                <w:lang w:eastAsia="ja-JP"/>
              </w:rPr>
            </w:pPr>
          </w:p>
        </w:tc>
      </w:tr>
      <w:tr w:rsidR="00832C31" w:rsidRPr="00385451" w:rsidTr="00952680">
        <w:tc>
          <w:tcPr>
            <w:tcW w:w="2160" w:type="dxa"/>
          </w:tcPr>
          <w:p w:rsidR="00832C31" w:rsidRPr="00385451" w:rsidRDefault="00F30DED" w:rsidP="00952680">
            <w:pPr>
              <w:pStyle w:val="sec7-clauses0"/>
              <w:spacing w:before="0" w:after="0"/>
              <w:rPr>
                <w:szCs w:val="24"/>
                <w:lang w:eastAsia="ja-JP"/>
              </w:rPr>
            </w:pPr>
            <w:r w:rsidRPr="00385451">
              <w:rPr>
                <w:rFonts w:hint="eastAsia"/>
                <w:szCs w:val="24"/>
                <w:lang w:eastAsia="ja-JP"/>
              </w:rPr>
              <w:t>11</w:t>
            </w:r>
            <w:r w:rsidR="005E3EE8" w:rsidRPr="00385451">
              <w:rPr>
                <w:rFonts w:hint="eastAsia"/>
                <w:szCs w:val="24"/>
                <w:lang w:eastAsia="ja-JP"/>
              </w:rPr>
              <w:t xml:space="preserve">. </w:t>
            </w:r>
            <w:r w:rsidR="00832C31" w:rsidRPr="00385451">
              <w:rPr>
                <w:rFonts w:hint="eastAsia"/>
                <w:szCs w:val="24"/>
                <w:lang w:eastAsia="ja-JP"/>
              </w:rPr>
              <w:t>Insurance</w:t>
            </w:r>
          </w:p>
        </w:tc>
        <w:tc>
          <w:tcPr>
            <w:tcW w:w="7338" w:type="dxa"/>
          </w:tcPr>
          <w:p w:rsidR="00832C31" w:rsidRPr="00385451" w:rsidRDefault="00F30DED" w:rsidP="003030F1">
            <w:pPr>
              <w:pStyle w:val="Sub-ClauseText"/>
              <w:spacing w:before="0" w:after="0"/>
              <w:ind w:left="612" w:hanging="612"/>
              <w:rPr>
                <w:spacing w:val="0"/>
                <w:szCs w:val="24"/>
                <w:lang w:eastAsia="ja-JP"/>
              </w:rPr>
            </w:pPr>
            <w:r w:rsidRPr="00385451">
              <w:rPr>
                <w:rFonts w:hint="eastAsia"/>
                <w:spacing w:val="0"/>
                <w:szCs w:val="24"/>
                <w:lang w:eastAsia="ja-JP"/>
              </w:rPr>
              <w:t>11</w:t>
            </w:r>
            <w:r w:rsidR="00832C31" w:rsidRPr="00385451">
              <w:rPr>
                <w:rFonts w:hint="eastAsia"/>
                <w:spacing w:val="0"/>
                <w:szCs w:val="24"/>
                <w:lang w:eastAsia="ja-JP"/>
              </w:rPr>
              <w:t>.1</w:t>
            </w:r>
            <w:r w:rsidR="00832C31" w:rsidRPr="00385451">
              <w:rPr>
                <w:spacing w:val="0"/>
                <w:szCs w:val="24"/>
                <w:lang w:eastAsia="ja-JP"/>
              </w:rPr>
              <w:tab/>
            </w:r>
            <w:r w:rsidR="00832C31" w:rsidRPr="00385451">
              <w:rPr>
                <w:rFonts w:hint="eastAsia"/>
                <w:spacing w:val="0"/>
                <w:szCs w:val="24"/>
                <w:lang w:eastAsia="ja-JP"/>
              </w:rPr>
              <w:t xml:space="preserve">The Contractor shall provide, in the joint names of the </w:t>
            </w:r>
            <w:r w:rsidR="00BD2D32" w:rsidRPr="00385451">
              <w:rPr>
                <w:rFonts w:hint="eastAsia"/>
                <w:spacing w:val="0"/>
                <w:szCs w:val="24"/>
                <w:lang w:eastAsia="ja-JP"/>
              </w:rPr>
              <w:t>Client</w:t>
            </w:r>
            <w:r w:rsidR="001D479A" w:rsidRPr="00385451">
              <w:rPr>
                <w:rFonts w:hint="eastAsia"/>
                <w:spacing w:val="0"/>
                <w:szCs w:val="24"/>
                <w:lang w:eastAsia="ja-JP"/>
              </w:rPr>
              <w:t xml:space="preserve"> </w:t>
            </w:r>
            <w:r w:rsidR="00832C31" w:rsidRPr="00385451">
              <w:rPr>
                <w:rFonts w:hint="eastAsia"/>
                <w:spacing w:val="0"/>
                <w:szCs w:val="24"/>
                <w:lang w:eastAsia="ja-JP"/>
              </w:rPr>
              <w:t>and the Contractor, insurance cover from the start of the Works to the end of the Defect Liability Period, for the following events which are due to the Contractor</w:t>
            </w:r>
            <w:r w:rsidR="00832C31" w:rsidRPr="00385451">
              <w:rPr>
                <w:spacing w:val="0"/>
                <w:szCs w:val="24"/>
                <w:lang w:eastAsia="ja-JP"/>
              </w:rPr>
              <w:t>’</w:t>
            </w:r>
            <w:r w:rsidR="00832C31" w:rsidRPr="00385451">
              <w:rPr>
                <w:rFonts w:hint="eastAsia"/>
                <w:spacing w:val="0"/>
                <w:szCs w:val="24"/>
                <w:lang w:eastAsia="ja-JP"/>
              </w:rPr>
              <w:t>s risks, in the amounts and deductibles stated as follows:</w:t>
            </w:r>
          </w:p>
          <w:p w:rsidR="00832C31" w:rsidRPr="00385451" w:rsidRDefault="007226EA" w:rsidP="007226EA">
            <w:pPr>
              <w:pStyle w:val="Sub-ClauseText"/>
              <w:spacing w:before="0" w:after="0"/>
              <w:ind w:left="993" w:hanging="426"/>
              <w:rPr>
                <w:spacing w:val="0"/>
                <w:szCs w:val="24"/>
                <w:lang w:eastAsia="ja-JP"/>
              </w:rPr>
            </w:pPr>
            <w:r w:rsidRPr="00385451">
              <w:rPr>
                <w:rFonts w:hint="eastAsia"/>
                <w:spacing w:val="0"/>
                <w:szCs w:val="24"/>
                <w:lang w:eastAsia="ja-JP"/>
              </w:rPr>
              <w:t>(a)</w:t>
            </w:r>
            <w:r w:rsidRPr="00385451">
              <w:rPr>
                <w:spacing w:val="0"/>
                <w:szCs w:val="24"/>
                <w:lang w:eastAsia="ja-JP"/>
              </w:rPr>
              <w:tab/>
            </w:r>
            <w:r w:rsidRPr="00385451">
              <w:rPr>
                <w:rFonts w:hint="eastAsia"/>
                <w:spacing w:val="0"/>
                <w:szCs w:val="24"/>
                <w:lang w:eastAsia="ja-JP"/>
              </w:rPr>
              <w:t xml:space="preserve">loss of or damage to the Works, plant, and materials; </w:t>
            </w:r>
            <w:r w:rsidRPr="00385451">
              <w:rPr>
                <w:rFonts w:hint="eastAsia"/>
                <w:i/>
                <w:color w:val="E36C0A" w:themeColor="accent6" w:themeShade="BF"/>
                <w:spacing w:val="0"/>
                <w:szCs w:val="24"/>
                <w:lang w:eastAsia="ja-JP"/>
              </w:rPr>
              <w:t>[insert amounts and currency]</w:t>
            </w:r>
          </w:p>
          <w:p w:rsidR="007226EA" w:rsidRPr="00385451" w:rsidRDefault="007226EA" w:rsidP="007226EA">
            <w:pPr>
              <w:pStyle w:val="Sub-ClauseText"/>
              <w:spacing w:before="0" w:after="0"/>
              <w:ind w:left="993" w:hanging="426"/>
              <w:rPr>
                <w:spacing w:val="0"/>
                <w:szCs w:val="24"/>
                <w:lang w:eastAsia="ja-JP"/>
              </w:rPr>
            </w:pPr>
            <w:r w:rsidRPr="00385451">
              <w:rPr>
                <w:rFonts w:hint="eastAsia"/>
                <w:spacing w:val="0"/>
                <w:szCs w:val="24"/>
                <w:lang w:eastAsia="ja-JP"/>
              </w:rPr>
              <w:t>(b)</w:t>
            </w:r>
            <w:r w:rsidRPr="00385451">
              <w:rPr>
                <w:spacing w:val="0"/>
                <w:szCs w:val="24"/>
                <w:lang w:eastAsia="ja-JP"/>
              </w:rPr>
              <w:tab/>
            </w:r>
            <w:r w:rsidR="006043CE" w:rsidRPr="00385451">
              <w:rPr>
                <w:rFonts w:hint="eastAsia"/>
                <w:spacing w:val="0"/>
                <w:szCs w:val="24"/>
                <w:lang w:eastAsia="ja-JP"/>
              </w:rPr>
              <w:t>loss of damage to e</w:t>
            </w:r>
            <w:r w:rsidRPr="00385451">
              <w:rPr>
                <w:rFonts w:hint="eastAsia"/>
                <w:spacing w:val="0"/>
                <w:szCs w:val="24"/>
                <w:lang w:eastAsia="ja-JP"/>
              </w:rPr>
              <w:t xml:space="preserve">quipment; </w:t>
            </w:r>
            <w:r w:rsidRPr="00385451">
              <w:rPr>
                <w:rFonts w:hint="eastAsia"/>
                <w:i/>
                <w:color w:val="E36C0A" w:themeColor="accent6" w:themeShade="BF"/>
                <w:spacing w:val="0"/>
                <w:szCs w:val="24"/>
                <w:lang w:eastAsia="ja-JP"/>
              </w:rPr>
              <w:t>[insert amounts and currency]</w:t>
            </w:r>
          </w:p>
          <w:p w:rsidR="007226EA" w:rsidRPr="00385451" w:rsidRDefault="007226EA" w:rsidP="007226EA">
            <w:pPr>
              <w:pStyle w:val="Sub-ClauseText"/>
              <w:spacing w:before="0" w:after="0"/>
              <w:ind w:left="993" w:hanging="426"/>
              <w:rPr>
                <w:spacing w:val="0"/>
                <w:szCs w:val="24"/>
                <w:lang w:eastAsia="ja-JP"/>
              </w:rPr>
            </w:pPr>
            <w:r w:rsidRPr="00385451">
              <w:rPr>
                <w:rFonts w:hint="eastAsia"/>
                <w:spacing w:val="0"/>
                <w:szCs w:val="24"/>
                <w:lang w:eastAsia="ja-JP"/>
              </w:rPr>
              <w:t>(c)</w:t>
            </w:r>
            <w:r w:rsidRPr="00385451">
              <w:rPr>
                <w:spacing w:val="0"/>
                <w:szCs w:val="24"/>
                <w:lang w:eastAsia="ja-JP"/>
              </w:rPr>
              <w:tab/>
            </w:r>
            <w:r w:rsidRPr="00385451">
              <w:rPr>
                <w:rFonts w:hint="eastAsia"/>
                <w:spacing w:val="0"/>
                <w:szCs w:val="24"/>
                <w:lang w:eastAsia="ja-JP"/>
              </w:rPr>
              <w:t xml:space="preserve">loss of or damage to property (except the Works, plant, materials and equipment) in connection with the Contract: </w:t>
            </w:r>
            <w:r w:rsidRPr="00385451">
              <w:rPr>
                <w:rFonts w:hint="eastAsia"/>
                <w:i/>
                <w:color w:val="E36C0A" w:themeColor="accent6" w:themeShade="BF"/>
                <w:spacing w:val="0"/>
                <w:szCs w:val="24"/>
                <w:lang w:eastAsia="ja-JP"/>
              </w:rPr>
              <w:t>[insert amounts and currency]</w:t>
            </w:r>
            <w:r w:rsidRPr="00385451">
              <w:rPr>
                <w:rFonts w:hint="eastAsia"/>
                <w:spacing w:val="0"/>
                <w:szCs w:val="24"/>
                <w:lang w:eastAsia="ja-JP"/>
              </w:rPr>
              <w:t>; and</w:t>
            </w:r>
          </w:p>
          <w:p w:rsidR="007226EA" w:rsidRPr="00385451" w:rsidRDefault="007226EA" w:rsidP="007226EA">
            <w:pPr>
              <w:pStyle w:val="Sub-ClauseText"/>
              <w:spacing w:before="0" w:after="0"/>
              <w:ind w:left="993" w:hanging="426"/>
              <w:rPr>
                <w:spacing w:val="0"/>
                <w:szCs w:val="24"/>
                <w:lang w:eastAsia="ja-JP"/>
              </w:rPr>
            </w:pPr>
            <w:r w:rsidRPr="00385451">
              <w:rPr>
                <w:rFonts w:hint="eastAsia"/>
                <w:spacing w:val="0"/>
                <w:szCs w:val="24"/>
                <w:lang w:eastAsia="ja-JP"/>
              </w:rPr>
              <w:t>(d)</w:t>
            </w:r>
            <w:r w:rsidRPr="00385451">
              <w:rPr>
                <w:spacing w:val="0"/>
                <w:szCs w:val="24"/>
                <w:lang w:eastAsia="ja-JP"/>
              </w:rPr>
              <w:tab/>
            </w:r>
            <w:r w:rsidRPr="00385451">
              <w:rPr>
                <w:rFonts w:hint="eastAsia"/>
                <w:spacing w:val="0"/>
                <w:szCs w:val="24"/>
                <w:lang w:eastAsia="ja-JP"/>
              </w:rPr>
              <w:t xml:space="preserve">personal injury or death: </w:t>
            </w:r>
            <w:r w:rsidRPr="00385451">
              <w:rPr>
                <w:rFonts w:hint="eastAsia"/>
                <w:i/>
                <w:color w:val="E36C0A" w:themeColor="accent6" w:themeShade="BF"/>
                <w:spacing w:val="0"/>
                <w:szCs w:val="24"/>
                <w:lang w:eastAsia="ja-JP"/>
              </w:rPr>
              <w:t>[insert amounts and currency]</w:t>
            </w:r>
            <w:r w:rsidRPr="00385451">
              <w:rPr>
                <w:rFonts w:hint="eastAsia"/>
                <w:spacing w:val="0"/>
                <w:szCs w:val="24"/>
                <w:lang w:eastAsia="ja-JP"/>
              </w:rPr>
              <w:t>.</w:t>
            </w:r>
          </w:p>
          <w:p w:rsidR="00DB33C7" w:rsidRPr="00385451" w:rsidRDefault="00F30DED" w:rsidP="00DB33C7">
            <w:pPr>
              <w:pStyle w:val="Sub-ClauseText"/>
              <w:spacing w:before="0" w:after="0"/>
              <w:ind w:left="612" w:hanging="612"/>
              <w:rPr>
                <w:spacing w:val="0"/>
                <w:szCs w:val="24"/>
                <w:lang w:eastAsia="ja-JP"/>
              </w:rPr>
            </w:pPr>
            <w:r w:rsidRPr="00385451">
              <w:rPr>
                <w:rFonts w:hint="eastAsia"/>
                <w:spacing w:val="0"/>
                <w:szCs w:val="24"/>
                <w:lang w:eastAsia="ja-JP"/>
              </w:rPr>
              <w:t>11</w:t>
            </w:r>
            <w:r w:rsidR="007226EA" w:rsidRPr="00385451">
              <w:rPr>
                <w:rFonts w:hint="eastAsia"/>
                <w:spacing w:val="0"/>
                <w:szCs w:val="24"/>
                <w:lang w:eastAsia="ja-JP"/>
              </w:rPr>
              <w:t>.2</w:t>
            </w:r>
            <w:r w:rsidR="007226EA" w:rsidRPr="00385451">
              <w:rPr>
                <w:spacing w:val="0"/>
                <w:szCs w:val="24"/>
                <w:lang w:eastAsia="ja-JP"/>
              </w:rPr>
              <w:tab/>
            </w:r>
            <w:r w:rsidR="007226EA" w:rsidRPr="00385451">
              <w:rPr>
                <w:rFonts w:hint="eastAsia"/>
                <w:spacing w:val="0"/>
                <w:szCs w:val="24"/>
                <w:lang w:eastAsia="ja-JP"/>
              </w:rPr>
              <w:t xml:space="preserve">Policies and certificates for insurance shall be delivered by the Contractor to the </w:t>
            </w:r>
            <w:r w:rsidR="00E444B2" w:rsidRPr="00385451">
              <w:rPr>
                <w:rFonts w:hint="eastAsia"/>
                <w:spacing w:val="0"/>
                <w:szCs w:val="24"/>
                <w:lang w:eastAsia="ja-JP"/>
              </w:rPr>
              <w:t>Consultant</w:t>
            </w:r>
            <w:r w:rsidR="007226EA" w:rsidRPr="00385451">
              <w:rPr>
                <w:rFonts w:hint="eastAsia"/>
                <w:spacing w:val="0"/>
                <w:szCs w:val="24"/>
                <w:lang w:eastAsia="ja-JP"/>
              </w:rPr>
              <w:t xml:space="preserve"> for the </w:t>
            </w:r>
            <w:r w:rsidR="00E444B2" w:rsidRPr="00385451">
              <w:rPr>
                <w:rFonts w:hint="eastAsia"/>
                <w:spacing w:val="0"/>
                <w:szCs w:val="24"/>
                <w:lang w:eastAsia="ja-JP"/>
              </w:rPr>
              <w:t>Consultant</w:t>
            </w:r>
            <w:r w:rsidR="007226EA" w:rsidRPr="00385451">
              <w:rPr>
                <w:spacing w:val="0"/>
                <w:szCs w:val="24"/>
                <w:lang w:eastAsia="ja-JP"/>
              </w:rPr>
              <w:t>’</w:t>
            </w:r>
            <w:r w:rsidR="007226EA" w:rsidRPr="00385451">
              <w:rPr>
                <w:rFonts w:hint="eastAsia"/>
                <w:spacing w:val="0"/>
                <w:szCs w:val="24"/>
                <w:lang w:eastAsia="ja-JP"/>
              </w:rPr>
              <w:t>s approval before the start of the Works.</w:t>
            </w:r>
            <w:r w:rsidR="006043CE" w:rsidRPr="00385451">
              <w:rPr>
                <w:rFonts w:hint="eastAsia"/>
                <w:spacing w:val="0"/>
                <w:szCs w:val="24"/>
                <w:lang w:eastAsia="ja-JP"/>
              </w:rPr>
              <w:t xml:space="preserve">  Alterations to the terms of an insurance shall not be made without the approval of the Consultant.</w:t>
            </w:r>
          </w:p>
          <w:p w:rsidR="006043CE" w:rsidRPr="00385451" w:rsidRDefault="006043CE" w:rsidP="00DB33C7">
            <w:pPr>
              <w:pStyle w:val="Sub-ClauseText"/>
              <w:spacing w:before="0" w:after="0"/>
              <w:ind w:left="612" w:hanging="612"/>
              <w:rPr>
                <w:spacing w:val="0"/>
                <w:szCs w:val="24"/>
                <w:lang w:eastAsia="ja-JP"/>
              </w:rPr>
            </w:pPr>
            <w:r w:rsidRPr="00385451">
              <w:rPr>
                <w:rFonts w:hint="eastAsia"/>
                <w:spacing w:val="0"/>
                <w:szCs w:val="24"/>
                <w:lang w:eastAsia="ja-JP"/>
              </w:rPr>
              <w:t>11.3</w:t>
            </w:r>
            <w:r w:rsidRPr="00385451">
              <w:rPr>
                <w:spacing w:val="0"/>
                <w:szCs w:val="24"/>
                <w:lang w:eastAsia="ja-JP"/>
              </w:rPr>
              <w:tab/>
            </w:r>
            <w:r w:rsidRPr="00385451">
              <w:rPr>
                <w:rFonts w:hint="eastAsia"/>
                <w:spacing w:val="0"/>
                <w:szCs w:val="24"/>
                <w:lang w:eastAsia="ja-JP"/>
              </w:rPr>
              <w:t>Both parties shall comply with any conditions of the insurance policies.</w:t>
            </w:r>
          </w:p>
          <w:p w:rsidR="007226EA" w:rsidRPr="00385451" w:rsidRDefault="007226EA" w:rsidP="003030F1">
            <w:pPr>
              <w:pStyle w:val="Sub-ClauseText"/>
              <w:spacing w:before="0" w:after="0"/>
              <w:ind w:left="612" w:hanging="612"/>
              <w:rPr>
                <w:spacing w:val="0"/>
                <w:szCs w:val="24"/>
                <w:lang w:eastAsia="ja-JP"/>
              </w:rPr>
            </w:pPr>
          </w:p>
        </w:tc>
      </w:tr>
      <w:tr w:rsidR="0068727A" w:rsidRPr="00385451" w:rsidTr="00952680">
        <w:tc>
          <w:tcPr>
            <w:tcW w:w="2160" w:type="dxa"/>
          </w:tcPr>
          <w:p w:rsidR="0068727A" w:rsidRPr="00385451" w:rsidRDefault="005E3EE8" w:rsidP="00F30DED">
            <w:pPr>
              <w:pStyle w:val="sec7-clauses0"/>
              <w:spacing w:before="0" w:after="0"/>
              <w:rPr>
                <w:szCs w:val="24"/>
                <w:lang w:eastAsia="ja-JP"/>
              </w:rPr>
            </w:pPr>
            <w:r w:rsidRPr="00385451">
              <w:rPr>
                <w:rFonts w:hint="eastAsia"/>
                <w:szCs w:val="24"/>
                <w:lang w:eastAsia="ja-JP"/>
              </w:rPr>
              <w:t>1</w:t>
            </w:r>
            <w:r w:rsidR="00F30DED" w:rsidRPr="00385451">
              <w:rPr>
                <w:rFonts w:hint="eastAsia"/>
                <w:szCs w:val="24"/>
                <w:lang w:eastAsia="ja-JP"/>
              </w:rPr>
              <w:t>2</w:t>
            </w:r>
            <w:r w:rsidRPr="00385451">
              <w:rPr>
                <w:rFonts w:hint="eastAsia"/>
                <w:szCs w:val="24"/>
                <w:lang w:eastAsia="ja-JP"/>
              </w:rPr>
              <w:t xml:space="preserve">. </w:t>
            </w:r>
            <w:r w:rsidR="0068727A" w:rsidRPr="00385451">
              <w:rPr>
                <w:rFonts w:hint="eastAsia"/>
                <w:szCs w:val="24"/>
                <w:lang w:eastAsia="ja-JP"/>
              </w:rPr>
              <w:t>Contractor to Con</w:t>
            </w:r>
            <w:r w:rsidR="006043CE" w:rsidRPr="00385451">
              <w:rPr>
                <w:rFonts w:hint="eastAsia"/>
                <w:szCs w:val="24"/>
                <w:lang w:eastAsia="ja-JP"/>
              </w:rPr>
              <w:t>struct</w:t>
            </w:r>
            <w:r w:rsidR="0068727A" w:rsidRPr="00385451">
              <w:rPr>
                <w:rFonts w:hint="eastAsia"/>
                <w:szCs w:val="24"/>
                <w:lang w:eastAsia="ja-JP"/>
              </w:rPr>
              <w:t xml:space="preserve"> the Works</w:t>
            </w:r>
          </w:p>
        </w:tc>
        <w:tc>
          <w:tcPr>
            <w:tcW w:w="7338" w:type="dxa"/>
          </w:tcPr>
          <w:p w:rsidR="0068727A" w:rsidRPr="00385451" w:rsidRDefault="005E3EE8" w:rsidP="003030F1">
            <w:pPr>
              <w:pStyle w:val="Sub-ClauseText"/>
              <w:spacing w:before="0" w:after="0"/>
              <w:ind w:left="612" w:hanging="612"/>
              <w:rPr>
                <w:spacing w:val="0"/>
                <w:szCs w:val="24"/>
                <w:lang w:eastAsia="ja-JP"/>
              </w:rPr>
            </w:pPr>
            <w:r w:rsidRPr="00385451">
              <w:rPr>
                <w:rFonts w:hint="eastAsia"/>
                <w:spacing w:val="0"/>
                <w:szCs w:val="24"/>
                <w:lang w:eastAsia="ja-JP"/>
              </w:rPr>
              <w:t>1</w:t>
            </w:r>
            <w:r w:rsidR="00F30DED" w:rsidRPr="00385451">
              <w:rPr>
                <w:rFonts w:hint="eastAsia"/>
                <w:spacing w:val="0"/>
                <w:szCs w:val="24"/>
                <w:lang w:eastAsia="ja-JP"/>
              </w:rPr>
              <w:t>2</w:t>
            </w:r>
            <w:r w:rsidR="0068727A" w:rsidRPr="00385451">
              <w:rPr>
                <w:rFonts w:hint="eastAsia"/>
                <w:spacing w:val="0"/>
                <w:szCs w:val="24"/>
                <w:lang w:eastAsia="ja-JP"/>
              </w:rPr>
              <w:t>.1</w:t>
            </w:r>
            <w:r w:rsidR="0068727A" w:rsidRPr="00385451">
              <w:rPr>
                <w:spacing w:val="0"/>
                <w:szCs w:val="24"/>
                <w:lang w:eastAsia="ja-JP"/>
              </w:rPr>
              <w:tab/>
            </w:r>
            <w:r w:rsidR="0068727A" w:rsidRPr="00385451">
              <w:rPr>
                <w:rFonts w:hint="eastAsia"/>
                <w:spacing w:val="0"/>
                <w:szCs w:val="24"/>
                <w:lang w:eastAsia="ja-JP"/>
              </w:rPr>
              <w:t>The Contractor shall construct and install the Works in accordance with the Specifications and Drawings.</w:t>
            </w:r>
          </w:p>
          <w:p w:rsidR="00197CE2" w:rsidRPr="00385451" w:rsidRDefault="005E3EE8" w:rsidP="003030F1">
            <w:pPr>
              <w:pStyle w:val="Sub-ClauseText"/>
              <w:spacing w:before="0" w:after="0"/>
              <w:ind w:left="612" w:hanging="612"/>
              <w:rPr>
                <w:spacing w:val="0"/>
                <w:szCs w:val="24"/>
                <w:lang w:eastAsia="ja-JP"/>
              </w:rPr>
            </w:pPr>
            <w:r w:rsidRPr="00385451">
              <w:rPr>
                <w:rFonts w:hint="eastAsia"/>
                <w:spacing w:val="0"/>
                <w:szCs w:val="24"/>
                <w:lang w:eastAsia="ja-JP"/>
              </w:rPr>
              <w:t>1</w:t>
            </w:r>
            <w:r w:rsidR="00F30DED" w:rsidRPr="00385451">
              <w:rPr>
                <w:rFonts w:hint="eastAsia"/>
                <w:spacing w:val="0"/>
                <w:szCs w:val="24"/>
                <w:lang w:eastAsia="ja-JP"/>
              </w:rPr>
              <w:t>2</w:t>
            </w:r>
            <w:r w:rsidR="0068727A" w:rsidRPr="00385451">
              <w:rPr>
                <w:rFonts w:hint="eastAsia"/>
                <w:spacing w:val="0"/>
                <w:szCs w:val="24"/>
                <w:lang w:eastAsia="ja-JP"/>
              </w:rPr>
              <w:t>.2</w:t>
            </w:r>
            <w:r w:rsidR="0068727A" w:rsidRPr="00385451">
              <w:rPr>
                <w:spacing w:val="0"/>
                <w:szCs w:val="24"/>
                <w:lang w:eastAsia="ja-JP"/>
              </w:rPr>
              <w:tab/>
            </w:r>
            <w:r w:rsidR="00E72E95" w:rsidRPr="00385451">
              <w:rPr>
                <w:rFonts w:hint="eastAsia"/>
                <w:spacing w:val="0"/>
                <w:szCs w:val="24"/>
                <w:lang w:eastAsia="ja-JP"/>
              </w:rPr>
              <w:t>Unless otherwise agreed, t</w:t>
            </w:r>
            <w:r w:rsidR="0068727A" w:rsidRPr="00385451">
              <w:rPr>
                <w:rFonts w:hint="eastAsia"/>
                <w:spacing w:val="0"/>
                <w:szCs w:val="24"/>
                <w:lang w:eastAsia="ja-JP"/>
              </w:rPr>
              <w:t xml:space="preserve">he Contractor shall </w:t>
            </w:r>
            <w:r w:rsidR="00197CE2" w:rsidRPr="00385451">
              <w:rPr>
                <w:rFonts w:hint="eastAsia"/>
                <w:spacing w:val="0"/>
                <w:szCs w:val="24"/>
                <w:lang w:eastAsia="ja-JP"/>
              </w:rPr>
              <w:t xml:space="preserve">commence execution of the Works within </w:t>
            </w:r>
            <w:r w:rsidR="00BE1940" w:rsidRPr="00385451">
              <w:rPr>
                <w:rFonts w:hint="eastAsia"/>
                <w:spacing w:val="0"/>
                <w:szCs w:val="24"/>
                <w:lang w:eastAsia="ja-JP"/>
              </w:rPr>
              <w:t>fourteen</w:t>
            </w:r>
            <w:r w:rsidR="00E72E95" w:rsidRPr="00385451">
              <w:rPr>
                <w:rFonts w:hint="eastAsia"/>
                <w:spacing w:val="0"/>
                <w:szCs w:val="24"/>
                <w:lang w:eastAsia="ja-JP"/>
              </w:rPr>
              <w:t xml:space="preserve"> (</w:t>
            </w:r>
            <w:r w:rsidR="00BE1940" w:rsidRPr="00385451">
              <w:rPr>
                <w:rFonts w:hint="eastAsia"/>
                <w:spacing w:val="0"/>
                <w:szCs w:val="24"/>
                <w:lang w:eastAsia="ja-JP"/>
              </w:rPr>
              <w:t>14</w:t>
            </w:r>
            <w:r w:rsidR="00197CE2" w:rsidRPr="00385451">
              <w:rPr>
                <w:rFonts w:hint="eastAsia"/>
                <w:spacing w:val="0"/>
                <w:szCs w:val="24"/>
                <w:lang w:eastAsia="ja-JP"/>
              </w:rPr>
              <w:t xml:space="preserve">) days after the signing of the Contract, and </w:t>
            </w:r>
            <w:r w:rsidR="006043CE" w:rsidRPr="00385451">
              <w:rPr>
                <w:rFonts w:hint="eastAsia"/>
                <w:spacing w:val="0"/>
                <w:szCs w:val="24"/>
                <w:lang w:eastAsia="ja-JP"/>
              </w:rPr>
              <w:t xml:space="preserve">shall </w:t>
            </w:r>
            <w:r w:rsidR="0068727A" w:rsidRPr="00385451">
              <w:rPr>
                <w:rFonts w:hint="eastAsia"/>
                <w:spacing w:val="0"/>
                <w:szCs w:val="24"/>
                <w:lang w:eastAsia="ja-JP"/>
              </w:rPr>
              <w:t xml:space="preserve">carry out the Works in accordance with the Program submitted by the Contractor, as updated with the approval of the </w:t>
            </w:r>
            <w:r w:rsidR="00E444B2" w:rsidRPr="00385451">
              <w:rPr>
                <w:rFonts w:hint="eastAsia"/>
                <w:spacing w:val="0"/>
                <w:szCs w:val="24"/>
                <w:lang w:eastAsia="ja-JP"/>
              </w:rPr>
              <w:t>Consultant</w:t>
            </w:r>
            <w:r w:rsidR="0068727A" w:rsidRPr="00385451">
              <w:rPr>
                <w:rFonts w:hint="eastAsia"/>
                <w:spacing w:val="0"/>
                <w:szCs w:val="24"/>
                <w:lang w:eastAsia="ja-JP"/>
              </w:rPr>
              <w:t>, and complete them by the Intended Completion Date.</w:t>
            </w:r>
          </w:p>
          <w:p w:rsidR="0068727A" w:rsidRPr="00385451" w:rsidRDefault="0068727A" w:rsidP="00197CE2">
            <w:pPr>
              <w:pStyle w:val="Sub-ClauseText"/>
              <w:spacing w:before="0" w:after="0"/>
              <w:ind w:left="612" w:hanging="612"/>
              <w:rPr>
                <w:spacing w:val="0"/>
                <w:szCs w:val="24"/>
                <w:lang w:eastAsia="ja-JP"/>
              </w:rPr>
            </w:pPr>
          </w:p>
        </w:tc>
      </w:tr>
      <w:tr w:rsidR="003030F1" w:rsidRPr="00385451" w:rsidTr="00952680">
        <w:tc>
          <w:tcPr>
            <w:tcW w:w="2160" w:type="dxa"/>
          </w:tcPr>
          <w:p w:rsidR="003030F1" w:rsidRPr="00385451" w:rsidRDefault="00F30DED" w:rsidP="00CA48A5">
            <w:pPr>
              <w:pStyle w:val="sec7-clauses0"/>
              <w:spacing w:before="0" w:after="0"/>
              <w:rPr>
                <w:szCs w:val="24"/>
                <w:lang w:eastAsia="ja-JP"/>
              </w:rPr>
            </w:pPr>
            <w:r w:rsidRPr="00385451">
              <w:rPr>
                <w:rFonts w:hint="eastAsia"/>
                <w:szCs w:val="24"/>
                <w:lang w:eastAsia="ja-JP"/>
              </w:rPr>
              <w:t xml:space="preserve">13. </w:t>
            </w:r>
            <w:r w:rsidR="00AF19BA" w:rsidRPr="00385451">
              <w:rPr>
                <w:rFonts w:hint="eastAsia"/>
                <w:szCs w:val="24"/>
                <w:lang w:eastAsia="ja-JP"/>
              </w:rPr>
              <w:t xml:space="preserve">Approval by the </w:t>
            </w:r>
            <w:r w:rsidR="00E444B2" w:rsidRPr="00385451">
              <w:rPr>
                <w:rFonts w:hint="eastAsia"/>
                <w:szCs w:val="24"/>
                <w:lang w:eastAsia="ja-JP"/>
              </w:rPr>
              <w:t>Consultant</w:t>
            </w:r>
          </w:p>
        </w:tc>
        <w:tc>
          <w:tcPr>
            <w:tcW w:w="7338" w:type="dxa"/>
          </w:tcPr>
          <w:p w:rsidR="003030F1" w:rsidRPr="00385451" w:rsidRDefault="00BA4A1A" w:rsidP="00364C4E">
            <w:pPr>
              <w:pStyle w:val="Sub-ClauseText"/>
              <w:spacing w:before="0" w:after="0"/>
              <w:ind w:left="612" w:hanging="612"/>
              <w:rPr>
                <w:spacing w:val="0"/>
                <w:szCs w:val="24"/>
                <w:lang w:eastAsia="ja-JP"/>
              </w:rPr>
            </w:pPr>
            <w:r w:rsidRPr="00385451">
              <w:rPr>
                <w:rFonts w:hint="eastAsia"/>
                <w:spacing w:val="0"/>
                <w:szCs w:val="24"/>
                <w:lang w:eastAsia="ja-JP"/>
              </w:rPr>
              <w:t>1</w:t>
            </w:r>
            <w:r w:rsidR="00F30DED" w:rsidRPr="00385451">
              <w:rPr>
                <w:rFonts w:hint="eastAsia"/>
                <w:spacing w:val="0"/>
                <w:szCs w:val="24"/>
                <w:lang w:eastAsia="ja-JP"/>
              </w:rPr>
              <w:t>3</w:t>
            </w:r>
            <w:r w:rsidR="00D722A1" w:rsidRPr="00385451">
              <w:rPr>
                <w:rFonts w:hint="eastAsia"/>
                <w:spacing w:val="0"/>
                <w:szCs w:val="24"/>
                <w:lang w:eastAsia="ja-JP"/>
              </w:rPr>
              <w:t>.1</w:t>
            </w:r>
            <w:r w:rsidR="00D722A1" w:rsidRPr="00385451">
              <w:rPr>
                <w:spacing w:val="0"/>
                <w:szCs w:val="24"/>
                <w:lang w:eastAsia="ja-JP"/>
              </w:rPr>
              <w:tab/>
            </w:r>
            <w:r w:rsidR="00364C4E" w:rsidRPr="00385451">
              <w:rPr>
                <w:rFonts w:hint="eastAsia"/>
                <w:spacing w:val="0"/>
                <w:szCs w:val="24"/>
                <w:lang w:eastAsia="ja-JP"/>
              </w:rPr>
              <w:t>The Contractor shall be responsible for design of the temporary works in accordance with the requirements specified in the Specification</w:t>
            </w:r>
            <w:r w:rsidR="00FF5063" w:rsidRPr="00385451">
              <w:rPr>
                <w:rFonts w:hint="eastAsia"/>
                <w:spacing w:val="0"/>
                <w:szCs w:val="24"/>
                <w:lang w:eastAsia="ja-JP"/>
              </w:rPr>
              <w:t>s</w:t>
            </w:r>
            <w:r w:rsidR="00364C4E" w:rsidRPr="00385451">
              <w:rPr>
                <w:rFonts w:hint="eastAsia"/>
                <w:spacing w:val="0"/>
                <w:szCs w:val="24"/>
                <w:lang w:eastAsia="ja-JP"/>
              </w:rPr>
              <w:t>.</w:t>
            </w:r>
          </w:p>
          <w:p w:rsidR="00364C4E" w:rsidRPr="00385451" w:rsidRDefault="00BA4A1A" w:rsidP="00AF19BA">
            <w:pPr>
              <w:pStyle w:val="Sub-ClauseText"/>
              <w:spacing w:before="0" w:after="0"/>
              <w:ind w:left="612" w:hanging="612"/>
              <w:rPr>
                <w:spacing w:val="0"/>
                <w:szCs w:val="24"/>
                <w:lang w:eastAsia="ja-JP"/>
              </w:rPr>
            </w:pPr>
            <w:r w:rsidRPr="00385451">
              <w:rPr>
                <w:rFonts w:hint="eastAsia"/>
                <w:spacing w:val="0"/>
                <w:szCs w:val="24"/>
                <w:lang w:eastAsia="ja-JP"/>
              </w:rPr>
              <w:t>1</w:t>
            </w:r>
            <w:r w:rsidR="00F30DED" w:rsidRPr="00385451">
              <w:rPr>
                <w:rFonts w:hint="eastAsia"/>
                <w:spacing w:val="0"/>
                <w:szCs w:val="24"/>
                <w:lang w:eastAsia="ja-JP"/>
              </w:rPr>
              <w:t>3</w:t>
            </w:r>
            <w:r w:rsidR="00364C4E" w:rsidRPr="00385451">
              <w:rPr>
                <w:rFonts w:hint="eastAsia"/>
                <w:spacing w:val="0"/>
                <w:szCs w:val="24"/>
                <w:lang w:eastAsia="ja-JP"/>
              </w:rPr>
              <w:t>.2</w:t>
            </w:r>
            <w:r w:rsidR="00364C4E" w:rsidRPr="00385451">
              <w:rPr>
                <w:spacing w:val="0"/>
                <w:szCs w:val="24"/>
                <w:lang w:eastAsia="ja-JP"/>
              </w:rPr>
              <w:tab/>
            </w:r>
            <w:r w:rsidR="00364C4E" w:rsidRPr="00385451">
              <w:rPr>
                <w:rFonts w:hint="eastAsia"/>
                <w:spacing w:val="0"/>
                <w:szCs w:val="24"/>
                <w:lang w:eastAsia="ja-JP"/>
              </w:rPr>
              <w:t xml:space="preserve">The Contractor, if requested, shall submit design documents of the temporary works to the </w:t>
            </w:r>
            <w:r w:rsidR="00E444B2" w:rsidRPr="00385451">
              <w:rPr>
                <w:rFonts w:hint="eastAsia"/>
                <w:spacing w:val="0"/>
                <w:szCs w:val="24"/>
                <w:lang w:eastAsia="ja-JP"/>
              </w:rPr>
              <w:t>Consultant</w:t>
            </w:r>
            <w:r w:rsidR="00364C4E" w:rsidRPr="00385451">
              <w:rPr>
                <w:rFonts w:hint="eastAsia"/>
                <w:spacing w:val="0"/>
                <w:szCs w:val="24"/>
                <w:lang w:eastAsia="ja-JP"/>
              </w:rPr>
              <w:t xml:space="preserve"> for his approval.</w:t>
            </w:r>
            <w:r w:rsidR="00AF19BA" w:rsidRPr="00385451">
              <w:rPr>
                <w:rFonts w:hint="eastAsia"/>
                <w:spacing w:val="0"/>
                <w:szCs w:val="24"/>
                <w:lang w:eastAsia="ja-JP"/>
              </w:rPr>
              <w:t xml:space="preserve">  The </w:t>
            </w:r>
            <w:r w:rsidR="00E444B2" w:rsidRPr="00385451">
              <w:rPr>
                <w:rFonts w:hint="eastAsia"/>
                <w:spacing w:val="0"/>
                <w:szCs w:val="24"/>
                <w:lang w:eastAsia="ja-JP"/>
              </w:rPr>
              <w:lastRenderedPageBreak/>
              <w:t>Consultant</w:t>
            </w:r>
            <w:r w:rsidR="00AF19BA" w:rsidRPr="00385451">
              <w:rPr>
                <w:spacing w:val="0"/>
                <w:szCs w:val="24"/>
                <w:lang w:eastAsia="ja-JP"/>
              </w:rPr>
              <w:t>’</w:t>
            </w:r>
            <w:r w:rsidR="00AF19BA" w:rsidRPr="00385451">
              <w:rPr>
                <w:rFonts w:hint="eastAsia"/>
                <w:spacing w:val="0"/>
                <w:szCs w:val="24"/>
                <w:lang w:eastAsia="ja-JP"/>
              </w:rPr>
              <w:t>s approval shall not alter the Contractor</w:t>
            </w:r>
            <w:r w:rsidR="00AF19BA" w:rsidRPr="00385451">
              <w:rPr>
                <w:spacing w:val="0"/>
                <w:szCs w:val="24"/>
                <w:lang w:eastAsia="ja-JP"/>
              </w:rPr>
              <w:t>’</w:t>
            </w:r>
            <w:r w:rsidR="00AF19BA" w:rsidRPr="00385451">
              <w:rPr>
                <w:rFonts w:hint="eastAsia"/>
                <w:spacing w:val="0"/>
                <w:szCs w:val="24"/>
                <w:lang w:eastAsia="ja-JP"/>
              </w:rPr>
              <w:t>s responsibility for design of the temporary works.</w:t>
            </w:r>
          </w:p>
          <w:p w:rsidR="007648E2" w:rsidRPr="00385451" w:rsidRDefault="007648E2" w:rsidP="00AF19BA">
            <w:pPr>
              <w:pStyle w:val="Sub-ClauseText"/>
              <w:spacing w:before="0" w:after="0"/>
              <w:ind w:left="612" w:hanging="612"/>
              <w:rPr>
                <w:spacing w:val="0"/>
                <w:szCs w:val="24"/>
                <w:lang w:eastAsia="ja-JP"/>
              </w:rPr>
            </w:pPr>
            <w:r w:rsidRPr="00385451">
              <w:rPr>
                <w:rFonts w:hint="eastAsia"/>
                <w:spacing w:val="0"/>
                <w:szCs w:val="24"/>
                <w:lang w:eastAsia="ja-JP"/>
              </w:rPr>
              <w:t>13.3</w:t>
            </w:r>
            <w:r w:rsidRPr="00385451">
              <w:rPr>
                <w:spacing w:val="0"/>
                <w:szCs w:val="24"/>
                <w:lang w:eastAsia="ja-JP"/>
              </w:rPr>
              <w:tab/>
            </w:r>
            <w:r w:rsidRPr="00385451">
              <w:rPr>
                <w:rFonts w:hint="eastAsia"/>
                <w:spacing w:val="0"/>
                <w:szCs w:val="24"/>
                <w:lang w:eastAsia="ja-JP"/>
              </w:rPr>
              <w:t>All drawings prepared by the Contractor for the execution of the temporary or permanent Works, are subject to prior approval by the Consultant before their use.</w:t>
            </w:r>
          </w:p>
          <w:p w:rsidR="00AF19BA" w:rsidRPr="00385451" w:rsidRDefault="00AF19BA" w:rsidP="0006127E">
            <w:pPr>
              <w:pStyle w:val="Sub-ClauseText"/>
              <w:spacing w:before="0" w:after="0"/>
              <w:rPr>
                <w:spacing w:val="0"/>
                <w:szCs w:val="24"/>
                <w:lang w:eastAsia="ja-JP"/>
              </w:rPr>
            </w:pPr>
          </w:p>
        </w:tc>
      </w:tr>
      <w:tr w:rsidR="000F0521" w:rsidRPr="00385451" w:rsidTr="00952680">
        <w:tc>
          <w:tcPr>
            <w:tcW w:w="2160" w:type="dxa"/>
          </w:tcPr>
          <w:p w:rsidR="000F0521" w:rsidRPr="00385451" w:rsidRDefault="00F30DED" w:rsidP="00952680">
            <w:pPr>
              <w:pStyle w:val="sec7-clauses0"/>
              <w:spacing w:before="0" w:after="0"/>
              <w:rPr>
                <w:szCs w:val="24"/>
                <w:lang w:eastAsia="ja-JP"/>
              </w:rPr>
            </w:pPr>
            <w:r w:rsidRPr="00385451">
              <w:rPr>
                <w:rFonts w:hint="eastAsia"/>
                <w:szCs w:val="24"/>
                <w:lang w:eastAsia="ja-JP"/>
              </w:rPr>
              <w:lastRenderedPageBreak/>
              <w:t xml:space="preserve">14. </w:t>
            </w:r>
            <w:r w:rsidR="00AF19BA" w:rsidRPr="00385451">
              <w:rPr>
                <w:rFonts w:hint="eastAsia"/>
                <w:szCs w:val="24"/>
                <w:lang w:eastAsia="ja-JP"/>
              </w:rPr>
              <w:t>Safety</w:t>
            </w:r>
          </w:p>
        </w:tc>
        <w:tc>
          <w:tcPr>
            <w:tcW w:w="7338" w:type="dxa"/>
          </w:tcPr>
          <w:p w:rsidR="000F0521" w:rsidRPr="00385451" w:rsidRDefault="00F93907" w:rsidP="003030F1">
            <w:pPr>
              <w:pStyle w:val="Sub-ClauseText"/>
              <w:spacing w:before="0" w:after="0"/>
              <w:ind w:left="612" w:hanging="612"/>
              <w:rPr>
                <w:spacing w:val="0"/>
                <w:szCs w:val="24"/>
                <w:lang w:eastAsia="ja-JP"/>
              </w:rPr>
            </w:pPr>
            <w:r w:rsidRPr="00385451">
              <w:rPr>
                <w:rFonts w:hint="eastAsia"/>
                <w:spacing w:val="0"/>
                <w:szCs w:val="24"/>
                <w:lang w:eastAsia="ja-JP"/>
              </w:rPr>
              <w:t>1</w:t>
            </w:r>
            <w:r w:rsidR="00F30DED" w:rsidRPr="00385451">
              <w:rPr>
                <w:rFonts w:hint="eastAsia"/>
                <w:spacing w:val="0"/>
                <w:szCs w:val="24"/>
                <w:lang w:eastAsia="ja-JP"/>
              </w:rPr>
              <w:t>4</w:t>
            </w:r>
            <w:r w:rsidR="00AF19BA" w:rsidRPr="00385451">
              <w:rPr>
                <w:rFonts w:hint="eastAsia"/>
                <w:spacing w:val="0"/>
                <w:szCs w:val="24"/>
                <w:lang w:eastAsia="ja-JP"/>
              </w:rPr>
              <w:t>.1</w:t>
            </w:r>
            <w:r w:rsidR="00AF19BA" w:rsidRPr="00385451">
              <w:rPr>
                <w:spacing w:val="0"/>
                <w:szCs w:val="24"/>
                <w:lang w:eastAsia="ja-JP"/>
              </w:rPr>
              <w:tab/>
            </w:r>
            <w:r w:rsidR="00AF19BA" w:rsidRPr="00385451">
              <w:rPr>
                <w:rFonts w:hint="eastAsia"/>
                <w:spacing w:val="0"/>
                <w:szCs w:val="24"/>
                <w:lang w:eastAsia="ja-JP"/>
              </w:rPr>
              <w:t>The Contractor shall:</w:t>
            </w:r>
          </w:p>
          <w:p w:rsidR="00AF19BA" w:rsidRPr="00385451" w:rsidRDefault="00AF19BA" w:rsidP="00AF19BA">
            <w:pPr>
              <w:pStyle w:val="31"/>
              <w:keepNext w:val="0"/>
              <w:numPr>
                <w:ilvl w:val="2"/>
                <w:numId w:val="35"/>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comply with all applicable safety regulations;</w:t>
            </w:r>
          </w:p>
          <w:p w:rsidR="00AF19BA" w:rsidRPr="00385451" w:rsidRDefault="00AF19BA" w:rsidP="00AF19BA">
            <w:pPr>
              <w:pStyle w:val="31"/>
              <w:keepNext w:val="0"/>
              <w:numPr>
                <w:ilvl w:val="2"/>
                <w:numId w:val="35"/>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take care for the safety of all persons entitled to be on the Site;</w:t>
            </w:r>
          </w:p>
          <w:p w:rsidR="00AF19BA" w:rsidRPr="00385451" w:rsidRDefault="00AF19BA" w:rsidP="00AF19BA">
            <w:pPr>
              <w:pStyle w:val="31"/>
              <w:keepNext w:val="0"/>
              <w:numPr>
                <w:ilvl w:val="2"/>
                <w:numId w:val="35"/>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use reasonable effort to keep the Site and Works clear of unnecessary obstruction so as to avoid danger to these persons;</w:t>
            </w:r>
          </w:p>
          <w:p w:rsidR="00AF19BA" w:rsidRPr="00385451" w:rsidRDefault="00AF19BA" w:rsidP="00AF19BA">
            <w:pPr>
              <w:pStyle w:val="31"/>
              <w:keepNext w:val="0"/>
              <w:numPr>
                <w:ilvl w:val="2"/>
                <w:numId w:val="35"/>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 xml:space="preserve">provide </w:t>
            </w:r>
            <w:r w:rsidR="00274A4C" w:rsidRPr="00385451">
              <w:rPr>
                <w:rFonts w:hint="eastAsia"/>
                <w:b w:val="0"/>
                <w:sz w:val="24"/>
                <w:lang w:eastAsia="ja-JP"/>
              </w:rPr>
              <w:t xml:space="preserve">necessary </w:t>
            </w:r>
            <w:r w:rsidRPr="00385451">
              <w:rPr>
                <w:rFonts w:hint="eastAsia"/>
                <w:b w:val="0"/>
                <w:sz w:val="24"/>
                <w:lang w:eastAsia="ja-JP"/>
              </w:rPr>
              <w:t xml:space="preserve">fencing, lighting, guarding and watching of the Works until completion </w:t>
            </w:r>
            <w:r w:rsidR="00274A4C" w:rsidRPr="00385451">
              <w:rPr>
                <w:rFonts w:hint="eastAsia"/>
                <w:b w:val="0"/>
                <w:sz w:val="24"/>
                <w:lang w:eastAsia="ja-JP"/>
              </w:rPr>
              <w:t xml:space="preserve">and </w:t>
            </w:r>
            <w:r w:rsidR="0051628D" w:rsidRPr="00385451">
              <w:rPr>
                <w:rFonts w:hint="eastAsia"/>
                <w:b w:val="0"/>
                <w:sz w:val="24"/>
                <w:lang w:eastAsia="ja-JP"/>
              </w:rPr>
              <w:t xml:space="preserve">the </w:t>
            </w:r>
            <w:r w:rsidR="007648E2" w:rsidRPr="00385451">
              <w:rPr>
                <w:rFonts w:hint="eastAsia"/>
                <w:b w:val="0"/>
                <w:sz w:val="24"/>
                <w:lang w:eastAsia="ja-JP"/>
              </w:rPr>
              <w:t>taking-over; and</w:t>
            </w:r>
          </w:p>
          <w:p w:rsidR="007648E2" w:rsidRPr="00385451" w:rsidRDefault="007648E2" w:rsidP="007648E2">
            <w:pPr>
              <w:pStyle w:val="31"/>
              <w:keepNext w:val="0"/>
              <w:numPr>
                <w:ilvl w:val="2"/>
                <w:numId w:val="35"/>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provide any temporary works (including roadways, footways, guards and fences) which may be necessary, because of the execution of the Works, for the use and protection of the public and of owners and occupiers of adjacent land.</w:t>
            </w:r>
          </w:p>
          <w:p w:rsidR="00AF19BA" w:rsidRPr="00385451" w:rsidRDefault="00AF19BA" w:rsidP="007648E2">
            <w:pPr>
              <w:pStyle w:val="Sub-ClauseText"/>
              <w:spacing w:before="0" w:after="0"/>
              <w:rPr>
                <w:spacing w:val="0"/>
                <w:szCs w:val="24"/>
                <w:lang w:eastAsia="ja-JP"/>
              </w:rPr>
            </w:pPr>
          </w:p>
        </w:tc>
      </w:tr>
      <w:tr w:rsidR="00FD5EA8" w:rsidRPr="00385451" w:rsidTr="00952680">
        <w:tc>
          <w:tcPr>
            <w:tcW w:w="2160" w:type="dxa"/>
          </w:tcPr>
          <w:p w:rsidR="00FD5EA8" w:rsidRPr="00385451" w:rsidRDefault="00FD5EA8" w:rsidP="00952680">
            <w:pPr>
              <w:pStyle w:val="sec7-clauses0"/>
              <w:spacing w:before="0" w:after="0"/>
              <w:rPr>
                <w:szCs w:val="24"/>
                <w:lang w:eastAsia="ja-JP"/>
              </w:rPr>
            </w:pPr>
            <w:r w:rsidRPr="00385451">
              <w:rPr>
                <w:rFonts w:hint="eastAsia"/>
                <w:szCs w:val="24"/>
                <w:lang w:eastAsia="ja-JP"/>
              </w:rPr>
              <w:t>15. Discoveries</w:t>
            </w:r>
          </w:p>
        </w:tc>
        <w:tc>
          <w:tcPr>
            <w:tcW w:w="7338" w:type="dxa"/>
          </w:tcPr>
          <w:p w:rsidR="00FD5EA8" w:rsidRPr="00385451" w:rsidRDefault="00FD5EA8" w:rsidP="003030F1">
            <w:pPr>
              <w:pStyle w:val="Sub-ClauseText"/>
              <w:spacing w:before="0" w:after="0"/>
              <w:ind w:left="612" w:hanging="612"/>
              <w:rPr>
                <w:spacing w:val="0"/>
                <w:szCs w:val="24"/>
                <w:lang w:eastAsia="ja-JP"/>
              </w:rPr>
            </w:pPr>
            <w:r w:rsidRPr="00385451">
              <w:rPr>
                <w:rFonts w:hint="eastAsia"/>
                <w:spacing w:val="0"/>
                <w:szCs w:val="24"/>
                <w:lang w:eastAsia="ja-JP"/>
              </w:rPr>
              <w:t>15.1</w:t>
            </w:r>
            <w:r w:rsidRPr="00385451">
              <w:rPr>
                <w:spacing w:val="0"/>
                <w:szCs w:val="24"/>
                <w:lang w:eastAsia="ja-JP"/>
              </w:rPr>
              <w:tab/>
            </w:r>
            <w:r w:rsidR="00ED1363" w:rsidRPr="00385451">
              <w:rPr>
                <w:spacing w:val="0"/>
                <w:szCs w:val="24"/>
                <w:lang w:eastAsia="ja-JP"/>
              </w:rPr>
              <w:t xml:space="preserve">Anything of historical or other interest or of significant value unexpectedly discovered on the Site shall be the property of the </w:t>
            </w:r>
            <w:r w:rsidR="00ED1363" w:rsidRPr="00385451">
              <w:rPr>
                <w:rFonts w:hint="eastAsia"/>
                <w:spacing w:val="0"/>
                <w:szCs w:val="24"/>
                <w:lang w:eastAsia="ja-JP"/>
              </w:rPr>
              <w:t>Client</w:t>
            </w:r>
            <w:r w:rsidR="00ED1363" w:rsidRPr="00385451">
              <w:rPr>
                <w:spacing w:val="0"/>
                <w:szCs w:val="24"/>
                <w:lang w:eastAsia="ja-JP"/>
              </w:rPr>
              <w:t xml:space="preserve">. </w:t>
            </w:r>
            <w:r w:rsidR="00ED1363" w:rsidRPr="00385451">
              <w:rPr>
                <w:rFonts w:hint="eastAsia"/>
                <w:spacing w:val="0"/>
                <w:szCs w:val="24"/>
                <w:lang w:eastAsia="ja-JP"/>
              </w:rPr>
              <w:t xml:space="preserve"> </w:t>
            </w:r>
            <w:r w:rsidR="00ED1363" w:rsidRPr="00385451">
              <w:rPr>
                <w:spacing w:val="0"/>
                <w:szCs w:val="24"/>
                <w:lang w:eastAsia="ja-JP"/>
              </w:rPr>
              <w:t xml:space="preserve">The Contractor shall notify the </w:t>
            </w:r>
            <w:r w:rsidR="00ED1363" w:rsidRPr="00385451">
              <w:rPr>
                <w:rFonts w:hint="eastAsia"/>
                <w:spacing w:val="0"/>
                <w:szCs w:val="24"/>
                <w:lang w:eastAsia="ja-JP"/>
              </w:rPr>
              <w:t xml:space="preserve">Consultant </w:t>
            </w:r>
            <w:r w:rsidR="00ED1363" w:rsidRPr="00385451">
              <w:rPr>
                <w:spacing w:val="0"/>
                <w:szCs w:val="24"/>
                <w:lang w:eastAsia="ja-JP"/>
              </w:rPr>
              <w:t xml:space="preserve">of such discoveries and carry out the </w:t>
            </w:r>
            <w:r w:rsidR="00ED1363" w:rsidRPr="00385451">
              <w:rPr>
                <w:rFonts w:hint="eastAsia"/>
                <w:spacing w:val="0"/>
                <w:szCs w:val="24"/>
                <w:lang w:eastAsia="ja-JP"/>
              </w:rPr>
              <w:t>Consultant</w:t>
            </w:r>
            <w:r w:rsidR="00ED1363" w:rsidRPr="00385451">
              <w:rPr>
                <w:spacing w:val="0"/>
                <w:szCs w:val="24"/>
                <w:lang w:eastAsia="ja-JP"/>
              </w:rPr>
              <w:t>’s instructions for dealing with them.</w:t>
            </w:r>
          </w:p>
          <w:p w:rsidR="00FD5EA8" w:rsidRPr="00385451" w:rsidRDefault="00FD5EA8" w:rsidP="003030F1">
            <w:pPr>
              <w:pStyle w:val="Sub-ClauseText"/>
              <w:spacing w:before="0" w:after="0"/>
              <w:ind w:left="612" w:hanging="612"/>
              <w:rPr>
                <w:spacing w:val="0"/>
                <w:szCs w:val="24"/>
                <w:lang w:eastAsia="ja-JP"/>
              </w:rPr>
            </w:pPr>
          </w:p>
        </w:tc>
      </w:tr>
      <w:tr w:rsidR="000F0521" w:rsidRPr="00385451" w:rsidTr="00EF33E1">
        <w:tc>
          <w:tcPr>
            <w:tcW w:w="2160" w:type="dxa"/>
          </w:tcPr>
          <w:p w:rsidR="000F0521" w:rsidRPr="00385451" w:rsidRDefault="00ED1363" w:rsidP="00952680">
            <w:pPr>
              <w:pStyle w:val="sec7-clauses0"/>
              <w:spacing w:before="0" w:after="0"/>
              <w:rPr>
                <w:szCs w:val="24"/>
                <w:lang w:eastAsia="ja-JP"/>
              </w:rPr>
            </w:pPr>
            <w:r w:rsidRPr="00385451">
              <w:rPr>
                <w:rFonts w:hint="eastAsia"/>
                <w:szCs w:val="24"/>
                <w:lang w:eastAsia="ja-JP"/>
              </w:rPr>
              <w:t xml:space="preserve">16. </w:t>
            </w:r>
            <w:r w:rsidR="00463A15" w:rsidRPr="00385451">
              <w:rPr>
                <w:rFonts w:hint="eastAsia"/>
                <w:szCs w:val="24"/>
                <w:lang w:eastAsia="ja-JP"/>
              </w:rPr>
              <w:t>Access to the Site</w:t>
            </w:r>
          </w:p>
        </w:tc>
        <w:tc>
          <w:tcPr>
            <w:tcW w:w="7338" w:type="dxa"/>
          </w:tcPr>
          <w:p w:rsidR="000F0521" w:rsidRPr="00385451" w:rsidRDefault="00F93907" w:rsidP="003030F1">
            <w:pPr>
              <w:pStyle w:val="Sub-ClauseText"/>
              <w:spacing w:before="0" w:after="0"/>
              <w:ind w:left="612" w:hanging="612"/>
              <w:rPr>
                <w:spacing w:val="0"/>
                <w:szCs w:val="24"/>
                <w:lang w:eastAsia="ja-JP"/>
              </w:rPr>
            </w:pPr>
            <w:r w:rsidRPr="00385451">
              <w:rPr>
                <w:rFonts w:hint="eastAsia"/>
                <w:spacing w:val="0"/>
                <w:szCs w:val="24"/>
                <w:lang w:eastAsia="ja-JP"/>
              </w:rPr>
              <w:t>1</w:t>
            </w:r>
            <w:r w:rsidR="00ED1363" w:rsidRPr="00385451">
              <w:rPr>
                <w:rFonts w:hint="eastAsia"/>
                <w:spacing w:val="0"/>
                <w:szCs w:val="24"/>
                <w:lang w:eastAsia="ja-JP"/>
              </w:rPr>
              <w:t>6</w:t>
            </w:r>
            <w:r w:rsidR="00463A15" w:rsidRPr="00385451">
              <w:rPr>
                <w:rFonts w:hint="eastAsia"/>
                <w:spacing w:val="0"/>
                <w:szCs w:val="24"/>
                <w:lang w:eastAsia="ja-JP"/>
              </w:rPr>
              <w:t>.1</w:t>
            </w:r>
            <w:r w:rsidR="00463A15" w:rsidRPr="00385451">
              <w:rPr>
                <w:spacing w:val="0"/>
                <w:szCs w:val="24"/>
                <w:lang w:eastAsia="ja-JP"/>
              </w:rPr>
              <w:tab/>
            </w:r>
            <w:r w:rsidR="00463A15" w:rsidRPr="00385451">
              <w:rPr>
                <w:rFonts w:hint="eastAsia"/>
                <w:spacing w:val="0"/>
                <w:szCs w:val="24"/>
                <w:lang w:eastAsia="ja-JP"/>
              </w:rPr>
              <w:t xml:space="preserve">The </w:t>
            </w:r>
            <w:r w:rsidR="00BD2D32" w:rsidRPr="00385451">
              <w:rPr>
                <w:rFonts w:hint="eastAsia"/>
                <w:spacing w:val="0"/>
                <w:szCs w:val="24"/>
                <w:lang w:eastAsia="ja-JP"/>
              </w:rPr>
              <w:t>Client</w:t>
            </w:r>
            <w:r w:rsidR="00463A15" w:rsidRPr="00385451">
              <w:rPr>
                <w:rFonts w:hint="eastAsia"/>
                <w:spacing w:val="0"/>
                <w:szCs w:val="24"/>
                <w:lang w:eastAsia="ja-JP"/>
              </w:rPr>
              <w:t xml:space="preserve"> shall give possession of all parts of the Site to the Contractor</w:t>
            </w:r>
            <w:r w:rsidR="00197CE2" w:rsidRPr="00385451">
              <w:rPr>
                <w:rFonts w:hint="eastAsia"/>
                <w:spacing w:val="0"/>
                <w:szCs w:val="24"/>
                <w:lang w:eastAsia="ja-JP"/>
              </w:rPr>
              <w:t xml:space="preserve"> within fourteen (14) days after the signing of the Contract</w:t>
            </w:r>
            <w:r w:rsidR="00463A15" w:rsidRPr="00385451">
              <w:rPr>
                <w:rFonts w:hint="eastAsia"/>
                <w:spacing w:val="0"/>
                <w:szCs w:val="24"/>
                <w:lang w:eastAsia="ja-JP"/>
              </w:rPr>
              <w:t>.</w:t>
            </w:r>
          </w:p>
          <w:p w:rsidR="00463A15" w:rsidRPr="00385451" w:rsidRDefault="00F93907" w:rsidP="003030F1">
            <w:pPr>
              <w:pStyle w:val="Sub-ClauseText"/>
              <w:spacing w:before="0" w:after="0"/>
              <w:ind w:left="612" w:hanging="612"/>
              <w:rPr>
                <w:spacing w:val="0"/>
                <w:szCs w:val="24"/>
                <w:lang w:eastAsia="ja-JP"/>
              </w:rPr>
            </w:pPr>
            <w:r w:rsidRPr="00385451">
              <w:rPr>
                <w:rFonts w:hint="eastAsia"/>
                <w:spacing w:val="0"/>
                <w:szCs w:val="24"/>
                <w:lang w:eastAsia="ja-JP"/>
              </w:rPr>
              <w:t>1</w:t>
            </w:r>
            <w:r w:rsidR="00ED1363" w:rsidRPr="00385451">
              <w:rPr>
                <w:rFonts w:hint="eastAsia"/>
                <w:spacing w:val="0"/>
                <w:szCs w:val="24"/>
                <w:lang w:eastAsia="ja-JP"/>
              </w:rPr>
              <w:t>6</w:t>
            </w:r>
            <w:r w:rsidR="00463A15" w:rsidRPr="00385451">
              <w:rPr>
                <w:rFonts w:hint="eastAsia"/>
                <w:spacing w:val="0"/>
                <w:szCs w:val="24"/>
                <w:lang w:eastAsia="ja-JP"/>
              </w:rPr>
              <w:t>.2</w:t>
            </w:r>
            <w:r w:rsidR="00463A15" w:rsidRPr="00385451">
              <w:rPr>
                <w:spacing w:val="0"/>
                <w:szCs w:val="24"/>
                <w:lang w:eastAsia="ja-JP"/>
              </w:rPr>
              <w:tab/>
            </w:r>
            <w:r w:rsidR="00463A15" w:rsidRPr="00385451">
              <w:rPr>
                <w:rFonts w:hint="eastAsia"/>
                <w:spacing w:val="0"/>
                <w:szCs w:val="24"/>
                <w:lang w:eastAsia="ja-JP"/>
              </w:rPr>
              <w:t xml:space="preserve">The Contractor shall allow </w:t>
            </w:r>
            <w:r w:rsidR="004A101D" w:rsidRPr="00385451">
              <w:rPr>
                <w:rFonts w:hint="eastAsia"/>
                <w:spacing w:val="0"/>
                <w:szCs w:val="24"/>
                <w:lang w:eastAsia="ja-JP"/>
              </w:rPr>
              <w:t xml:space="preserve">the Client and </w:t>
            </w:r>
            <w:r w:rsidR="00463A15" w:rsidRPr="00385451">
              <w:rPr>
                <w:rFonts w:hint="eastAsia"/>
                <w:spacing w:val="0"/>
                <w:szCs w:val="24"/>
                <w:lang w:eastAsia="ja-JP"/>
              </w:rPr>
              <w:t xml:space="preserve">the </w:t>
            </w:r>
            <w:r w:rsidR="00E444B2" w:rsidRPr="00385451">
              <w:rPr>
                <w:rFonts w:hint="eastAsia"/>
                <w:spacing w:val="0"/>
                <w:szCs w:val="24"/>
                <w:lang w:eastAsia="ja-JP"/>
              </w:rPr>
              <w:t>Consultant</w:t>
            </w:r>
            <w:r w:rsidR="00463A15" w:rsidRPr="00385451">
              <w:rPr>
                <w:rFonts w:hint="eastAsia"/>
                <w:spacing w:val="0"/>
                <w:szCs w:val="24"/>
                <w:lang w:eastAsia="ja-JP"/>
              </w:rPr>
              <w:t xml:space="preserve"> and any person authorized by the </w:t>
            </w:r>
            <w:r w:rsidR="00E444B2" w:rsidRPr="00385451">
              <w:rPr>
                <w:rFonts w:hint="eastAsia"/>
                <w:spacing w:val="0"/>
                <w:szCs w:val="24"/>
                <w:lang w:eastAsia="ja-JP"/>
              </w:rPr>
              <w:t>Consultant</w:t>
            </w:r>
            <w:r w:rsidR="00463A15" w:rsidRPr="00385451">
              <w:rPr>
                <w:rFonts w:hint="eastAsia"/>
                <w:spacing w:val="0"/>
                <w:szCs w:val="24"/>
                <w:lang w:eastAsia="ja-JP"/>
              </w:rPr>
              <w:t xml:space="preserve"> access to the Site and to any place where work in connection with the Contract is being carried out or is intended to be carried out.</w:t>
            </w:r>
          </w:p>
          <w:p w:rsidR="00463A15" w:rsidRPr="00385451" w:rsidRDefault="00463A15" w:rsidP="003030F1">
            <w:pPr>
              <w:pStyle w:val="Sub-ClauseText"/>
              <w:spacing w:before="0" w:after="0"/>
              <w:ind w:left="612" w:hanging="612"/>
              <w:rPr>
                <w:spacing w:val="0"/>
                <w:szCs w:val="24"/>
                <w:lang w:eastAsia="ja-JP"/>
              </w:rPr>
            </w:pPr>
          </w:p>
        </w:tc>
      </w:tr>
      <w:tr w:rsidR="00CA48A5" w:rsidRPr="00385451" w:rsidTr="00EF33E1">
        <w:tc>
          <w:tcPr>
            <w:tcW w:w="2160" w:type="dxa"/>
          </w:tcPr>
          <w:p w:rsidR="0006127E" w:rsidRPr="00385451" w:rsidRDefault="00CA48A5" w:rsidP="0006127E">
            <w:pPr>
              <w:pStyle w:val="sec7-clauses0"/>
              <w:spacing w:before="0" w:after="0"/>
              <w:rPr>
                <w:szCs w:val="24"/>
                <w:lang w:eastAsia="ja-JP"/>
              </w:rPr>
            </w:pPr>
            <w:r w:rsidRPr="00385451">
              <w:rPr>
                <w:rFonts w:hint="eastAsia"/>
                <w:szCs w:val="24"/>
                <w:lang w:eastAsia="ja-JP"/>
              </w:rPr>
              <w:t xml:space="preserve">17. </w:t>
            </w:r>
            <w:r w:rsidR="000E56C9" w:rsidRPr="00385451">
              <w:rPr>
                <w:rFonts w:hint="eastAsia"/>
                <w:szCs w:val="24"/>
                <w:lang w:eastAsia="ja-JP"/>
              </w:rPr>
              <w:t>C</w:t>
            </w:r>
            <w:r w:rsidR="0006127E" w:rsidRPr="00385451">
              <w:rPr>
                <w:rFonts w:hint="eastAsia"/>
                <w:szCs w:val="24"/>
                <w:lang w:eastAsia="ja-JP"/>
              </w:rPr>
              <w:t>onsultant</w:t>
            </w:r>
            <w:r w:rsidR="0006127E" w:rsidRPr="00385451">
              <w:rPr>
                <w:szCs w:val="24"/>
                <w:lang w:eastAsia="ja-JP"/>
              </w:rPr>
              <w:t>’</w:t>
            </w:r>
            <w:r w:rsidR="0006127E" w:rsidRPr="00385451">
              <w:rPr>
                <w:rFonts w:hint="eastAsia"/>
                <w:szCs w:val="24"/>
                <w:lang w:eastAsia="ja-JP"/>
              </w:rPr>
              <w:t>s Duties and Authority</w:t>
            </w:r>
          </w:p>
        </w:tc>
        <w:tc>
          <w:tcPr>
            <w:tcW w:w="7338" w:type="dxa"/>
          </w:tcPr>
          <w:p w:rsidR="0006127E" w:rsidRPr="00385451" w:rsidRDefault="0006127E" w:rsidP="0006127E">
            <w:pPr>
              <w:pStyle w:val="Sub-ClauseText"/>
              <w:spacing w:before="0" w:after="0"/>
              <w:ind w:left="612" w:hanging="612"/>
              <w:rPr>
                <w:spacing w:val="0"/>
                <w:szCs w:val="24"/>
                <w:lang w:eastAsia="ja-JP"/>
              </w:rPr>
            </w:pPr>
            <w:r w:rsidRPr="00385451">
              <w:rPr>
                <w:rFonts w:hint="eastAsia"/>
                <w:spacing w:val="0"/>
                <w:szCs w:val="24"/>
                <w:lang w:eastAsia="ja-JP"/>
              </w:rPr>
              <w:t>17.1</w:t>
            </w:r>
            <w:r w:rsidRPr="00385451">
              <w:rPr>
                <w:spacing w:val="0"/>
                <w:szCs w:val="24"/>
                <w:lang w:eastAsia="ja-JP"/>
              </w:rPr>
              <w:tab/>
            </w:r>
            <w:r w:rsidRPr="00385451">
              <w:rPr>
                <w:rFonts w:hint="eastAsia"/>
                <w:spacing w:val="0"/>
                <w:szCs w:val="24"/>
                <w:lang w:eastAsia="ja-JP"/>
              </w:rPr>
              <w:t>The Consultant shall have no authority to amend the Contract.</w:t>
            </w:r>
          </w:p>
          <w:p w:rsidR="00CA48A5" w:rsidRPr="00385451" w:rsidRDefault="000D3008" w:rsidP="003030F1">
            <w:pPr>
              <w:pStyle w:val="Sub-ClauseText"/>
              <w:spacing w:before="0" w:after="0"/>
              <w:ind w:left="612" w:hanging="612"/>
              <w:rPr>
                <w:spacing w:val="0"/>
                <w:szCs w:val="24"/>
                <w:lang w:eastAsia="ja-JP"/>
              </w:rPr>
            </w:pPr>
            <w:r w:rsidRPr="00385451">
              <w:rPr>
                <w:rFonts w:hint="eastAsia"/>
                <w:spacing w:val="0"/>
                <w:szCs w:val="24"/>
                <w:lang w:eastAsia="ja-JP"/>
              </w:rPr>
              <w:t>17.2</w:t>
            </w:r>
            <w:r w:rsidRPr="00385451">
              <w:rPr>
                <w:spacing w:val="0"/>
                <w:szCs w:val="24"/>
                <w:lang w:eastAsia="ja-JP"/>
              </w:rPr>
              <w:tab/>
            </w:r>
            <w:r w:rsidRPr="00385451">
              <w:rPr>
                <w:rFonts w:hint="eastAsia"/>
                <w:spacing w:val="0"/>
                <w:szCs w:val="24"/>
                <w:lang w:eastAsia="ja-JP"/>
              </w:rPr>
              <w:t>The Consultant may exercise the authority attributable to the Consultant as specified in or necessarily to be implied for the Contract.</w:t>
            </w:r>
          </w:p>
          <w:p w:rsidR="000D3008" w:rsidRPr="00385451" w:rsidRDefault="000D3008" w:rsidP="003030F1">
            <w:pPr>
              <w:pStyle w:val="Sub-ClauseText"/>
              <w:spacing w:before="0" w:after="0"/>
              <w:ind w:left="612" w:hanging="612"/>
              <w:rPr>
                <w:spacing w:val="0"/>
                <w:szCs w:val="24"/>
                <w:lang w:eastAsia="ja-JP"/>
              </w:rPr>
            </w:pPr>
            <w:r w:rsidRPr="00385451">
              <w:rPr>
                <w:rFonts w:hint="eastAsia"/>
                <w:spacing w:val="0"/>
                <w:szCs w:val="24"/>
                <w:lang w:eastAsia="ja-JP"/>
              </w:rPr>
              <w:t>17.3</w:t>
            </w:r>
            <w:r w:rsidRPr="00385451">
              <w:rPr>
                <w:spacing w:val="0"/>
                <w:szCs w:val="24"/>
                <w:lang w:eastAsia="ja-JP"/>
              </w:rPr>
              <w:tab/>
            </w:r>
            <w:r w:rsidRPr="00385451">
              <w:rPr>
                <w:rFonts w:hint="eastAsia"/>
                <w:spacing w:val="0"/>
                <w:szCs w:val="24"/>
                <w:lang w:eastAsia="ja-JP"/>
              </w:rPr>
              <w:t>Except as otherwise stated in these Conditions:</w:t>
            </w:r>
          </w:p>
          <w:p w:rsidR="000D3008" w:rsidRPr="00385451" w:rsidRDefault="000D3008" w:rsidP="000D3008">
            <w:pPr>
              <w:pStyle w:val="31"/>
              <w:keepNext w:val="0"/>
              <w:numPr>
                <w:ilvl w:val="2"/>
                <w:numId w:val="48"/>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whenever carrying out duties or exercising authority, specified in or implied by the Contract, the Consultant shall be deemed to act for the Client;</w:t>
            </w:r>
          </w:p>
          <w:p w:rsidR="000D3008" w:rsidRPr="00385451" w:rsidRDefault="000D3008" w:rsidP="000D3008">
            <w:pPr>
              <w:pStyle w:val="31"/>
              <w:keepNext w:val="0"/>
              <w:numPr>
                <w:ilvl w:val="2"/>
                <w:numId w:val="48"/>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the Consultant has no authority to relieve either party of any duties, obligations or responsibilities under the Contract;</w:t>
            </w:r>
          </w:p>
          <w:p w:rsidR="000D3008" w:rsidRPr="00385451" w:rsidRDefault="000D3008" w:rsidP="000D3008">
            <w:pPr>
              <w:pStyle w:val="31"/>
              <w:keepNext w:val="0"/>
              <w:numPr>
                <w:ilvl w:val="2"/>
                <w:numId w:val="48"/>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 xml:space="preserve">any approval, check, certificate, consent, examination, inspection, instruction, notice, proposal, request, test, or similar act by the Consultant (including absence of disapproval) shall not relieve the Contractor from any responsibility he has under </w:t>
            </w:r>
            <w:r w:rsidRPr="00385451">
              <w:rPr>
                <w:rFonts w:hint="eastAsia"/>
                <w:b w:val="0"/>
                <w:sz w:val="24"/>
                <w:lang w:eastAsia="ja-JP"/>
              </w:rPr>
              <w:lastRenderedPageBreak/>
              <w:t>the Contract, including responsibility for errors, omissions, discrepancies and non-compliances; and</w:t>
            </w:r>
          </w:p>
          <w:p w:rsidR="000D3008" w:rsidRPr="00385451" w:rsidRDefault="000D3008" w:rsidP="00C00DCE">
            <w:pPr>
              <w:pStyle w:val="31"/>
              <w:keepNext w:val="0"/>
              <w:numPr>
                <w:ilvl w:val="2"/>
                <w:numId w:val="48"/>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 xml:space="preserve">any act by the Consultant </w:t>
            </w:r>
            <w:r w:rsidR="00C00DCE" w:rsidRPr="00385451">
              <w:rPr>
                <w:rFonts w:hint="eastAsia"/>
                <w:b w:val="0"/>
                <w:sz w:val="24"/>
                <w:lang w:eastAsia="ja-JP"/>
              </w:rPr>
              <w:t>in response to a Contractor</w:t>
            </w:r>
            <w:r w:rsidR="00C00DCE" w:rsidRPr="00385451">
              <w:rPr>
                <w:b w:val="0"/>
                <w:sz w:val="24"/>
                <w:lang w:eastAsia="ja-JP"/>
              </w:rPr>
              <w:t>’</w:t>
            </w:r>
            <w:r w:rsidR="00C00DCE" w:rsidRPr="00385451">
              <w:rPr>
                <w:rFonts w:hint="eastAsia"/>
                <w:b w:val="0"/>
                <w:sz w:val="24"/>
                <w:lang w:eastAsia="ja-JP"/>
              </w:rPr>
              <w:t>s request except as otherwise expressly specified shall be notified in writing to the Contractor within 28 days of receipt.</w:t>
            </w:r>
          </w:p>
          <w:p w:rsidR="00C00DCE" w:rsidRPr="00385451" w:rsidRDefault="00C00DCE" w:rsidP="00C00DCE">
            <w:pPr>
              <w:pStyle w:val="Sub-ClauseText"/>
              <w:spacing w:before="0" w:after="0"/>
              <w:ind w:left="612" w:hanging="612"/>
              <w:rPr>
                <w:spacing w:val="0"/>
                <w:szCs w:val="24"/>
                <w:lang w:eastAsia="ja-JP"/>
              </w:rPr>
            </w:pPr>
            <w:r w:rsidRPr="00385451">
              <w:rPr>
                <w:rFonts w:hint="eastAsia"/>
                <w:lang w:eastAsia="ja-JP"/>
              </w:rPr>
              <w:t>17.4</w:t>
            </w:r>
            <w:r w:rsidRPr="00385451">
              <w:rPr>
                <w:lang w:eastAsia="ja-JP"/>
              </w:rPr>
              <w:tab/>
            </w:r>
            <w:r w:rsidRPr="00385451">
              <w:rPr>
                <w:rFonts w:hint="eastAsia"/>
                <w:lang w:eastAsia="ja-JP"/>
              </w:rPr>
              <w:t>The Consultant shall obtain the specific approval of the Client before agreeing or determining an extension of time and/or additional cost.</w:t>
            </w:r>
          </w:p>
          <w:p w:rsidR="000D3008" w:rsidRPr="00385451" w:rsidRDefault="000D3008" w:rsidP="003030F1">
            <w:pPr>
              <w:pStyle w:val="Sub-ClauseText"/>
              <w:spacing w:before="0" w:after="0"/>
              <w:ind w:left="612" w:hanging="612"/>
              <w:rPr>
                <w:spacing w:val="0"/>
                <w:szCs w:val="24"/>
                <w:lang w:eastAsia="ja-JP"/>
              </w:rPr>
            </w:pPr>
          </w:p>
        </w:tc>
      </w:tr>
      <w:tr w:rsidR="00454B08" w:rsidRPr="00385451" w:rsidTr="00EF33E1">
        <w:tc>
          <w:tcPr>
            <w:tcW w:w="2160" w:type="dxa"/>
          </w:tcPr>
          <w:p w:rsidR="00454B08" w:rsidRPr="00385451" w:rsidRDefault="00C00DCE" w:rsidP="00C00DCE">
            <w:pPr>
              <w:pStyle w:val="sec7-clauses0"/>
              <w:spacing w:before="0" w:after="0"/>
              <w:rPr>
                <w:szCs w:val="24"/>
              </w:rPr>
            </w:pPr>
            <w:bookmarkStart w:id="10" w:name="_Toc167083645"/>
            <w:r w:rsidRPr="00385451">
              <w:rPr>
                <w:rFonts w:hint="eastAsia"/>
                <w:szCs w:val="24"/>
                <w:lang w:eastAsia="ja-JP"/>
              </w:rPr>
              <w:lastRenderedPageBreak/>
              <w:t>18</w:t>
            </w:r>
            <w:r w:rsidR="00387EF7" w:rsidRPr="00385451">
              <w:rPr>
                <w:rFonts w:hint="eastAsia"/>
                <w:szCs w:val="24"/>
                <w:lang w:eastAsia="ja-JP"/>
              </w:rPr>
              <w:t xml:space="preserve">. </w:t>
            </w:r>
            <w:r w:rsidR="00454B08" w:rsidRPr="00385451">
              <w:rPr>
                <w:szCs w:val="24"/>
              </w:rPr>
              <w:t>Settlement of Disputes</w:t>
            </w:r>
            <w:bookmarkEnd w:id="10"/>
          </w:p>
        </w:tc>
        <w:tc>
          <w:tcPr>
            <w:tcW w:w="7338" w:type="dxa"/>
          </w:tcPr>
          <w:p w:rsidR="00CF0F54" w:rsidRPr="00385451" w:rsidRDefault="00F93907">
            <w:pPr>
              <w:pStyle w:val="Sub-ClauseText"/>
              <w:spacing w:before="0" w:after="0"/>
              <w:ind w:left="612" w:hanging="612"/>
              <w:rPr>
                <w:spacing w:val="0"/>
                <w:szCs w:val="24"/>
                <w:lang w:eastAsia="ja-JP"/>
              </w:rPr>
            </w:pPr>
            <w:r w:rsidRPr="00385451">
              <w:rPr>
                <w:rFonts w:hint="eastAsia"/>
                <w:spacing w:val="0"/>
                <w:szCs w:val="24"/>
                <w:lang w:eastAsia="ja-JP"/>
              </w:rPr>
              <w:t>1</w:t>
            </w:r>
            <w:r w:rsidR="00C00DCE" w:rsidRPr="00385451">
              <w:rPr>
                <w:rFonts w:hint="eastAsia"/>
                <w:spacing w:val="0"/>
                <w:szCs w:val="24"/>
                <w:lang w:eastAsia="ja-JP"/>
              </w:rPr>
              <w:t>8</w:t>
            </w:r>
            <w:r w:rsidR="00454B08" w:rsidRPr="00385451">
              <w:rPr>
                <w:rFonts w:hint="eastAsia"/>
                <w:spacing w:val="0"/>
                <w:szCs w:val="24"/>
                <w:lang w:eastAsia="ja-JP"/>
              </w:rPr>
              <w:t>.1</w:t>
            </w:r>
            <w:r w:rsidR="00454B08" w:rsidRPr="00385451">
              <w:rPr>
                <w:spacing w:val="0"/>
                <w:szCs w:val="24"/>
                <w:lang w:eastAsia="ja-JP"/>
              </w:rPr>
              <w:tab/>
            </w:r>
            <w:r w:rsidR="005C6D14" w:rsidRPr="00385451">
              <w:rPr>
                <w:rFonts w:hint="eastAsia"/>
                <w:spacing w:val="0"/>
                <w:szCs w:val="24"/>
                <w:lang w:eastAsia="ja-JP"/>
              </w:rPr>
              <w:t xml:space="preserve">The </w:t>
            </w:r>
            <w:r w:rsidR="00BD2D32" w:rsidRPr="00385451">
              <w:rPr>
                <w:spacing w:val="0"/>
                <w:szCs w:val="24"/>
              </w:rPr>
              <w:t>Client</w:t>
            </w:r>
            <w:r w:rsidR="004C760A" w:rsidRPr="00385451">
              <w:rPr>
                <w:rFonts w:hint="eastAsia"/>
                <w:spacing w:val="0"/>
                <w:szCs w:val="24"/>
                <w:lang w:eastAsia="ja-JP"/>
              </w:rPr>
              <w:t xml:space="preserve"> </w:t>
            </w:r>
            <w:r w:rsidR="00454B08" w:rsidRPr="00385451">
              <w:rPr>
                <w:spacing w:val="0"/>
                <w:szCs w:val="24"/>
              </w:rPr>
              <w:t xml:space="preserve">and the </w:t>
            </w:r>
            <w:r w:rsidR="005C6D14" w:rsidRPr="00385451">
              <w:rPr>
                <w:spacing w:val="0"/>
                <w:szCs w:val="24"/>
              </w:rPr>
              <w:t>Contractor</w:t>
            </w:r>
            <w:r w:rsidR="00454B08" w:rsidRPr="00385451">
              <w:rPr>
                <w:spacing w:val="0"/>
                <w:szCs w:val="24"/>
              </w:rPr>
              <w:t xml:space="preserve"> shall make every effort to resolve amicably by direct negotiation</w:t>
            </w:r>
            <w:r w:rsidR="00D812B5" w:rsidRPr="00385451">
              <w:rPr>
                <w:rFonts w:hint="eastAsia"/>
                <w:spacing w:val="0"/>
                <w:szCs w:val="24"/>
                <w:lang w:eastAsia="ja-JP"/>
              </w:rPr>
              <w:t>, with support from the Consultant,</w:t>
            </w:r>
            <w:r w:rsidR="00454B08" w:rsidRPr="00385451">
              <w:rPr>
                <w:spacing w:val="0"/>
                <w:szCs w:val="24"/>
              </w:rPr>
              <w:t xml:space="preserve"> any disagreement or dispute arising between them under or in connection with the Contract.</w:t>
            </w:r>
          </w:p>
          <w:p w:rsidR="00667948" w:rsidRPr="00385451" w:rsidRDefault="00F93907" w:rsidP="00C00DCE">
            <w:pPr>
              <w:pStyle w:val="Sub-ClauseText"/>
              <w:spacing w:before="0" w:after="0"/>
              <w:ind w:left="612" w:hanging="612"/>
              <w:rPr>
                <w:spacing w:val="0"/>
                <w:szCs w:val="24"/>
                <w:lang w:eastAsia="ja-JP"/>
              </w:rPr>
            </w:pPr>
            <w:r w:rsidRPr="00385451">
              <w:rPr>
                <w:rFonts w:hint="eastAsia"/>
                <w:spacing w:val="0"/>
                <w:szCs w:val="24"/>
                <w:lang w:eastAsia="ja-JP"/>
              </w:rPr>
              <w:t>1</w:t>
            </w:r>
            <w:r w:rsidR="00C00DCE" w:rsidRPr="00385451">
              <w:rPr>
                <w:rFonts w:hint="eastAsia"/>
                <w:spacing w:val="0"/>
                <w:szCs w:val="24"/>
                <w:lang w:eastAsia="ja-JP"/>
              </w:rPr>
              <w:t>8</w:t>
            </w:r>
            <w:r w:rsidR="00454B08" w:rsidRPr="00385451">
              <w:rPr>
                <w:rFonts w:hint="eastAsia"/>
                <w:spacing w:val="0"/>
                <w:szCs w:val="24"/>
                <w:lang w:eastAsia="ja-JP"/>
              </w:rPr>
              <w:t>.2</w:t>
            </w:r>
            <w:r w:rsidR="00454B08" w:rsidRPr="00385451">
              <w:rPr>
                <w:spacing w:val="0"/>
                <w:szCs w:val="24"/>
                <w:lang w:eastAsia="ja-JP"/>
              </w:rPr>
              <w:tab/>
            </w:r>
            <w:r w:rsidR="006267C7" w:rsidRPr="00385451">
              <w:rPr>
                <w:rFonts w:hint="eastAsia"/>
                <w:spacing w:val="0"/>
                <w:szCs w:val="24"/>
                <w:lang w:eastAsia="ja-JP"/>
              </w:rPr>
              <w:t xml:space="preserve">If </w:t>
            </w:r>
            <w:r w:rsidR="00454B08" w:rsidRPr="00385451">
              <w:rPr>
                <w:spacing w:val="0"/>
                <w:szCs w:val="24"/>
              </w:rPr>
              <w:t xml:space="preserve">the parties </w:t>
            </w:r>
            <w:r w:rsidR="0051628D" w:rsidRPr="00385451">
              <w:rPr>
                <w:rFonts w:hint="eastAsia"/>
                <w:spacing w:val="0"/>
                <w:szCs w:val="24"/>
                <w:lang w:eastAsia="ja-JP"/>
              </w:rPr>
              <w:t xml:space="preserve">hereto </w:t>
            </w:r>
            <w:r w:rsidR="00454B08" w:rsidRPr="00385451">
              <w:rPr>
                <w:spacing w:val="0"/>
                <w:szCs w:val="24"/>
              </w:rPr>
              <w:t xml:space="preserve">have failed to resolve their dispute or difference by such mutual </w:t>
            </w:r>
            <w:r w:rsidR="0051628D" w:rsidRPr="00385451">
              <w:rPr>
                <w:rFonts w:hint="eastAsia"/>
                <w:spacing w:val="0"/>
                <w:szCs w:val="24"/>
                <w:lang w:eastAsia="ja-JP"/>
              </w:rPr>
              <w:t>negotiation</w:t>
            </w:r>
            <w:r w:rsidR="00454B08" w:rsidRPr="00385451">
              <w:rPr>
                <w:spacing w:val="0"/>
                <w:szCs w:val="24"/>
              </w:rPr>
              <w:t xml:space="preserve">, </w:t>
            </w:r>
            <w:r w:rsidR="00667948" w:rsidRPr="00385451">
              <w:rPr>
                <w:rFonts w:hint="eastAsia"/>
                <w:spacing w:val="0"/>
                <w:szCs w:val="24"/>
                <w:lang w:eastAsia="ja-JP"/>
              </w:rPr>
              <w:t xml:space="preserve">and if the parties so agree, disputes shall be referred to an adjudicator for decision.  The adjudicator shall be appointed jointly by the </w:t>
            </w:r>
            <w:r w:rsidR="00BD2D32" w:rsidRPr="00385451">
              <w:rPr>
                <w:rFonts w:hint="eastAsia"/>
                <w:spacing w:val="0"/>
                <w:szCs w:val="24"/>
                <w:lang w:eastAsia="ja-JP"/>
              </w:rPr>
              <w:t>Client</w:t>
            </w:r>
            <w:r w:rsidR="00667948" w:rsidRPr="00385451">
              <w:rPr>
                <w:rFonts w:hint="eastAsia"/>
                <w:spacing w:val="0"/>
                <w:szCs w:val="24"/>
                <w:lang w:eastAsia="ja-JP"/>
              </w:rPr>
              <w:t xml:space="preserve"> and the Contractor</w:t>
            </w:r>
            <w:r w:rsidR="008175C0" w:rsidRPr="00385451">
              <w:rPr>
                <w:rFonts w:hint="eastAsia"/>
                <w:spacing w:val="0"/>
                <w:szCs w:val="24"/>
                <w:lang w:eastAsia="ja-JP"/>
              </w:rPr>
              <w:t>.</w:t>
            </w:r>
          </w:p>
          <w:p w:rsidR="002D602D" w:rsidRPr="00385451" w:rsidRDefault="00F93907" w:rsidP="008175C0">
            <w:pPr>
              <w:pStyle w:val="Sub-ClauseText"/>
              <w:spacing w:before="0" w:after="0"/>
              <w:ind w:left="612" w:hanging="612"/>
              <w:rPr>
                <w:spacing w:val="0"/>
                <w:szCs w:val="24"/>
                <w:lang w:eastAsia="ja-JP"/>
              </w:rPr>
            </w:pPr>
            <w:r w:rsidRPr="00385451">
              <w:rPr>
                <w:rFonts w:hint="eastAsia"/>
                <w:spacing w:val="0"/>
                <w:szCs w:val="24"/>
                <w:lang w:eastAsia="ja-JP"/>
              </w:rPr>
              <w:t>1</w:t>
            </w:r>
            <w:r w:rsidR="00B01854" w:rsidRPr="00385451">
              <w:rPr>
                <w:rFonts w:hint="eastAsia"/>
                <w:spacing w:val="0"/>
                <w:szCs w:val="24"/>
                <w:lang w:eastAsia="ja-JP"/>
              </w:rPr>
              <w:t>8</w:t>
            </w:r>
            <w:r w:rsidR="00667948" w:rsidRPr="00385451">
              <w:rPr>
                <w:rFonts w:hint="eastAsia"/>
                <w:spacing w:val="0"/>
                <w:szCs w:val="24"/>
                <w:lang w:eastAsia="ja-JP"/>
              </w:rPr>
              <w:t>.3</w:t>
            </w:r>
            <w:r w:rsidR="00667948" w:rsidRPr="00385451">
              <w:rPr>
                <w:spacing w:val="0"/>
                <w:szCs w:val="24"/>
                <w:lang w:eastAsia="ja-JP"/>
              </w:rPr>
              <w:tab/>
            </w:r>
            <w:r w:rsidR="002D602D" w:rsidRPr="00385451">
              <w:rPr>
                <w:rFonts w:hint="eastAsia"/>
                <w:spacing w:val="0"/>
                <w:szCs w:val="24"/>
                <w:lang w:eastAsia="ja-JP"/>
              </w:rPr>
              <w:t>Either party may refer the dispute in writing to the adjudicator for its decision, with copies to the other party.</w:t>
            </w:r>
            <w:r w:rsidR="008175C0" w:rsidRPr="00385451">
              <w:rPr>
                <w:rFonts w:hint="eastAsia"/>
                <w:spacing w:val="0"/>
                <w:szCs w:val="24"/>
                <w:lang w:eastAsia="ja-JP"/>
              </w:rPr>
              <w:t xml:space="preserve">  The cost of the adjudicator shall be divided equally between the Client and the Contractor.</w:t>
            </w:r>
          </w:p>
          <w:p w:rsidR="00680034" w:rsidRPr="00385451" w:rsidRDefault="00F93907" w:rsidP="00EC714F">
            <w:pPr>
              <w:pStyle w:val="Sub-ClauseText"/>
              <w:spacing w:before="0" w:after="0"/>
              <w:ind w:left="612" w:hanging="612"/>
              <w:rPr>
                <w:spacing w:val="0"/>
                <w:szCs w:val="24"/>
                <w:lang w:eastAsia="ja-JP"/>
              </w:rPr>
            </w:pPr>
            <w:r w:rsidRPr="00385451">
              <w:rPr>
                <w:rFonts w:hint="eastAsia"/>
                <w:spacing w:val="0"/>
                <w:szCs w:val="24"/>
                <w:lang w:eastAsia="ja-JP"/>
              </w:rPr>
              <w:t>1</w:t>
            </w:r>
            <w:r w:rsidR="00B01854" w:rsidRPr="00385451">
              <w:rPr>
                <w:rFonts w:hint="eastAsia"/>
                <w:spacing w:val="0"/>
                <w:szCs w:val="24"/>
                <w:lang w:eastAsia="ja-JP"/>
              </w:rPr>
              <w:t>8</w:t>
            </w:r>
            <w:r w:rsidR="002D602D" w:rsidRPr="00385451">
              <w:rPr>
                <w:rFonts w:hint="eastAsia"/>
                <w:spacing w:val="0"/>
                <w:szCs w:val="24"/>
                <w:lang w:eastAsia="ja-JP"/>
              </w:rPr>
              <w:t>.</w:t>
            </w:r>
            <w:r w:rsidR="008175C0" w:rsidRPr="00385451">
              <w:rPr>
                <w:rFonts w:hint="eastAsia"/>
                <w:spacing w:val="0"/>
                <w:szCs w:val="24"/>
                <w:lang w:eastAsia="ja-JP"/>
              </w:rPr>
              <w:t>4</w:t>
            </w:r>
            <w:r w:rsidR="002D602D" w:rsidRPr="00385451">
              <w:rPr>
                <w:spacing w:val="0"/>
                <w:szCs w:val="24"/>
                <w:lang w:eastAsia="ja-JP"/>
              </w:rPr>
              <w:tab/>
            </w:r>
            <w:r w:rsidR="008175C0" w:rsidRPr="00385451">
              <w:rPr>
                <w:rFonts w:hint="eastAsia"/>
                <w:spacing w:val="0"/>
                <w:szCs w:val="24"/>
                <w:lang w:eastAsia="ja-JP"/>
              </w:rPr>
              <w:t>If either party is dissatisfied with the adjudicator</w:t>
            </w:r>
            <w:r w:rsidR="008175C0" w:rsidRPr="00385451">
              <w:rPr>
                <w:spacing w:val="0"/>
                <w:szCs w:val="24"/>
                <w:lang w:eastAsia="ja-JP"/>
              </w:rPr>
              <w:t>’</w:t>
            </w:r>
            <w:r w:rsidR="008175C0" w:rsidRPr="00385451">
              <w:rPr>
                <w:rFonts w:hint="eastAsia"/>
                <w:spacing w:val="0"/>
                <w:szCs w:val="24"/>
                <w:lang w:eastAsia="ja-JP"/>
              </w:rPr>
              <w:t>s decision, then either party may give a notice of dissatisfaction to the other party indicating its dissatisfaction and intention to commence arbitration.</w:t>
            </w:r>
          </w:p>
          <w:p w:rsidR="00857A8A" w:rsidRPr="00385451" w:rsidRDefault="00F93907" w:rsidP="00124C40">
            <w:pPr>
              <w:pStyle w:val="Sub-ClauseText"/>
              <w:spacing w:before="0" w:after="0"/>
              <w:ind w:left="612" w:hanging="612"/>
              <w:rPr>
                <w:spacing w:val="0"/>
                <w:szCs w:val="24"/>
                <w:lang w:eastAsia="ja-JP"/>
              </w:rPr>
            </w:pPr>
            <w:r w:rsidRPr="00385451">
              <w:rPr>
                <w:rFonts w:hint="eastAsia"/>
                <w:spacing w:val="0"/>
                <w:szCs w:val="24"/>
                <w:lang w:eastAsia="ja-JP"/>
              </w:rPr>
              <w:t>1</w:t>
            </w:r>
            <w:r w:rsidR="00B01854" w:rsidRPr="00385451">
              <w:rPr>
                <w:rFonts w:hint="eastAsia"/>
                <w:spacing w:val="0"/>
                <w:szCs w:val="24"/>
                <w:lang w:eastAsia="ja-JP"/>
              </w:rPr>
              <w:t>8</w:t>
            </w:r>
            <w:r w:rsidR="008175C0" w:rsidRPr="00385451">
              <w:rPr>
                <w:rFonts w:hint="eastAsia"/>
                <w:spacing w:val="0"/>
                <w:szCs w:val="24"/>
                <w:lang w:eastAsia="ja-JP"/>
              </w:rPr>
              <w:t>.5</w:t>
            </w:r>
            <w:r w:rsidR="00700B0D" w:rsidRPr="00385451">
              <w:rPr>
                <w:spacing w:val="0"/>
                <w:szCs w:val="24"/>
                <w:lang w:eastAsia="ja-JP"/>
              </w:rPr>
              <w:tab/>
            </w:r>
            <w:r w:rsidR="00F21D93" w:rsidRPr="00385451">
              <w:rPr>
                <w:rFonts w:hint="eastAsia"/>
                <w:spacing w:val="0"/>
                <w:szCs w:val="24"/>
                <w:lang w:eastAsia="ja-JP"/>
              </w:rPr>
              <w:t xml:space="preserve">Arbitration </w:t>
            </w:r>
            <w:r w:rsidR="007314A8" w:rsidRPr="00385451">
              <w:rPr>
                <w:rFonts w:hint="eastAsia"/>
                <w:spacing w:val="0"/>
                <w:szCs w:val="24"/>
                <w:lang w:eastAsia="ja-JP"/>
              </w:rPr>
              <w:t xml:space="preserve">with proceedings shall be conducted in accordance with the laws of </w:t>
            </w:r>
            <w:r w:rsidR="00521BBA" w:rsidRPr="00385451">
              <w:rPr>
                <w:rFonts w:hint="eastAsia"/>
                <w:i/>
                <w:color w:val="E36C0A" w:themeColor="accent6" w:themeShade="BF"/>
                <w:spacing w:val="0"/>
                <w:szCs w:val="24"/>
                <w:lang w:eastAsia="ja-JP"/>
              </w:rPr>
              <w:t>[inert name of the recipient</w:t>
            </w:r>
            <w:r w:rsidR="007314A8" w:rsidRPr="00385451">
              <w:rPr>
                <w:rFonts w:hint="eastAsia"/>
                <w:i/>
                <w:color w:val="E36C0A" w:themeColor="accent6" w:themeShade="BF"/>
                <w:spacing w:val="0"/>
                <w:szCs w:val="24"/>
                <w:lang w:eastAsia="ja-JP"/>
              </w:rPr>
              <w:t xml:space="preserve"> country]</w:t>
            </w:r>
            <w:r w:rsidR="007314A8" w:rsidRPr="00385451">
              <w:rPr>
                <w:rFonts w:hint="eastAsia"/>
                <w:spacing w:val="0"/>
                <w:szCs w:val="24"/>
                <w:lang w:eastAsia="ja-JP"/>
              </w:rPr>
              <w:t xml:space="preserve">.  The place of arbitration shall be </w:t>
            </w:r>
            <w:r w:rsidR="00E72E95" w:rsidRPr="00385451">
              <w:rPr>
                <w:rFonts w:hint="eastAsia"/>
                <w:i/>
                <w:color w:val="E36C0A" w:themeColor="accent6" w:themeShade="BF"/>
                <w:spacing w:val="0"/>
                <w:szCs w:val="24"/>
                <w:lang w:eastAsia="ja-JP"/>
              </w:rPr>
              <w:t>[inert name of the recipient country]</w:t>
            </w:r>
            <w:r w:rsidR="007314A8" w:rsidRPr="00385451">
              <w:rPr>
                <w:rFonts w:hint="eastAsia"/>
                <w:spacing w:val="0"/>
                <w:szCs w:val="24"/>
                <w:lang w:eastAsia="ja-JP"/>
              </w:rPr>
              <w:t>; and the arbitration shall be conducted in</w:t>
            </w:r>
            <w:r w:rsidR="002D40D8" w:rsidRPr="00385451">
              <w:rPr>
                <w:rFonts w:hint="eastAsia"/>
                <w:spacing w:val="0"/>
                <w:szCs w:val="24"/>
                <w:lang w:eastAsia="ja-JP"/>
              </w:rPr>
              <w:t xml:space="preserve"> the </w:t>
            </w:r>
            <w:r w:rsidR="002D40D8" w:rsidRPr="00385451">
              <w:rPr>
                <w:rFonts w:hint="eastAsia"/>
                <w:b/>
                <w:spacing w:val="0"/>
                <w:szCs w:val="24"/>
                <w:lang w:eastAsia="ja-JP"/>
              </w:rPr>
              <w:t>English</w:t>
            </w:r>
            <w:r w:rsidR="002D40D8" w:rsidRPr="00385451">
              <w:rPr>
                <w:rFonts w:hint="eastAsia"/>
                <w:spacing w:val="0"/>
                <w:szCs w:val="24"/>
                <w:lang w:eastAsia="ja-JP"/>
              </w:rPr>
              <w:t xml:space="preserve"> language.</w:t>
            </w:r>
          </w:p>
        </w:tc>
      </w:tr>
      <w:tr w:rsidR="00EC714F" w:rsidRPr="00385451" w:rsidTr="00EF33E1">
        <w:tc>
          <w:tcPr>
            <w:tcW w:w="9498" w:type="dxa"/>
            <w:gridSpan w:val="2"/>
          </w:tcPr>
          <w:p w:rsidR="00EC714F" w:rsidRPr="00385451" w:rsidRDefault="00A1425C" w:rsidP="008175C0">
            <w:pPr>
              <w:pStyle w:val="Sub-ClauseText"/>
              <w:spacing w:before="0" w:after="0"/>
              <w:rPr>
                <w:i/>
                <w:color w:val="E36C0A" w:themeColor="accent6" w:themeShade="BF"/>
                <w:spacing w:val="0"/>
                <w:szCs w:val="24"/>
                <w:lang w:eastAsia="ja-JP"/>
              </w:rPr>
            </w:pPr>
            <w:r w:rsidRPr="00385451">
              <w:rPr>
                <w:rFonts w:hint="eastAsia"/>
                <w:i/>
                <w:color w:val="E36C0A" w:themeColor="accent6" w:themeShade="BF"/>
                <w:spacing w:val="0"/>
                <w:szCs w:val="24"/>
                <w:lang w:eastAsia="ja-JP"/>
              </w:rPr>
              <w:t>[It is strongly advised that Clause 1</w:t>
            </w:r>
            <w:r w:rsidR="008175C0" w:rsidRPr="00385451">
              <w:rPr>
                <w:rFonts w:hint="eastAsia"/>
                <w:i/>
                <w:color w:val="E36C0A" w:themeColor="accent6" w:themeShade="BF"/>
                <w:spacing w:val="0"/>
                <w:szCs w:val="24"/>
                <w:lang w:eastAsia="ja-JP"/>
              </w:rPr>
              <w:t>8</w:t>
            </w:r>
            <w:r w:rsidRPr="00385451">
              <w:rPr>
                <w:rFonts w:hint="eastAsia"/>
                <w:i/>
                <w:color w:val="E36C0A" w:themeColor="accent6" w:themeShade="BF"/>
                <w:spacing w:val="0"/>
                <w:szCs w:val="24"/>
                <w:lang w:eastAsia="ja-JP"/>
              </w:rPr>
              <w:t xml:space="preserve">, which prescribes </w:t>
            </w:r>
            <w:r w:rsidRPr="00385451">
              <w:rPr>
                <w:i/>
                <w:color w:val="E36C0A" w:themeColor="accent6" w:themeShade="BF"/>
                <w:spacing w:val="0"/>
                <w:szCs w:val="24"/>
                <w:lang w:eastAsia="ja-JP"/>
              </w:rPr>
              <w:t>“</w:t>
            </w:r>
            <w:r w:rsidRPr="00385451">
              <w:rPr>
                <w:rFonts w:hint="eastAsia"/>
                <w:i/>
                <w:color w:val="E36C0A" w:themeColor="accent6" w:themeShade="BF"/>
                <w:spacing w:val="0"/>
                <w:szCs w:val="24"/>
                <w:lang w:eastAsia="ja-JP"/>
              </w:rPr>
              <w:t>Settlement of Disputes</w:t>
            </w:r>
            <w:r w:rsidRPr="00385451">
              <w:rPr>
                <w:i/>
                <w:color w:val="E36C0A" w:themeColor="accent6" w:themeShade="BF"/>
                <w:spacing w:val="0"/>
                <w:szCs w:val="24"/>
                <w:lang w:eastAsia="ja-JP"/>
              </w:rPr>
              <w:t>”</w:t>
            </w:r>
            <w:r w:rsidRPr="00385451">
              <w:rPr>
                <w:rFonts w:hint="eastAsia"/>
                <w:i/>
                <w:color w:val="E36C0A" w:themeColor="accent6" w:themeShade="BF"/>
                <w:spacing w:val="0"/>
                <w:szCs w:val="24"/>
                <w:lang w:eastAsia="ja-JP"/>
              </w:rPr>
              <w:t>, shall be reviewed and revised based on the</w:t>
            </w:r>
            <w:r w:rsidR="00EC714F" w:rsidRPr="00385451">
              <w:rPr>
                <w:rFonts w:hint="eastAsia"/>
                <w:i/>
                <w:color w:val="E36C0A" w:themeColor="accent6" w:themeShade="BF"/>
                <w:spacing w:val="0"/>
                <w:szCs w:val="24"/>
                <w:lang w:eastAsia="ja-JP"/>
              </w:rPr>
              <w:t xml:space="preserve"> advices of</w:t>
            </w:r>
            <w:r w:rsidRPr="00385451">
              <w:rPr>
                <w:rFonts w:hint="eastAsia"/>
                <w:i/>
                <w:color w:val="E36C0A" w:themeColor="accent6" w:themeShade="BF"/>
                <w:spacing w:val="0"/>
                <w:szCs w:val="24"/>
                <w:lang w:eastAsia="ja-JP"/>
              </w:rPr>
              <w:t xml:space="preserve"> the legal adviser, for the purpose to adjust </w:t>
            </w:r>
            <w:r w:rsidR="00EC714F" w:rsidRPr="00385451">
              <w:rPr>
                <w:rFonts w:hint="eastAsia"/>
                <w:i/>
                <w:color w:val="E36C0A" w:themeColor="accent6" w:themeShade="BF"/>
                <w:spacing w:val="0"/>
                <w:szCs w:val="24"/>
                <w:lang w:eastAsia="ja-JP"/>
              </w:rPr>
              <w:t xml:space="preserve">it to the local </w:t>
            </w:r>
            <w:r w:rsidR="00EC714F" w:rsidRPr="00385451">
              <w:rPr>
                <w:i/>
                <w:color w:val="E36C0A" w:themeColor="accent6" w:themeShade="BF"/>
                <w:spacing w:val="0"/>
                <w:szCs w:val="24"/>
                <w:lang w:eastAsia="ja-JP"/>
              </w:rPr>
              <w:t>environment</w:t>
            </w:r>
            <w:r w:rsidR="00EC714F" w:rsidRPr="00385451">
              <w:rPr>
                <w:rFonts w:hint="eastAsia"/>
                <w:i/>
                <w:color w:val="E36C0A" w:themeColor="accent6" w:themeShade="BF"/>
                <w:spacing w:val="0"/>
                <w:szCs w:val="24"/>
                <w:lang w:eastAsia="ja-JP"/>
              </w:rPr>
              <w:t xml:space="preserve"> properly</w:t>
            </w:r>
            <w:r w:rsidRPr="00385451">
              <w:rPr>
                <w:rFonts w:hint="eastAsia"/>
                <w:i/>
                <w:color w:val="E36C0A" w:themeColor="accent6" w:themeShade="BF"/>
                <w:spacing w:val="0"/>
                <w:szCs w:val="24"/>
                <w:lang w:eastAsia="ja-JP"/>
              </w:rPr>
              <w:t>.]</w:t>
            </w:r>
          </w:p>
          <w:p w:rsidR="005424C5" w:rsidRPr="00385451" w:rsidRDefault="005424C5" w:rsidP="008175C0">
            <w:pPr>
              <w:pStyle w:val="Sub-ClauseText"/>
              <w:spacing w:before="0" w:after="0"/>
              <w:rPr>
                <w:color w:val="E36C0A" w:themeColor="accent6" w:themeShade="BF"/>
                <w:spacing w:val="0"/>
                <w:szCs w:val="24"/>
                <w:lang w:eastAsia="ja-JP"/>
              </w:rPr>
            </w:pPr>
          </w:p>
        </w:tc>
      </w:tr>
      <w:tr w:rsidR="00680034" w:rsidRPr="00385451" w:rsidTr="00EF6D92">
        <w:trPr>
          <w:trHeight w:val="907"/>
        </w:trPr>
        <w:tc>
          <w:tcPr>
            <w:tcW w:w="9498" w:type="dxa"/>
            <w:gridSpan w:val="2"/>
            <w:vAlign w:val="center"/>
          </w:tcPr>
          <w:p w:rsidR="00680034" w:rsidRPr="00385451" w:rsidRDefault="00680034" w:rsidP="00680034">
            <w:pPr>
              <w:pStyle w:val="Sub-ClauseText"/>
              <w:numPr>
                <w:ilvl w:val="0"/>
                <w:numId w:val="29"/>
              </w:numPr>
              <w:spacing w:before="0" w:after="0"/>
              <w:jc w:val="center"/>
              <w:rPr>
                <w:spacing w:val="0"/>
                <w:sz w:val="36"/>
                <w:szCs w:val="24"/>
                <w:lang w:eastAsia="ja-JP"/>
              </w:rPr>
            </w:pPr>
            <w:r w:rsidRPr="00385451">
              <w:rPr>
                <w:rFonts w:hint="eastAsia"/>
                <w:spacing w:val="0"/>
                <w:sz w:val="36"/>
                <w:szCs w:val="24"/>
                <w:lang w:eastAsia="ja-JP"/>
              </w:rPr>
              <w:t xml:space="preserve"> Time Control</w:t>
            </w:r>
          </w:p>
        </w:tc>
      </w:tr>
      <w:tr w:rsidR="000F0521" w:rsidRPr="00385451" w:rsidTr="00952680">
        <w:tc>
          <w:tcPr>
            <w:tcW w:w="2160" w:type="dxa"/>
          </w:tcPr>
          <w:p w:rsidR="000F0521" w:rsidRPr="00385451" w:rsidRDefault="00387EF7" w:rsidP="00952680">
            <w:pPr>
              <w:pStyle w:val="sec7-clauses0"/>
              <w:spacing w:before="0" w:after="0"/>
              <w:rPr>
                <w:szCs w:val="24"/>
                <w:lang w:eastAsia="ja-JP"/>
              </w:rPr>
            </w:pPr>
            <w:r w:rsidRPr="00385451">
              <w:rPr>
                <w:rFonts w:hint="eastAsia"/>
                <w:szCs w:val="24"/>
                <w:lang w:eastAsia="ja-JP"/>
              </w:rPr>
              <w:t>1</w:t>
            </w:r>
            <w:r w:rsidR="00D53F18" w:rsidRPr="00385451">
              <w:rPr>
                <w:rFonts w:hint="eastAsia"/>
                <w:szCs w:val="24"/>
                <w:lang w:eastAsia="ja-JP"/>
              </w:rPr>
              <w:t>9</w:t>
            </w:r>
            <w:r w:rsidRPr="00385451">
              <w:rPr>
                <w:rFonts w:hint="eastAsia"/>
                <w:szCs w:val="24"/>
                <w:lang w:eastAsia="ja-JP"/>
              </w:rPr>
              <w:t xml:space="preserve">. </w:t>
            </w:r>
            <w:r w:rsidR="000D7F7E" w:rsidRPr="00385451">
              <w:rPr>
                <w:rFonts w:hint="eastAsia"/>
                <w:szCs w:val="24"/>
                <w:lang w:eastAsia="ja-JP"/>
              </w:rPr>
              <w:t>Program</w:t>
            </w:r>
          </w:p>
        </w:tc>
        <w:tc>
          <w:tcPr>
            <w:tcW w:w="7338" w:type="dxa"/>
          </w:tcPr>
          <w:p w:rsidR="000F0521" w:rsidRPr="00385451" w:rsidRDefault="007F37B4" w:rsidP="003030F1">
            <w:pPr>
              <w:pStyle w:val="Sub-ClauseText"/>
              <w:spacing w:before="0" w:after="0"/>
              <w:ind w:left="612" w:hanging="612"/>
              <w:rPr>
                <w:spacing w:val="0"/>
                <w:szCs w:val="24"/>
                <w:lang w:eastAsia="ja-JP"/>
              </w:rPr>
            </w:pPr>
            <w:r w:rsidRPr="00385451">
              <w:rPr>
                <w:rFonts w:hint="eastAsia"/>
                <w:spacing w:val="0"/>
                <w:szCs w:val="24"/>
                <w:lang w:eastAsia="ja-JP"/>
              </w:rPr>
              <w:t>1</w:t>
            </w:r>
            <w:r w:rsidR="00D53F18" w:rsidRPr="00385451">
              <w:rPr>
                <w:rFonts w:hint="eastAsia"/>
                <w:spacing w:val="0"/>
                <w:szCs w:val="24"/>
                <w:lang w:eastAsia="ja-JP"/>
              </w:rPr>
              <w:t>9</w:t>
            </w:r>
            <w:r w:rsidR="000D7F7E" w:rsidRPr="00385451">
              <w:rPr>
                <w:rFonts w:hint="eastAsia"/>
                <w:spacing w:val="0"/>
                <w:szCs w:val="24"/>
                <w:lang w:eastAsia="ja-JP"/>
              </w:rPr>
              <w:t>.1</w:t>
            </w:r>
            <w:r w:rsidR="000D7F7E" w:rsidRPr="00385451">
              <w:rPr>
                <w:spacing w:val="0"/>
                <w:szCs w:val="24"/>
                <w:lang w:eastAsia="ja-JP"/>
              </w:rPr>
              <w:tab/>
            </w:r>
            <w:r w:rsidR="000D7F7E" w:rsidRPr="00385451">
              <w:rPr>
                <w:rFonts w:hint="eastAsia"/>
                <w:spacing w:val="0"/>
                <w:szCs w:val="24"/>
                <w:lang w:eastAsia="ja-JP"/>
              </w:rPr>
              <w:t xml:space="preserve">Within fourteen (14) days after the date of the signing of the Contract, the Contractor shall submit to the </w:t>
            </w:r>
            <w:r w:rsidR="00E444B2" w:rsidRPr="00385451">
              <w:rPr>
                <w:rFonts w:hint="eastAsia"/>
                <w:spacing w:val="0"/>
                <w:szCs w:val="24"/>
                <w:lang w:eastAsia="ja-JP"/>
              </w:rPr>
              <w:t>Consultant</w:t>
            </w:r>
            <w:r w:rsidR="000D7F7E" w:rsidRPr="00385451">
              <w:rPr>
                <w:rFonts w:hint="eastAsia"/>
                <w:spacing w:val="0"/>
                <w:szCs w:val="24"/>
                <w:lang w:eastAsia="ja-JP"/>
              </w:rPr>
              <w:t xml:space="preserve"> </w:t>
            </w:r>
            <w:r w:rsidRPr="00385451">
              <w:rPr>
                <w:rFonts w:hint="eastAsia"/>
                <w:spacing w:val="0"/>
                <w:szCs w:val="24"/>
                <w:lang w:eastAsia="ja-JP"/>
              </w:rPr>
              <w:t xml:space="preserve">for approval </w:t>
            </w:r>
            <w:r w:rsidR="000D7F7E" w:rsidRPr="00385451">
              <w:rPr>
                <w:rFonts w:hint="eastAsia"/>
                <w:spacing w:val="0"/>
                <w:szCs w:val="24"/>
                <w:lang w:eastAsia="ja-JP"/>
              </w:rPr>
              <w:t xml:space="preserve">a </w:t>
            </w:r>
            <w:r w:rsidR="0068727A" w:rsidRPr="00385451">
              <w:rPr>
                <w:rFonts w:hint="eastAsia"/>
                <w:spacing w:val="0"/>
                <w:szCs w:val="24"/>
                <w:lang w:eastAsia="ja-JP"/>
              </w:rPr>
              <w:t>P</w:t>
            </w:r>
            <w:r w:rsidR="000D7F7E" w:rsidRPr="00385451">
              <w:rPr>
                <w:rFonts w:hint="eastAsia"/>
                <w:spacing w:val="0"/>
                <w:szCs w:val="24"/>
                <w:lang w:eastAsia="ja-JP"/>
              </w:rPr>
              <w:t>rogram showing the general methods, arrangements, order, and timing for all activities in the Works.</w:t>
            </w:r>
          </w:p>
          <w:p w:rsidR="007F37B4" w:rsidRPr="00385451" w:rsidRDefault="00BA4A1A" w:rsidP="003030F1">
            <w:pPr>
              <w:pStyle w:val="Sub-ClauseText"/>
              <w:spacing w:before="0" w:after="0"/>
              <w:ind w:left="612" w:hanging="612"/>
              <w:rPr>
                <w:spacing w:val="0"/>
                <w:szCs w:val="24"/>
                <w:lang w:eastAsia="ja-JP"/>
              </w:rPr>
            </w:pPr>
            <w:r w:rsidRPr="00385451">
              <w:rPr>
                <w:rFonts w:hint="eastAsia"/>
                <w:spacing w:val="0"/>
                <w:szCs w:val="24"/>
                <w:lang w:eastAsia="ja-JP"/>
              </w:rPr>
              <w:t>1</w:t>
            </w:r>
            <w:r w:rsidR="00D53F18" w:rsidRPr="00385451">
              <w:rPr>
                <w:rFonts w:hint="eastAsia"/>
                <w:spacing w:val="0"/>
                <w:szCs w:val="24"/>
                <w:lang w:eastAsia="ja-JP"/>
              </w:rPr>
              <w:t>9</w:t>
            </w:r>
            <w:r w:rsidR="007F37B4" w:rsidRPr="00385451">
              <w:rPr>
                <w:rFonts w:hint="eastAsia"/>
                <w:spacing w:val="0"/>
                <w:szCs w:val="24"/>
                <w:lang w:eastAsia="ja-JP"/>
              </w:rPr>
              <w:t>.2</w:t>
            </w:r>
            <w:r w:rsidR="007F37B4" w:rsidRPr="00385451">
              <w:rPr>
                <w:spacing w:val="0"/>
                <w:szCs w:val="24"/>
                <w:lang w:eastAsia="ja-JP"/>
              </w:rPr>
              <w:tab/>
            </w:r>
            <w:r w:rsidR="0068727A" w:rsidRPr="00385451">
              <w:rPr>
                <w:rFonts w:hint="eastAsia"/>
                <w:spacing w:val="0"/>
                <w:szCs w:val="24"/>
                <w:lang w:eastAsia="ja-JP"/>
              </w:rPr>
              <w:t>An update of the P</w:t>
            </w:r>
            <w:r w:rsidR="007F37B4" w:rsidRPr="00385451">
              <w:rPr>
                <w:rFonts w:hint="eastAsia"/>
                <w:spacing w:val="0"/>
                <w:szCs w:val="24"/>
                <w:lang w:eastAsia="ja-JP"/>
              </w:rPr>
              <w:t>rogram shall be a program showing the actual progress achieved on each activities and the effect of the progress achieved on the timing of the remaining work, including any changes to the sequence of the activities.</w:t>
            </w:r>
          </w:p>
          <w:p w:rsidR="007F37B4" w:rsidRPr="00385451" w:rsidRDefault="00BA4A1A" w:rsidP="003030F1">
            <w:pPr>
              <w:pStyle w:val="Sub-ClauseText"/>
              <w:spacing w:before="0" w:after="0"/>
              <w:ind w:left="612" w:hanging="612"/>
              <w:rPr>
                <w:spacing w:val="0"/>
                <w:szCs w:val="24"/>
                <w:lang w:eastAsia="ja-JP"/>
              </w:rPr>
            </w:pPr>
            <w:r w:rsidRPr="00385451">
              <w:rPr>
                <w:rFonts w:hint="eastAsia"/>
                <w:spacing w:val="0"/>
                <w:szCs w:val="24"/>
                <w:lang w:eastAsia="ja-JP"/>
              </w:rPr>
              <w:t>1</w:t>
            </w:r>
            <w:r w:rsidR="00D53F18" w:rsidRPr="00385451">
              <w:rPr>
                <w:rFonts w:hint="eastAsia"/>
                <w:spacing w:val="0"/>
                <w:szCs w:val="24"/>
                <w:lang w:eastAsia="ja-JP"/>
              </w:rPr>
              <w:t>9</w:t>
            </w:r>
            <w:r w:rsidR="007F37B4" w:rsidRPr="00385451">
              <w:rPr>
                <w:rFonts w:hint="eastAsia"/>
                <w:spacing w:val="0"/>
                <w:szCs w:val="24"/>
                <w:lang w:eastAsia="ja-JP"/>
              </w:rPr>
              <w:t>.3</w:t>
            </w:r>
            <w:r w:rsidR="007F37B4" w:rsidRPr="00385451">
              <w:rPr>
                <w:spacing w:val="0"/>
                <w:szCs w:val="24"/>
                <w:lang w:eastAsia="ja-JP"/>
              </w:rPr>
              <w:tab/>
            </w:r>
            <w:r w:rsidR="007F37B4" w:rsidRPr="00385451">
              <w:rPr>
                <w:rFonts w:hint="eastAsia"/>
                <w:spacing w:val="0"/>
                <w:szCs w:val="24"/>
                <w:lang w:eastAsia="ja-JP"/>
              </w:rPr>
              <w:t xml:space="preserve">The Contractor shall submit to the </w:t>
            </w:r>
            <w:r w:rsidR="00E444B2" w:rsidRPr="00385451">
              <w:rPr>
                <w:rFonts w:hint="eastAsia"/>
                <w:spacing w:val="0"/>
                <w:szCs w:val="24"/>
                <w:lang w:eastAsia="ja-JP"/>
              </w:rPr>
              <w:t>Consultant</w:t>
            </w:r>
            <w:r w:rsidR="0068727A" w:rsidRPr="00385451">
              <w:rPr>
                <w:rFonts w:hint="eastAsia"/>
                <w:spacing w:val="0"/>
                <w:szCs w:val="24"/>
                <w:lang w:eastAsia="ja-JP"/>
              </w:rPr>
              <w:t xml:space="preserve"> for approval an updated P</w:t>
            </w:r>
            <w:r w:rsidR="007F37B4" w:rsidRPr="00385451">
              <w:rPr>
                <w:rFonts w:hint="eastAsia"/>
                <w:spacing w:val="0"/>
                <w:szCs w:val="24"/>
                <w:lang w:eastAsia="ja-JP"/>
              </w:rPr>
              <w:t xml:space="preserve">rogram </w:t>
            </w:r>
            <w:r w:rsidR="009D5005" w:rsidRPr="00385451">
              <w:rPr>
                <w:rFonts w:hint="eastAsia"/>
                <w:spacing w:val="0"/>
                <w:szCs w:val="24"/>
                <w:lang w:eastAsia="ja-JP"/>
              </w:rPr>
              <w:t xml:space="preserve">within fourteen (14) days of being instructed to </w:t>
            </w:r>
            <w:r w:rsidR="009D5005" w:rsidRPr="00385451">
              <w:rPr>
                <w:rFonts w:hint="eastAsia"/>
                <w:spacing w:val="0"/>
                <w:szCs w:val="24"/>
                <w:lang w:eastAsia="ja-JP"/>
              </w:rPr>
              <w:lastRenderedPageBreak/>
              <w:t xml:space="preserve">by the </w:t>
            </w:r>
            <w:r w:rsidR="00E444B2" w:rsidRPr="00385451">
              <w:rPr>
                <w:rFonts w:hint="eastAsia"/>
                <w:spacing w:val="0"/>
                <w:szCs w:val="24"/>
                <w:lang w:eastAsia="ja-JP"/>
              </w:rPr>
              <w:t>Consultant</w:t>
            </w:r>
            <w:r w:rsidR="007F37B4" w:rsidRPr="00385451">
              <w:rPr>
                <w:rFonts w:hint="eastAsia"/>
                <w:spacing w:val="0"/>
                <w:szCs w:val="24"/>
                <w:lang w:eastAsia="ja-JP"/>
              </w:rPr>
              <w:t>.</w:t>
            </w:r>
          </w:p>
          <w:p w:rsidR="009D5005" w:rsidRPr="00385451" w:rsidRDefault="00BA4A1A" w:rsidP="003030F1">
            <w:pPr>
              <w:pStyle w:val="Sub-ClauseText"/>
              <w:spacing w:before="0" w:after="0"/>
              <w:ind w:left="612" w:hanging="612"/>
              <w:rPr>
                <w:spacing w:val="0"/>
                <w:szCs w:val="24"/>
                <w:lang w:eastAsia="ja-JP"/>
              </w:rPr>
            </w:pPr>
            <w:r w:rsidRPr="00385451">
              <w:rPr>
                <w:rFonts w:hint="eastAsia"/>
                <w:spacing w:val="0"/>
                <w:szCs w:val="24"/>
                <w:lang w:eastAsia="ja-JP"/>
              </w:rPr>
              <w:t>1</w:t>
            </w:r>
            <w:r w:rsidR="00D53F18" w:rsidRPr="00385451">
              <w:rPr>
                <w:rFonts w:hint="eastAsia"/>
                <w:spacing w:val="0"/>
                <w:szCs w:val="24"/>
                <w:lang w:eastAsia="ja-JP"/>
              </w:rPr>
              <w:t>9</w:t>
            </w:r>
            <w:r w:rsidR="009D5005" w:rsidRPr="00385451">
              <w:rPr>
                <w:rFonts w:hint="eastAsia"/>
                <w:spacing w:val="0"/>
                <w:szCs w:val="24"/>
                <w:lang w:eastAsia="ja-JP"/>
              </w:rPr>
              <w:t>.4</w:t>
            </w:r>
            <w:r w:rsidR="009D5005" w:rsidRPr="00385451">
              <w:rPr>
                <w:spacing w:val="0"/>
                <w:szCs w:val="24"/>
                <w:lang w:eastAsia="ja-JP"/>
              </w:rPr>
              <w:tab/>
            </w:r>
            <w:r w:rsidR="009D5005" w:rsidRPr="00385451">
              <w:rPr>
                <w:rFonts w:hint="eastAsia"/>
                <w:spacing w:val="0"/>
                <w:szCs w:val="24"/>
                <w:lang w:eastAsia="ja-JP"/>
              </w:rPr>
              <w:t xml:space="preserve">The </w:t>
            </w:r>
            <w:r w:rsidR="00E444B2" w:rsidRPr="00385451">
              <w:rPr>
                <w:rFonts w:hint="eastAsia"/>
                <w:spacing w:val="0"/>
                <w:szCs w:val="24"/>
                <w:lang w:eastAsia="ja-JP"/>
              </w:rPr>
              <w:t>Consultant</w:t>
            </w:r>
            <w:r w:rsidR="009D5005" w:rsidRPr="00385451">
              <w:rPr>
                <w:spacing w:val="0"/>
                <w:szCs w:val="24"/>
                <w:lang w:eastAsia="ja-JP"/>
              </w:rPr>
              <w:t>’</w:t>
            </w:r>
            <w:r w:rsidR="0068727A" w:rsidRPr="00385451">
              <w:rPr>
                <w:rFonts w:hint="eastAsia"/>
                <w:spacing w:val="0"/>
                <w:szCs w:val="24"/>
                <w:lang w:eastAsia="ja-JP"/>
              </w:rPr>
              <w:t>s approval of the P</w:t>
            </w:r>
            <w:r w:rsidR="009D5005" w:rsidRPr="00385451">
              <w:rPr>
                <w:rFonts w:hint="eastAsia"/>
                <w:spacing w:val="0"/>
                <w:szCs w:val="24"/>
                <w:lang w:eastAsia="ja-JP"/>
              </w:rPr>
              <w:t>rogram shall not alter the Contractor</w:t>
            </w:r>
            <w:r w:rsidR="009D5005" w:rsidRPr="00385451">
              <w:rPr>
                <w:spacing w:val="0"/>
                <w:szCs w:val="24"/>
                <w:lang w:eastAsia="ja-JP"/>
              </w:rPr>
              <w:t>’</w:t>
            </w:r>
            <w:r w:rsidR="009D5005" w:rsidRPr="00385451">
              <w:rPr>
                <w:rFonts w:hint="eastAsia"/>
                <w:spacing w:val="0"/>
                <w:szCs w:val="24"/>
                <w:lang w:eastAsia="ja-JP"/>
              </w:rPr>
              <w:t xml:space="preserve">s obligation. </w:t>
            </w:r>
            <w:r w:rsidR="0068727A" w:rsidRPr="00385451">
              <w:rPr>
                <w:rFonts w:hint="eastAsia"/>
                <w:spacing w:val="0"/>
                <w:szCs w:val="24"/>
                <w:lang w:eastAsia="ja-JP"/>
              </w:rPr>
              <w:t xml:space="preserve"> The Contractor may revise the P</w:t>
            </w:r>
            <w:r w:rsidR="009D5005" w:rsidRPr="00385451">
              <w:rPr>
                <w:rFonts w:hint="eastAsia"/>
                <w:spacing w:val="0"/>
                <w:szCs w:val="24"/>
                <w:lang w:eastAsia="ja-JP"/>
              </w:rPr>
              <w:t xml:space="preserve">rogram and submit it to the </w:t>
            </w:r>
            <w:r w:rsidR="00E444B2" w:rsidRPr="00385451">
              <w:rPr>
                <w:rFonts w:hint="eastAsia"/>
                <w:spacing w:val="0"/>
                <w:szCs w:val="24"/>
                <w:lang w:eastAsia="ja-JP"/>
              </w:rPr>
              <w:t>Consultant</w:t>
            </w:r>
            <w:r w:rsidR="009D5005" w:rsidRPr="00385451">
              <w:rPr>
                <w:rFonts w:hint="eastAsia"/>
                <w:spacing w:val="0"/>
                <w:szCs w:val="24"/>
                <w:lang w:eastAsia="ja-JP"/>
              </w:rPr>
              <w:t xml:space="preserve"> again at any time.</w:t>
            </w:r>
          </w:p>
          <w:p w:rsidR="00197A78" w:rsidRPr="00385451" w:rsidRDefault="00197A78" w:rsidP="003030F1">
            <w:pPr>
              <w:pStyle w:val="Sub-ClauseText"/>
              <w:spacing w:before="0" w:after="0"/>
              <w:ind w:left="612" w:hanging="612"/>
              <w:rPr>
                <w:spacing w:val="0"/>
                <w:szCs w:val="24"/>
                <w:lang w:eastAsia="ja-JP"/>
              </w:rPr>
            </w:pPr>
          </w:p>
        </w:tc>
      </w:tr>
      <w:tr w:rsidR="009D5005" w:rsidRPr="00385451" w:rsidTr="00952680">
        <w:tc>
          <w:tcPr>
            <w:tcW w:w="2160" w:type="dxa"/>
          </w:tcPr>
          <w:p w:rsidR="009D5005" w:rsidRPr="00385451" w:rsidRDefault="00D53F18" w:rsidP="00952680">
            <w:pPr>
              <w:pStyle w:val="sec7-clauses0"/>
              <w:spacing w:before="0" w:after="0"/>
              <w:rPr>
                <w:szCs w:val="24"/>
                <w:lang w:eastAsia="ja-JP"/>
              </w:rPr>
            </w:pPr>
            <w:r w:rsidRPr="00385451">
              <w:rPr>
                <w:rFonts w:hint="eastAsia"/>
                <w:szCs w:val="24"/>
                <w:lang w:eastAsia="ja-JP"/>
              </w:rPr>
              <w:lastRenderedPageBreak/>
              <w:t>20</w:t>
            </w:r>
            <w:r w:rsidR="00387EF7" w:rsidRPr="00385451">
              <w:rPr>
                <w:rFonts w:hint="eastAsia"/>
                <w:szCs w:val="24"/>
                <w:lang w:eastAsia="ja-JP"/>
              </w:rPr>
              <w:t xml:space="preserve">. </w:t>
            </w:r>
            <w:r w:rsidR="009D5005" w:rsidRPr="00385451">
              <w:rPr>
                <w:rFonts w:hint="eastAsia"/>
                <w:szCs w:val="24"/>
                <w:lang w:eastAsia="ja-JP"/>
              </w:rPr>
              <w:t>Extension of the Intended Completion Date</w:t>
            </w:r>
          </w:p>
        </w:tc>
        <w:tc>
          <w:tcPr>
            <w:tcW w:w="7338" w:type="dxa"/>
          </w:tcPr>
          <w:p w:rsidR="009D5005" w:rsidRPr="00385451" w:rsidRDefault="00D53F18" w:rsidP="009D5005">
            <w:pPr>
              <w:pStyle w:val="Sub-ClauseText"/>
              <w:spacing w:before="0" w:after="0"/>
              <w:ind w:left="612" w:hanging="612"/>
              <w:rPr>
                <w:spacing w:val="0"/>
                <w:szCs w:val="24"/>
                <w:lang w:eastAsia="ja-JP"/>
              </w:rPr>
            </w:pPr>
            <w:r w:rsidRPr="00385451">
              <w:rPr>
                <w:rFonts w:hint="eastAsia"/>
                <w:spacing w:val="0"/>
                <w:szCs w:val="24"/>
                <w:lang w:eastAsia="ja-JP"/>
              </w:rPr>
              <w:t>20</w:t>
            </w:r>
            <w:r w:rsidR="009D5005" w:rsidRPr="00385451">
              <w:rPr>
                <w:rFonts w:hint="eastAsia"/>
                <w:spacing w:val="0"/>
                <w:szCs w:val="24"/>
                <w:lang w:eastAsia="ja-JP"/>
              </w:rPr>
              <w:t>.1</w:t>
            </w:r>
            <w:r w:rsidR="009D5005" w:rsidRPr="00385451">
              <w:rPr>
                <w:spacing w:val="0"/>
                <w:szCs w:val="24"/>
                <w:lang w:eastAsia="ja-JP"/>
              </w:rPr>
              <w:tab/>
            </w:r>
            <w:r w:rsidR="006F6DA6" w:rsidRPr="00385451">
              <w:rPr>
                <w:rFonts w:hint="eastAsia"/>
                <w:spacing w:val="0"/>
                <w:szCs w:val="24"/>
                <w:lang w:eastAsia="ja-JP"/>
              </w:rPr>
              <w:t xml:space="preserve">The </w:t>
            </w:r>
            <w:r w:rsidR="00E444B2" w:rsidRPr="00385451">
              <w:rPr>
                <w:rFonts w:hint="eastAsia"/>
                <w:spacing w:val="0"/>
                <w:szCs w:val="24"/>
                <w:lang w:eastAsia="ja-JP"/>
              </w:rPr>
              <w:t>Consultant</w:t>
            </w:r>
            <w:r w:rsidR="006F6DA6" w:rsidRPr="00385451">
              <w:rPr>
                <w:rFonts w:hint="eastAsia"/>
                <w:spacing w:val="0"/>
                <w:szCs w:val="24"/>
                <w:lang w:eastAsia="ja-JP"/>
              </w:rPr>
              <w:t xml:space="preserve"> shall extend th</w:t>
            </w:r>
            <w:r w:rsidR="001578E0" w:rsidRPr="00385451">
              <w:rPr>
                <w:rFonts w:hint="eastAsia"/>
                <w:spacing w:val="0"/>
                <w:szCs w:val="24"/>
                <w:lang w:eastAsia="ja-JP"/>
              </w:rPr>
              <w:t>e Intended Completion Date if a Compensation</w:t>
            </w:r>
            <w:r w:rsidR="00604426" w:rsidRPr="00385451">
              <w:rPr>
                <w:rFonts w:hint="eastAsia"/>
                <w:spacing w:val="0"/>
                <w:szCs w:val="24"/>
                <w:lang w:eastAsia="ja-JP"/>
              </w:rPr>
              <w:t xml:space="preserve"> E</w:t>
            </w:r>
            <w:r w:rsidR="006F6DA6" w:rsidRPr="00385451">
              <w:rPr>
                <w:rFonts w:hint="eastAsia"/>
                <w:spacing w:val="0"/>
                <w:szCs w:val="24"/>
                <w:lang w:eastAsia="ja-JP"/>
              </w:rPr>
              <w:t>vent</w:t>
            </w:r>
            <w:r w:rsidR="00604426" w:rsidRPr="00385451">
              <w:rPr>
                <w:rFonts w:hint="eastAsia"/>
                <w:spacing w:val="0"/>
                <w:szCs w:val="24"/>
                <w:lang w:eastAsia="ja-JP"/>
              </w:rPr>
              <w:t xml:space="preserve"> prescribed in Sub-Clause</w:t>
            </w:r>
            <w:r w:rsidR="006F6DA6" w:rsidRPr="00385451">
              <w:rPr>
                <w:rFonts w:hint="eastAsia"/>
                <w:spacing w:val="0"/>
                <w:szCs w:val="24"/>
                <w:lang w:eastAsia="ja-JP"/>
              </w:rPr>
              <w:t xml:space="preserve"> </w:t>
            </w:r>
            <w:r w:rsidRPr="00385451">
              <w:rPr>
                <w:rFonts w:hint="eastAsia"/>
                <w:spacing w:val="0"/>
                <w:szCs w:val="24"/>
                <w:lang w:eastAsia="ja-JP"/>
              </w:rPr>
              <w:t>31</w:t>
            </w:r>
            <w:r w:rsidR="00604426" w:rsidRPr="00385451">
              <w:rPr>
                <w:rFonts w:hint="eastAsia"/>
                <w:spacing w:val="0"/>
                <w:szCs w:val="24"/>
                <w:lang w:eastAsia="ja-JP"/>
              </w:rPr>
              <w:t xml:space="preserve">.1, </w:t>
            </w:r>
            <w:r w:rsidR="001578E0" w:rsidRPr="00385451">
              <w:rPr>
                <w:rFonts w:hint="eastAsia"/>
                <w:spacing w:val="0"/>
                <w:szCs w:val="24"/>
                <w:lang w:eastAsia="ja-JP"/>
              </w:rPr>
              <w:t xml:space="preserve">or another event </w:t>
            </w:r>
            <w:r w:rsidR="006F6DA6" w:rsidRPr="00385451">
              <w:rPr>
                <w:rFonts w:hint="eastAsia"/>
                <w:spacing w:val="0"/>
                <w:szCs w:val="24"/>
                <w:lang w:eastAsia="ja-JP"/>
              </w:rPr>
              <w:t>which makes it impossible for the completion of the Works to be achieved by the Intended Completion Date without the Contractor taking steps to accelerate the remaining work, which would cause the Contractor to incur additional cost.</w:t>
            </w:r>
          </w:p>
          <w:p w:rsidR="006F6DA6" w:rsidRPr="00385451" w:rsidRDefault="00D53F18" w:rsidP="009D5005">
            <w:pPr>
              <w:pStyle w:val="Sub-ClauseText"/>
              <w:spacing w:before="0" w:after="0"/>
              <w:ind w:left="612" w:hanging="612"/>
              <w:rPr>
                <w:spacing w:val="0"/>
                <w:szCs w:val="24"/>
                <w:lang w:eastAsia="ja-JP"/>
              </w:rPr>
            </w:pPr>
            <w:r w:rsidRPr="00385451">
              <w:rPr>
                <w:rFonts w:hint="eastAsia"/>
                <w:spacing w:val="0"/>
                <w:szCs w:val="24"/>
                <w:lang w:eastAsia="ja-JP"/>
              </w:rPr>
              <w:t>20</w:t>
            </w:r>
            <w:r w:rsidR="006F6DA6" w:rsidRPr="00385451">
              <w:rPr>
                <w:rFonts w:hint="eastAsia"/>
                <w:spacing w:val="0"/>
                <w:szCs w:val="24"/>
                <w:lang w:eastAsia="ja-JP"/>
              </w:rPr>
              <w:t>.2</w:t>
            </w:r>
            <w:r w:rsidR="006F6DA6" w:rsidRPr="00385451">
              <w:rPr>
                <w:spacing w:val="0"/>
                <w:szCs w:val="24"/>
                <w:lang w:eastAsia="ja-JP"/>
              </w:rPr>
              <w:tab/>
            </w:r>
            <w:r w:rsidR="006849ED" w:rsidRPr="00385451">
              <w:rPr>
                <w:rFonts w:hint="eastAsia"/>
                <w:spacing w:val="0"/>
                <w:szCs w:val="24"/>
                <w:lang w:eastAsia="ja-JP"/>
              </w:rPr>
              <w:t xml:space="preserve">The </w:t>
            </w:r>
            <w:r w:rsidR="00E444B2" w:rsidRPr="00385451">
              <w:rPr>
                <w:rFonts w:hint="eastAsia"/>
                <w:spacing w:val="0"/>
                <w:szCs w:val="24"/>
                <w:lang w:eastAsia="ja-JP"/>
              </w:rPr>
              <w:t>Consultant</w:t>
            </w:r>
            <w:r w:rsidR="006849ED" w:rsidRPr="00385451">
              <w:rPr>
                <w:rFonts w:hint="eastAsia"/>
                <w:spacing w:val="0"/>
                <w:szCs w:val="24"/>
                <w:lang w:eastAsia="ja-JP"/>
              </w:rPr>
              <w:t xml:space="preserve"> shall decide whether and by how much to extend the Intended Completion Date within twenty-one (21) days of the Contractor asking the </w:t>
            </w:r>
            <w:r w:rsidR="00E444B2" w:rsidRPr="00385451">
              <w:rPr>
                <w:rFonts w:hint="eastAsia"/>
                <w:spacing w:val="0"/>
                <w:szCs w:val="24"/>
                <w:lang w:eastAsia="ja-JP"/>
              </w:rPr>
              <w:t>Consultant</w:t>
            </w:r>
            <w:r w:rsidR="006849ED" w:rsidRPr="00385451">
              <w:rPr>
                <w:rFonts w:hint="eastAsia"/>
                <w:spacing w:val="0"/>
                <w:szCs w:val="24"/>
                <w:lang w:eastAsia="ja-JP"/>
              </w:rPr>
              <w:t xml:space="preserve"> for a decision upon such event and submitting full supporting information.</w:t>
            </w:r>
          </w:p>
          <w:p w:rsidR="002D4836" w:rsidRPr="00385451" w:rsidRDefault="00D53F18" w:rsidP="002D4836">
            <w:pPr>
              <w:pStyle w:val="Sub-ClauseText"/>
              <w:spacing w:before="0" w:after="0"/>
              <w:ind w:left="612" w:hanging="612"/>
              <w:rPr>
                <w:spacing w:val="0"/>
                <w:szCs w:val="24"/>
                <w:lang w:eastAsia="ja-JP"/>
              </w:rPr>
            </w:pPr>
            <w:r w:rsidRPr="00385451">
              <w:rPr>
                <w:rFonts w:hint="eastAsia"/>
                <w:spacing w:val="0"/>
                <w:szCs w:val="24"/>
                <w:lang w:eastAsia="ja-JP"/>
              </w:rPr>
              <w:t>20</w:t>
            </w:r>
            <w:r w:rsidR="00D6357F" w:rsidRPr="00385451">
              <w:rPr>
                <w:rFonts w:hint="eastAsia"/>
                <w:spacing w:val="0"/>
                <w:szCs w:val="24"/>
                <w:lang w:eastAsia="ja-JP"/>
              </w:rPr>
              <w:t>.3</w:t>
            </w:r>
            <w:r w:rsidR="00D6357F" w:rsidRPr="00385451">
              <w:rPr>
                <w:spacing w:val="0"/>
                <w:szCs w:val="24"/>
                <w:lang w:eastAsia="ja-JP"/>
              </w:rPr>
              <w:tab/>
            </w:r>
            <w:r w:rsidR="00D6357F" w:rsidRPr="00385451">
              <w:rPr>
                <w:rFonts w:hint="eastAsia"/>
                <w:spacing w:val="0"/>
                <w:szCs w:val="24"/>
                <w:lang w:eastAsia="ja-JP"/>
              </w:rPr>
              <w:t xml:space="preserve">In case that the extended period is more than three (3) months or the </w:t>
            </w:r>
            <w:r w:rsidR="002D4836" w:rsidRPr="00385451">
              <w:rPr>
                <w:rFonts w:hint="eastAsia"/>
                <w:spacing w:val="0"/>
                <w:szCs w:val="24"/>
                <w:lang w:eastAsia="ja-JP"/>
              </w:rPr>
              <w:t xml:space="preserve">period between the </w:t>
            </w:r>
            <w:r w:rsidR="00D6357F" w:rsidRPr="00385451">
              <w:rPr>
                <w:rFonts w:hint="eastAsia"/>
                <w:spacing w:val="0"/>
                <w:szCs w:val="24"/>
                <w:lang w:eastAsia="ja-JP"/>
              </w:rPr>
              <w:t>Intend</w:t>
            </w:r>
            <w:r w:rsidR="002D4836" w:rsidRPr="00385451">
              <w:rPr>
                <w:rFonts w:hint="eastAsia"/>
                <w:spacing w:val="0"/>
                <w:szCs w:val="24"/>
                <w:lang w:eastAsia="ja-JP"/>
              </w:rPr>
              <w:t xml:space="preserve">ed Completion Date and the deadline of availability of the grants based on G/A become less than six (6) months, the extension of the Intended Completion Date shall be subject to </w:t>
            </w:r>
            <w:r w:rsidR="00111CB0" w:rsidRPr="00385451">
              <w:rPr>
                <w:rFonts w:hint="eastAsia"/>
                <w:spacing w:val="0"/>
                <w:szCs w:val="24"/>
                <w:lang w:eastAsia="ja-JP"/>
              </w:rPr>
              <w:t>prior concurrence by</w:t>
            </w:r>
            <w:r w:rsidR="002D4836" w:rsidRPr="00385451">
              <w:rPr>
                <w:rFonts w:hint="eastAsia"/>
                <w:spacing w:val="0"/>
                <w:szCs w:val="24"/>
                <w:lang w:eastAsia="ja-JP"/>
              </w:rPr>
              <w:t xml:space="preserve"> JICA.</w:t>
            </w:r>
          </w:p>
          <w:p w:rsidR="006F6DA6" w:rsidRPr="00385451" w:rsidRDefault="006F6DA6" w:rsidP="009D5005">
            <w:pPr>
              <w:pStyle w:val="Sub-ClauseText"/>
              <w:spacing w:before="0" w:after="0"/>
              <w:ind w:left="612" w:hanging="612"/>
              <w:rPr>
                <w:spacing w:val="0"/>
                <w:szCs w:val="24"/>
                <w:lang w:eastAsia="ja-JP"/>
              </w:rPr>
            </w:pPr>
          </w:p>
        </w:tc>
      </w:tr>
      <w:tr w:rsidR="000F0521" w:rsidRPr="00385451" w:rsidTr="00952680">
        <w:tc>
          <w:tcPr>
            <w:tcW w:w="2160" w:type="dxa"/>
          </w:tcPr>
          <w:p w:rsidR="000F0521" w:rsidRPr="00385451" w:rsidRDefault="00387EF7" w:rsidP="00952680">
            <w:pPr>
              <w:pStyle w:val="sec7-clauses0"/>
              <w:spacing w:before="0" w:after="0"/>
              <w:rPr>
                <w:szCs w:val="24"/>
                <w:lang w:eastAsia="ja-JP"/>
              </w:rPr>
            </w:pPr>
            <w:r w:rsidRPr="00385451">
              <w:rPr>
                <w:rFonts w:hint="eastAsia"/>
                <w:szCs w:val="24"/>
                <w:lang w:eastAsia="ja-JP"/>
              </w:rPr>
              <w:t>2</w:t>
            </w:r>
            <w:r w:rsidR="00906DC2" w:rsidRPr="00385451">
              <w:rPr>
                <w:rFonts w:hint="eastAsia"/>
                <w:szCs w:val="24"/>
                <w:lang w:eastAsia="ja-JP"/>
              </w:rPr>
              <w:t>1</w:t>
            </w:r>
            <w:r w:rsidRPr="00385451">
              <w:rPr>
                <w:rFonts w:hint="eastAsia"/>
                <w:szCs w:val="24"/>
                <w:lang w:eastAsia="ja-JP"/>
              </w:rPr>
              <w:t xml:space="preserve">. </w:t>
            </w:r>
            <w:r w:rsidR="00E5677B" w:rsidRPr="00385451">
              <w:rPr>
                <w:rFonts w:hint="eastAsia"/>
                <w:szCs w:val="24"/>
                <w:lang w:eastAsia="ja-JP"/>
              </w:rPr>
              <w:t>Management Meetings</w:t>
            </w:r>
          </w:p>
        </w:tc>
        <w:tc>
          <w:tcPr>
            <w:tcW w:w="7338" w:type="dxa"/>
          </w:tcPr>
          <w:p w:rsidR="000F0521" w:rsidRPr="00385451" w:rsidRDefault="00387EF7" w:rsidP="008B506A">
            <w:pPr>
              <w:pStyle w:val="Sub-ClauseText"/>
              <w:spacing w:before="0" w:after="0"/>
              <w:ind w:left="612" w:hanging="612"/>
              <w:rPr>
                <w:spacing w:val="0"/>
                <w:szCs w:val="24"/>
                <w:lang w:eastAsia="ja-JP"/>
              </w:rPr>
            </w:pPr>
            <w:r w:rsidRPr="00385451">
              <w:rPr>
                <w:rFonts w:hint="eastAsia"/>
                <w:spacing w:val="0"/>
                <w:szCs w:val="24"/>
                <w:lang w:eastAsia="ja-JP"/>
              </w:rPr>
              <w:t>2</w:t>
            </w:r>
            <w:r w:rsidR="008B506A" w:rsidRPr="00385451">
              <w:rPr>
                <w:rFonts w:hint="eastAsia"/>
                <w:spacing w:val="0"/>
                <w:szCs w:val="24"/>
                <w:lang w:eastAsia="ja-JP"/>
              </w:rPr>
              <w:t>1</w:t>
            </w:r>
            <w:r w:rsidR="00E5677B" w:rsidRPr="00385451">
              <w:rPr>
                <w:rFonts w:hint="eastAsia"/>
                <w:spacing w:val="0"/>
                <w:szCs w:val="24"/>
                <w:lang w:eastAsia="ja-JP"/>
              </w:rPr>
              <w:t>.1</w:t>
            </w:r>
            <w:r w:rsidR="00E5677B" w:rsidRPr="00385451">
              <w:rPr>
                <w:spacing w:val="0"/>
                <w:szCs w:val="24"/>
                <w:lang w:eastAsia="ja-JP"/>
              </w:rPr>
              <w:tab/>
            </w:r>
            <w:r w:rsidR="002E6F98" w:rsidRPr="00385451">
              <w:rPr>
                <w:rFonts w:hint="eastAsia"/>
                <w:spacing w:val="0"/>
                <w:szCs w:val="24"/>
                <w:lang w:eastAsia="ja-JP"/>
              </w:rPr>
              <w:t xml:space="preserve">Either the </w:t>
            </w:r>
            <w:r w:rsidR="00E444B2" w:rsidRPr="00385451">
              <w:rPr>
                <w:rFonts w:hint="eastAsia"/>
                <w:spacing w:val="0"/>
                <w:szCs w:val="24"/>
                <w:lang w:eastAsia="ja-JP"/>
              </w:rPr>
              <w:t>Consultant</w:t>
            </w:r>
            <w:r w:rsidR="002E6F98" w:rsidRPr="00385451">
              <w:rPr>
                <w:rFonts w:hint="eastAsia"/>
                <w:spacing w:val="0"/>
                <w:szCs w:val="24"/>
                <w:lang w:eastAsia="ja-JP"/>
              </w:rPr>
              <w:t xml:space="preserve"> or</w:t>
            </w:r>
            <w:r w:rsidR="00E5677B" w:rsidRPr="00385451">
              <w:rPr>
                <w:rFonts w:hint="eastAsia"/>
                <w:spacing w:val="0"/>
                <w:szCs w:val="24"/>
                <w:lang w:eastAsia="ja-JP"/>
              </w:rPr>
              <w:t xml:space="preserve"> the Contractor ma</w:t>
            </w:r>
            <w:r w:rsidR="002E6F98" w:rsidRPr="00385451">
              <w:rPr>
                <w:rFonts w:hint="eastAsia"/>
                <w:spacing w:val="0"/>
                <w:szCs w:val="24"/>
                <w:lang w:eastAsia="ja-JP"/>
              </w:rPr>
              <w:t>y require the other to attend a management meeting</w:t>
            </w:r>
            <w:r w:rsidR="00E5677B" w:rsidRPr="00385451">
              <w:rPr>
                <w:rFonts w:hint="eastAsia"/>
                <w:spacing w:val="0"/>
                <w:szCs w:val="24"/>
                <w:lang w:eastAsia="ja-JP"/>
              </w:rPr>
              <w:t>.  The business of a management meeting shall be to review the plans for remaining work and to deal with matters that may likely arise in future and adversely affect the execution of the Works.</w:t>
            </w:r>
          </w:p>
          <w:p w:rsidR="00E5677B" w:rsidRPr="00385451" w:rsidRDefault="00E5677B" w:rsidP="003030F1">
            <w:pPr>
              <w:pStyle w:val="Sub-ClauseText"/>
              <w:spacing w:before="0" w:after="0"/>
              <w:ind w:left="612" w:hanging="612"/>
              <w:rPr>
                <w:spacing w:val="0"/>
                <w:szCs w:val="24"/>
                <w:lang w:eastAsia="ja-JP"/>
              </w:rPr>
            </w:pPr>
          </w:p>
        </w:tc>
      </w:tr>
      <w:tr w:rsidR="006849ED" w:rsidRPr="00385451" w:rsidTr="00952680">
        <w:tc>
          <w:tcPr>
            <w:tcW w:w="2160" w:type="dxa"/>
          </w:tcPr>
          <w:p w:rsidR="006849ED" w:rsidRPr="00385451" w:rsidRDefault="00387EF7" w:rsidP="00952680">
            <w:pPr>
              <w:pStyle w:val="sec7-clauses0"/>
              <w:spacing w:before="0" w:after="0"/>
              <w:rPr>
                <w:szCs w:val="24"/>
                <w:lang w:eastAsia="ja-JP"/>
              </w:rPr>
            </w:pPr>
            <w:r w:rsidRPr="00385451">
              <w:rPr>
                <w:rFonts w:hint="eastAsia"/>
                <w:szCs w:val="24"/>
                <w:lang w:eastAsia="ja-JP"/>
              </w:rPr>
              <w:t>2</w:t>
            </w:r>
            <w:r w:rsidR="00906DC2" w:rsidRPr="00385451">
              <w:rPr>
                <w:rFonts w:hint="eastAsia"/>
                <w:szCs w:val="24"/>
                <w:lang w:eastAsia="ja-JP"/>
              </w:rPr>
              <w:t>2</w:t>
            </w:r>
            <w:r w:rsidRPr="00385451">
              <w:rPr>
                <w:rFonts w:hint="eastAsia"/>
                <w:szCs w:val="24"/>
                <w:lang w:eastAsia="ja-JP"/>
              </w:rPr>
              <w:t xml:space="preserve">. </w:t>
            </w:r>
            <w:r w:rsidR="006849ED" w:rsidRPr="00385451">
              <w:rPr>
                <w:rFonts w:hint="eastAsia"/>
                <w:szCs w:val="24"/>
                <w:lang w:eastAsia="ja-JP"/>
              </w:rPr>
              <w:t>Early Warning</w:t>
            </w:r>
          </w:p>
        </w:tc>
        <w:tc>
          <w:tcPr>
            <w:tcW w:w="7338" w:type="dxa"/>
          </w:tcPr>
          <w:p w:rsidR="006849ED" w:rsidRPr="00385451" w:rsidRDefault="00387EF7" w:rsidP="00B4388F">
            <w:pPr>
              <w:pStyle w:val="Sub-ClauseText"/>
              <w:spacing w:before="0" w:after="0"/>
              <w:ind w:left="612" w:hanging="612"/>
              <w:rPr>
                <w:spacing w:val="0"/>
                <w:szCs w:val="24"/>
                <w:lang w:eastAsia="ja-JP"/>
              </w:rPr>
            </w:pPr>
            <w:r w:rsidRPr="00385451">
              <w:rPr>
                <w:rFonts w:hint="eastAsia"/>
                <w:spacing w:val="0"/>
                <w:szCs w:val="24"/>
                <w:lang w:eastAsia="ja-JP"/>
              </w:rPr>
              <w:t>2</w:t>
            </w:r>
            <w:r w:rsidR="00906DC2" w:rsidRPr="00385451">
              <w:rPr>
                <w:rFonts w:hint="eastAsia"/>
                <w:spacing w:val="0"/>
                <w:szCs w:val="24"/>
                <w:lang w:eastAsia="ja-JP"/>
              </w:rPr>
              <w:t>2</w:t>
            </w:r>
            <w:r w:rsidR="006849ED" w:rsidRPr="00385451">
              <w:rPr>
                <w:rFonts w:hint="eastAsia"/>
                <w:spacing w:val="0"/>
                <w:szCs w:val="24"/>
                <w:lang w:eastAsia="ja-JP"/>
              </w:rPr>
              <w:t>.1</w:t>
            </w:r>
            <w:r w:rsidR="006849ED" w:rsidRPr="00385451">
              <w:rPr>
                <w:spacing w:val="0"/>
                <w:szCs w:val="24"/>
                <w:lang w:eastAsia="ja-JP"/>
              </w:rPr>
              <w:tab/>
            </w:r>
            <w:r w:rsidR="006849ED" w:rsidRPr="00385451">
              <w:rPr>
                <w:rFonts w:hint="eastAsia"/>
                <w:spacing w:val="0"/>
                <w:szCs w:val="24"/>
                <w:lang w:eastAsia="ja-JP"/>
              </w:rPr>
              <w:t xml:space="preserve">The Contractor shall warn the </w:t>
            </w:r>
            <w:r w:rsidR="00E444B2" w:rsidRPr="00385451">
              <w:rPr>
                <w:rFonts w:hint="eastAsia"/>
                <w:spacing w:val="0"/>
                <w:szCs w:val="24"/>
                <w:lang w:eastAsia="ja-JP"/>
              </w:rPr>
              <w:t>Consultant</w:t>
            </w:r>
            <w:r w:rsidR="006849ED" w:rsidRPr="00385451">
              <w:rPr>
                <w:rFonts w:hint="eastAsia"/>
                <w:spacing w:val="0"/>
                <w:szCs w:val="24"/>
                <w:lang w:eastAsia="ja-JP"/>
              </w:rPr>
              <w:t xml:space="preserve"> at the earliest opportunity of specific likely future events or circumstances that may adversely affect the quality of the work, </w:t>
            </w:r>
            <w:r w:rsidR="00B4388F" w:rsidRPr="00385451">
              <w:rPr>
                <w:rFonts w:hint="eastAsia"/>
                <w:spacing w:val="0"/>
                <w:szCs w:val="24"/>
                <w:lang w:eastAsia="ja-JP"/>
              </w:rPr>
              <w:t xml:space="preserve">cause a request for increase of the Contract </w:t>
            </w:r>
            <w:r w:rsidR="00A15E56" w:rsidRPr="00385451">
              <w:rPr>
                <w:rFonts w:hint="eastAsia"/>
                <w:spacing w:val="0"/>
                <w:szCs w:val="24"/>
                <w:lang w:eastAsia="ja-JP"/>
              </w:rPr>
              <w:t>Price</w:t>
            </w:r>
            <w:r w:rsidR="00B4388F" w:rsidRPr="00385451">
              <w:rPr>
                <w:rFonts w:hint="eastAsia"/>
                <w:spacing w:val="0"/>
                <w:szCs w:val="24"/>
                <w:lang w:eastAsia="ja-JP"/>
              </w:rPr>
              <w:t xml:space="preserve"> by the Contractor, </w:t>
            </w:r>
            <w:r w:rsidR="006849ED" w:rsidRPr="00385451">
              <w:rPr>
                <w:rFonts w:hint="eastAsia"/>
                <w:spacing w:val="0"/>
                <w:szCs w:val="24"/>
                <w:lang w:eastAsia="ja-JP"/>
              </w:rPr>
              <w:t>or delay the execution of the Works.</w:t>
            </w:r>
          </w:p>
          <w:p w:rsidR="00B4388F" w:rsidRPr="00385451" w:rsidRDefault="00387EF7" w:rsidP="00B4388F">
            <w:pPr>
              <w:pStyle w:val="Sub-ClauseText"/>
              <w:spacing w:before="0" w:after="0"/>
              <w:ind w:left="612" w:hanging="612"/>
              <w:rPr>
                <w:spacing w:val="0"/>
                <w:szCs w:val="24"/>
                <w:lang w:eastAsia="ja-JP"/>
              </w:rPr>
            </w:pPr>
            <w:r w:rsidRPr="00385451">
              <w:rPr>
                <w:rFonts w:hint="eastAsia"/>
                <w:spacing w:val="0"/>
                <w:szCs w:val="24"/>
                <w:lang w:eastAsia="ja-JP"/>
              </w:rPr>
              <w:t>2</w:t>
            </w:r>
            <w:r w:rsidR="00906DC2" w:rsidRPr="00385451">
              <w:rPr>
                <w:rFonts w:hint="eastAsia"/>
                <w:spacing w:val="0"/>
                <w:szCs w:val="24"/>
                <w:lang w:eastAsia="ja-JP"/>
              </w:rPr>
              <w:t>2</w:t>
            </w:r>
            <w:r w:rsidR="00B4388F" w:rsidRPr="00385451">
              <w:rPr>
                <w:rFonts w:hint="eastAsia"/>
                <w:spacing w:val="0"/>
                <w:szCs w:val="24"/>
                <w:lang w:eastAsia="ja-JP"/>
              </w:rPr>
              <w:t>.2</w:t>
            </w:r>
            <w:r w:rsidR="00B4388F" w:rsidRPr="00385451">
              <w:rPr>
                <w:spacing w:val="0"/>
                <w:szCs w:val="24"/>
                <w:lang w:eastAsia="ja-JP"/>
              </w:rPr>
              <w:tab/>
            </w:r>
            <w:r w:rsidR="00B4388F" w:rsidRPr="00385451">
              <w:rPr>
                <w:rFonts w:hint="eastAsia"/>
                <w:spacing w:val="0"/>
                <w:szCs w:val="24"/>
                <w:lang w:eastAsia="ja-JP"/>
              </w:rPr>
              <w:t xml:space="preserve">The Contractor shall cooperate with the </w:t>
            </w:r>
            <w:r w:rsidR="00E444B2" w:rsidRPr="00385451">
              <w:rPr>
                <w:rFonts w:hint="eastAsia"/>
                <w:spacing w:val="0"/>
                <w:szCs w:val="24"/>
                <w:lang w:eastAsia="ja-JP"/>
              </w:rPr>
              <w:t>Consultant</w:t>
            </w:r>
            <w:r w:rsidR="00B4388F" w:rsidRPr="00385451">
              <w:rPr>
                <w:rFonts w:hint="eastAsia"/>
                <w:spacing w:val="0"/>
                <w:szCs w:val="24"/>
                <w:lang w:eastAsia="ja-JP"/>
              </w:rPr>
              <w:t xml:space="preserve"> in making and considering proposals for how the effect of such an event or circumstance can be avoided or reduced by anyone involved in the work and in carrying out any resulting instruction of the </w:t>
            </w:r>
            <w:r w:rsidR="00E444B2" w:rsidRPr="00385451">
              <w:rPr>
                <w:rFonts w:hint="eastAsia"/>
                <w:spacing w:val="0"/>
                <w:szCs w:val="24"/>
                <w:lang w:eastAsia="ja-JP"/>
              </w:rPr>
              <w:t>Consultant</w:t>
            </w:r>
            <w:r w:rsidR="00B4388F" w:rsidRPr="00385451">
              <w:rPr>
                <w:rFonts w:hint="eastAsia"/>
                <w:spacing w:val="0"/>
                <w:szCs w:val="24"/>
                <w:lang w:eastAsia="ja-JP"/>
              </w:rPr>
              <w:t>.</w:t>
            </w:r>
          </w:p>
          <w:p w:rsidR="00B4388F" w:rsidRPr="00385451" w:rsidRDefault="00B4388F" w:rsidP="00B4388F">
            <w:pPr>
              <w:pStyle w:val="Sub-ClauseText"/>
              <w:spacing w:before="0" w:after="0"/>
              <w:ind w:left="612" w:hanging="612"/>
              <w:rPr>
                <w:spacing w:val="0"/>
                <w:szCs w:val="24"/>
                <w:lang w:eastAsia="ja-JP"/>
              </w:rPr>
            </w:pPr>
          </w:p>
        </w:tc>
      </w:tr>
      <w:tr w:rsidR="00E5677B" w:rsidRPr="00385451" w:rsidTr="00EF6D92">
        <w:trPr>
          <w:trHeight w:val="907"/>
        </w:trPr>
        <w:tc>
          <w:tcPr>
            <w:tcW w:w="9498" w:type="dxa"/>
            <w:gridSpan w:val="2"/>
            <w:vAlign w:val="center"/>
          </w:tcPr>
          <w:p w:rsidR="00E5677B" w:rsidRPr="00385451" w:rsidRDefault="00E5677B" w:rsidP="00E069FB">
            <w:pPr>
              <w:pStyle w:val="Sub-ClauseText"/>
              <w:numPr>
                <w:ilvl w:val="0"/>
                <w:numId w:val="29"/>
              </w:numPr>
              <w:spacing w:before="0" w:after="0"/>
              <w:jc w:val="center"/>
              <w:rPr>
                <w:spacing w:val="0"/>
                <w:sz w:val="36"/>
                <w:szCs w:val="24"/>
                <w:lang w:eastAsia="ja-JP"/>
              </w:rPr>
            </w:pPr>
            <w:r w:rsidRPr="00385451">
              <w:rPr>
                <w:rFonts w:hint="eastAsia"/>
                <w:spacing w:val="0"/>
                <w:sz w:val="36"/>
                <w:szCs w:val="24"/>
                <w:lang w:eastAsia="ja-JP"/>
              </w:rPr>
              <w:t xml:space="preserve"> Quality Control</w:t>
            </w:r>
          </w:p>
        </w:tc>
      </w:tr>
      <w:tr w:rsidR="00E5677B" w:rsidRPr="00385451" w:rsidTr="00E069FB">
        <w:tc>
          <w:tcPr>
            <w:tcW w:w="2160" w:type="dxa"/>
          </w:tcPr>
          <w:p w:rsidR="00E5677B" w:rsidRPr="00385451" w:rsidRDefault="00387EF7" w:rsidP="00E069FB">
            <w:pPr>
              <w:pStyle w:val="sec7-clauses0"/>
              <w:spacing w:before="0" w:after="0"/>
              <w:rPr>
                <w:szCs w:val="24"/>
                <w:lang w:eastAsia="ja-JP"/>
              </w:rPr>
            </w:pPr>
            <w:r w:rsidRPr="00385451">
              <w:rPr>
                <w:rFonts w:hint="eastAsia"/>
                <w:szCs w:val="24"/>
                <w:lang w:eastAsia="ja-JP"/>
              </w:rPr>
              <w:t>2</w:t>
            </w:r>
            <w:r w:rsidR="00906DC2" w:rsidRPr="00385451">
              <w:rPr>
                <w:rFonts w:hint="eastAsia"/>
                <w:szCs w:val="24"/>
                <w:lang w:eastAsia="ja-JP"/>
              </w:rPr>
              <w:t>3</w:t>
            </w:r>
            <w:r w:rsidRPr="00385451">
              <w:rPr>
                <w:rFonts w:hint="eastAsia"/>
                <w:szCs w:val="24"/>
                <w:lang w:eastAsia="ja-JP"/>
              </w:rPr>
              <w:t xml:space="preserve">. </w:t>
            </w:r>
            <w:r w:rsidR="00197A78" w:rsidRPr="00385451">
              <w:rPr>
                <w:rFonts w:hint="eastAsia"/>
                <w:szCs w:val="24"/>
                <w:lang w:eastAsia="ja-JP"/>
              </w:rPr>
              <w:t>Identifying Defects</w:t>
            </w:r>
          </w:p>
        </w:tc>
        <w:tc>
          <w:tcPr>
            <w:tcW w:w="7338" w:type="dxa"/>
          </w:tcPr>
          <w:p w:rsidR="00E5677B" w:rsidRPr="00385451" w:rsidRDefault="00387EF7" w:rsidP="00197A78">
            <w:pPr>
              <w:pStyle w:val="Sub-ClauseText"/>
              <w:spacing w:before="0" w:after="0"/>
              <w:ind w:left="612" w:hanging="612"/>
              <w:rPr>
                <w:spacing w:val="0"/>
                <w:szCs w:val="24"/>
                <w:lang w:eastAsia="ja-JP"/>
              </w:rPr>
            </w:pPr>
            <w:r w:rsidRPr="00385451">
              <w:rPr>
                <w:rFonts w:hint="eastAsia"/>
                <w:spacing w:val="0"/>
                <w:szCs w:val="24"/>
                <w:lang w:eastAsia="ja-JP"/>
              </w:rPr>
              <w:t>2</w:t>
            </w:r>
            <w:r w:rsidR="00906DC2" w:rsidRPr="00385451">
              <w:rPr>
                <w:rFonts w:hint="eastAsia"/>
                <w:spacing w:val="0"/>
                <w:szCs w:val="24"/>
                <w:lang w:eastAsia="ja-JP"/>
              </w:rPr>
              <w:t>3</w:t>
            </w:r>
            <w:r w:rsidR="00197A78" w:rsidRPr="00385451">
              <w:rPr>
                <w:rFonts w:hint="eastAsia"/>
                <w:spacing w:val="0"/>
                <w:szCs w:val="24"/>
                <w:lang w:eastAsia="ja-JP"/>
              </w:rPr>
              <w:t>.1</w:t>
            </w:r>
            <w:r w:rsidR="00197A78" w:rsidRPr="00385451">
              <w:rPr>
                <w:spacing w:val="0"/>
                <w:szCs w:val="24"/>
                <w:lang w:eastAsia="ja-JP"/>
              </w:rPr>
              <w:tab/>
            </w:r>
            <w:r w:rsidR="00197A78" w:rsidRPr="00385451">
              <w:rPr>
                <w:rFonts w:hint="eastAsia"/>
                <w:spacing w:val="0"/>
                <w:szCs w:val="24"/>
                <w:lang w:eastAsia="ja-JP"/>
              </w:rPr>
              <w:t xml:space="preserve">The </w:t>
            </w:r>
            <w:r w:rsidR="00E444B2" w:rsidRPr="00385451">
              <w:rPr>
                <w:rFonts w:hint="eastAsia"/>
                <w:spacing w:val="0"/>
                <w:szCs w:val="24"/>
                <w:lang w:eastAsia="ja-JP"/>
              </w:rPr>
              <w:t>Consultant</w:t>
            </w:r>
            <w:r w:rsidR="00197A78" w:rsidRPr="00385451">
              <w:rPr>
                <w:rFonts w:hint="eastAsia"/>
                <w:spacing w:val="0"/>
                <w:szCs w:val="24"/>
                <w:lang w:eastAsia="ja-JP"/>
              </w:rPr>
              <w:t xml:space="preserve"> shall check the Contractor</w:t>
            </w:r>
            <w:r w:rsidR="00197A78" w:rsidRPr="00385451">
              <w:rPr>
                <w:spacing w:val="0"/>
                <w:szCs w:val="24"/>
                <w:lang w:eastAsia="ja-JP"/>
              </w:rPr>
              <w:t>’</w:t>
            </w:r>
            <w:r w:rsidR="00197A78" w:rsidRPr="00385451">
              <w:rPr>
                <w:rFonts w:hint="eastAsia"/>
                <w:spacing w:val="0"/>
                <w:szCs w:val="24"/>
                <w:lang w:eastAsia="ja-JP"/>
              </w:rPr>
              <w:t xml:space="preserve">s work and notify the Contractor of any defects that are found.  </w:t>
            </w:r>
            <w:r w:rsidR="00D72FE0" w:rsidRPr="00385451">
              <w:rPr>
                <w:rFonts w:hint="eastAsia"/>
                <w:spacing w:val="0"/>
                <w:szCs w:val="24"/>
                <w:lang w:eastAsia="ja-JP"/>
              </w:rPr>
              <w:t>Such checking shall not affect the Contractor</w:t>
            </w:r>
            <w:r w:rsidR="00D72FE0" w:rsidRPr="00385451">
              <w:rPr>
                <w:spacing w:val="0"/>
                <w:szCs w:val="24"/>
                <w:lang w:eastAsia="ja-JP"/>
              </w:rPr>
              <w:t>’</w:t>
            </w:r>
            <w:r w:rsidR="00D72FE0" w:rsidRPr="00385451">
              <w:rPr>
                <w:rFonts w:hint="eastAsia"/>
                <w:spacing w:val="0"/>
                <w:szCs w:val="24"/>
                <w:lang w:eastAsia="ja-JP"/>
              </w:rPr>
              <w:t xml:space="preserve">s responsibilities.  </w:t>
            </w:r>
            <w:r w:rsidR="00197A78" w:rsidRPr="00385451">
              <w:rPr>
                <w:rFonts w:hint="eastAsia"/>
                <w:spacing w:val="0"/>
                <w:szCs w:val="24"/>
                <w:lang w:eastAsia="ja-JP"/>
              </w:rPr>
              <w:t xml:space="preserve">The </w:t>
            </w:r>
            <w:r w:rsidR="00E444B2" w:rsidRPr="00385451">
              <w:rPr>
                <w:rFonts w:hint="eastAsia"/>
                <w:spacing w:val="0"/>
                <w:szCs w:val="24"/>
                <w:lang w:eastAsia="ja-JP"/>
              </w:rPr>
              <w:t>Consultant</w:t>
            </w:r>
            <w:r w:rsidR="00197A78" w:rsidRPr="00385451">
              <w:rPr>
                <w:rFonts w:hint="eastAsia"/>
                <w:spacing w:val="0"/>
                <w:szCs w:val="24"/>
                <w:lang w:eastAsia="ja-JP"/>
              </w:rPr>
              <w:t xml:space="preserve"> may instruct the Contractor to search for a defect and to uncover and </w:t>
            </w:r>
            <w:r w:rsidR="00197A78" w:rsidRPr="00385451">
              <w:rPr>
                <w:rFonts w:hint="eastAsia"/>
                <w:spacing w:val="0"/>
                <w:szCs w:val="24"/>
                <w:lang w:eastAsia="ja-JP"/>
              </w:rPr>
              <w:lastRenderedPageBreak/>
              <w:t xml:space="preserve">test any work </w:t>
            </w:r>
            <w:r w:rsidR="00D72FE0" w:rsidRPr="00385451">
              <w:rPr>
                <w:rFonts w:hint="eastAsia"/>
                <w:spacing w:val="0"/>
                <w:szCs w:val="24"/>
                <w:lang w:eastAsia="ja-JP"/>
              </w:rPr>
              <w:t xml:space="preserve">that the </w:t>
            </w:r>
            <w:r w:rsidR="00E444B2" w:rsidRPr="00385451">
              <w:rPr>
                <w:rFonts w:hint="eastAsia"/>
                <w:spacing w:val="0"/>
                <w:szCs w:val="24"/>
                <w:lang w:eastAsia="ja-JP"/>
              </w:rPr>
              <w:t>Consultant</w:t>
            </w:r>
            <w:r w:rsidR="00D72FE0" w:rsidRPr="00385451">
              <w:rPr>
                <w:rFonts w:hint="eastAsia"/>
                <w:spacing w:val="0"/>
                <w:szCs w:val="24"/>
                <w:lang w:eastAsia="ja-JP"/>
              </w:rPr>
              <w:t xml:space="preserve"> considers may have a defect</w:t>
            </w:r>
            <w:r w:rsidR="00197A78" w:rsidRPr="00385451">
              <w:rPr>
                <w:rFonts w:hint="eastAsia"/>
                <w:spacing w:val="0"/>
                <w:szCs w:val="24"/>
                <w:lang w:eastAsia="ja-JP"/>
              </w:rPr>
              <w:t>.</w:t>
            </w:r>
          </w:p>
          <w:p w:rsidR="00D75DBC" w:rsidRPr="00385451" w:rsidRDefault="00D75DBC" w:rsidP="00197A78">
            <w:pPr>
              <w:pStyle w:val="Sub-ClauseText"/>
              <w:spacing w:before="0" w:after="0"/>
              <w:ind w:left="612" w:hanging="612"/>
              <w:rPr>
                <w:spacing w:val="0"/>
                <w:szCs w:val="24"/>
                <w:lang w:eastAsia="ja-JP"/>
              </w:rPr>
            </w:pPr>
          </w:p>
        </w:tc>
      </w:tr>
      <w:tr w:rsidR="00197A78" w:rsidRPr="00385451" w:rsidTr="00E069FB">
        <w:tc>
          <w:tcPr>
            <w:tcW w:w="2160" w:type="dxa"/>
          </w:tcPr>
          <w:p w:rsidR="00197A78" w:rsidRPr="00385451" w:rsidRDefault="00387EF7" w:rsidP="00E069FB">
            <w:pPr>
              <w:pStyle w:val="sec7-clauses0"/>
              <w:spacing w:before="0" w:after="0"/>
              <w:rPr>
                <w:szCs w:val="24"/>
                <w:lang w:eastAsia="ja-JP"/>
              </w:rPr>
            </w:pPr>
            <w:r w:rsidRPr="00385451">
              <w:rPr>
                <w:rFonts w:hint="eastAsia"/>
                <w:szCs w:val="24"/>
                <w:lang w:eastAsia="ja-JP"/>
              </w:rPr>
              <w:lastRenderedPageBreak/>
              <w:t>2</w:t>
            </w:r>
            <w:r w:rsidR="00A91F60" w:rsidRPr="00385451">
              <w:rPr>
                <w:rFonts w:hint="eastAsia"/>
                <w:szCs w:val="24"/>
                <w:lang w:eastAsia="ja-JP"/>
              </w:rPr>
              <w:t>4</w:t>
            </w:r>
            <w:r w:rsidRPr="00385451">
              <w:rPr>
                <w:rFonts w:hint="eastAsia"/>
                <w:szCs w:val="24"/>
                <w:lang w:eastAsia="ja-JP"/>
              </w:rPr>
              <w:t xml:space="preserve">. </w:t>
            </w:r>
            <w:r w:rsidR="00197A78" w:rsidRPr="00385451">
              <w:rPr>
                <w:rFonts w:hint="eastAsia"/>
                <w:szCs w:val="24"/>
                <w:lang w:eastAsia="ja-JP"/>
              </w:rPr>
              <w:t>Correction of Defects</w:t>
            </w:r>
          </w:p>
        </w:tc>
        <w:tc>
          <w:tcPr>
            <w:tcW w:w="7338" w:type="dxa"/>
          </w:tcPr>
          <w:p w:rsidR="00197A78" w:rsidRPr="00385451" w:rsidRDefault="00387EF7" w:rsidP="00E069FB">
            <w:pPr>
              <w:pStyle w:val="Sub-ClauseText"/>
              <w:spacing w:before="0" w:after="0"/>
              <w:ind w:left="612" w:hanging="612"/>
              <w:rPr>
                <w:spacing w:val="0"/>
                <w:szCs w:val="24"/>
                <w:lang w:eastAsia="ja-JP"/>
              </w:rPr>
            </w:pPr>
            <w:r w:rsidRPr="00385451">
              <w:rPr>
                <w:rFonts w:hint="eastAsia"/>
                <w:spacing w:val="0"/>
                <w:szCs w:val="24"/>
                <w:lang w:eastAsia="ja-JP"/>
              </w:rPr>
              <w:t>2</w:t>
            </w:r>
            <w:r w:rsidR="00A91F60" w:rsidRPr="00385451">
              <w:rPr>
                <w:rFonts w:hint="eastAsia"/>
                <w:spacing w:val="0"/>
                <w:szCs w:val="24"/>
                <w:lang w:eastAsia="ja-JP"/>
              </w:rPr>
              <w:t>4</w:t>
            </w:r>
            <w:r w:rsidR="00197A78" w:rsidRPr="00385451">
              <w:rPr>
                <w:rFonts w:hint="eastAsia"/>
                <w:spacing w:val="0"/>
                <w:szCs w:val="24"/>
                <w:lang w:eastAsia="ja-JP"/>
              </w:rPr>
              <w:t>.1</w:t>
            </w:r>
            <w:r w:rsidR="00197A78" w:rsidRPr="00385451">
              <w:rPr>
                <w:spacing w:val="0"/>
                <w:szCs w:val="24"/>
                <w:lang w:eastAsia="ja-JP"/>
              </w:rPr>
              <w:tab/>
            </w:r>
            <w:r w:rsidR="00197A78" w:rsidRPr="00385451">
              <w:rPr>
                <w:rFonts w:hint="eastAsia"/>
                <w:spacing w:val="0"/>
                <w:szCs w:val="24"/>
                <w:lang w:eastAsia="ja-JP"/>
              </w:rPr>
              <w:t xml:space="preserve">The </w:t>
            </w:r>
            <w:r w:rsidR="00E444B2" w:rsidRPr="00385451">
              <w:rPr>
                <w:rFonts w:hint="eastAsia"/>
                <w:spacing w:val="0"/>
                <w:szCs w:val="24"/>
                <w:lang w:eastAsia="ja-JP"/>
              </w:rPr>
              <w:t>Consultant</w:t>
            </w:r>
            <w:r w:rsidR="00197A78" w:rsidRPr="00385451">
              <w:rPr>
                <w:rFonts w:hint="eastAsia"/>
                <w:spacing w:val="0"/>
                <w:szCs w:val="24"/>
                <w:lang w:eastAsia="ja-JP"/>
              </w:rPr>
              <w:t xml:space="preserve"> shall give notice to the Contractor of any defects before the end of the Defect Liability Period, </w:t>
            </w:r>
            <w:r w:rsidR="00502B91" w:rsidRPr="00385451">
              <w:rPr>
                <w:rFonts w:hint="eastAsia"/>
                <w:spacing w:val="0"/>
                <w:szCs w:val="24"/>
                <w:lang w:eastAsia="ja-JP"/>
              </w:rPr>
              <w:t>which extends over three-hundred sixty-five (365) days calcul</w:t>
            </w:r>
            <w:r w:rsidR="002E6F98" w:rsidRPr="00385451">
              <w:rPr>
                <w:rFonts w:hint="eastAsia"/>
                <w:spacing w:val="0"/>
                <w:szCs w:val="24"/>
                <w:lang w:eastAsia="ja-JP"/>
              </w:rPr>
              <w:t>ated from the Completion Date.</w:t>
            </w:r>
            <w:r w:rsidR="00D72FE0" w:rsidRPr="00385451">
              <w:rPr>
                <w:rFonts w:hint="eastAsia"/>
                <w:spacing w:val="0"/>
                <w:szCs w:val="24"/>
                <w:lang w:eastAsia="ja-JP"/>
              </w:rPr>
              <w:t xml:space="preserve">  </w:t>
            </w:r>
            <w:r w:rsidR="00111CB0" w:rsidRPr="00385451">
              <w:rPr>
                <w:rFonts w:hint="eastAsia"/>
                <w:spacing w:val="0"/>
                <w:szCs w:val="24"/>
                <w:lang w:eastAsia="ja-JP"/>
              </w:rPr>
              <w:t>If a defect is corrected under this Sub-Clause, t</w:t>
            </w:r>
            <w:r w:rsidR="00C75A71" w:rsidRPr="00385451">
              <w:rPr>
                <w:rFonts w:hint="eastAsia"/>
                <w:spacing w:val="0"/>
                <w:szCs w:val="24"/>
                <w:lang w:eastAsia="ja-JP"/>
              </w:rPr>
              <w:t>he Defect</w:t>
            </w:r>
            <w:r w:rsidR="00D72FE0" w:rsidRPr="00385451">
              <w:rPr>
                <w:rFonts w:hint="eastAsia"/>
                <w:spacing w:val="0"/>
                <w:szCs w:val="24"/>
                <w:lang w:eastAsia="ja-JP"/>
              </w:rPr>
              <w:t xml:space="preserve"> Liability </w:t>
            </w:r>
            <w:r w:rsidR="00C75A71" w:rsidRPr="00385451">
              <w:rPr>
                <w:rFonts w:hint="eastAsia"/>
                <w:spacing w:val="0"/>
                <w:szCs w:val="24"/>
                <w:lang w:eastAsia="ja-JP"/>
              </w:rPr>
              <w:t xml:space="preserve">Period shall be extended </w:t>
            </w:r>
            <w:r w:rsidR="00111CB0" w:rsidRPr="00385451">
              <w:rPr>
                <w:spacing w:val="0"/>
                <w:szCs w:val="24"/>
                <w:lang w:eastAsia="ja-JP"/>
              </w:rPr>
              <w:t>to the extent that the Works cannot be used for the purposes for which they are intended.</w:t>
            </w:r>
            <w:r w:rsidR="00111CB0" w:rsidRPr="00385451">
              <w:rPr>
                <w:rFonts w:hint="eastAsia"/>
                <w:spacing w:val="0"/>
                <w:szCs w:val="24"/>
                <w:lang w:eastAsia="ja-JP"/>
              </w:rPr>
              <w:t xml:space="preserve"> </w:t>
            </w:r>
            <w:r w:rsidR="00111CB0" w:rsidRPr="00385451">
              <w:rPr>
                <w:spacing w:val="0"/>
                <w:szCs w:val="24"/>
                <w:lang w:eastAsia="ja-JP"/>
              </w:rPr>
              <w:t xml:space="preserve"> However, in no event shall the Defect Liability Period extend beyond twenty-four (24) months after the Completion Date.</w:t>
            </w:r>
          </w:p>
          <w:p w:rsidR="00502B91" w:rsidRPr="00385451" w:rsidRDefault="00387EF7" w:rsidP="00E069FB">
            <w:pPr>
              <w:pStyle w:val="Sub-ClauseText"/>
              <w:spacing w:before="0" w:after="0"/>
              <w:ind w:left="612" w:hanging="612"/>
              <w:rPr>
                <w:lang w:eastAsia="ja-JP"/>
              </w:rPr>
            </w:pPr>
            <w:r w:rsidRPr="00385451">
              <w:rPr>
                <w:rFonts w:hint="eastAsia"/>
                <w:spacing w:val="0"/>
                <w:szCs w:val="24"/>
                <w:lang w:eastAsia="ja-JP"/>
              </w:rPr>
              <w:t>2</w:t>
            </w:r>
            <w:r w:rsidR="00A91F60" w:rsidRPr="00385451">
              <w:rPr>
                <w:rFonts w:hint="eastAsia"/>
                <w:spacing w:val="0"/>
                <w:szCs w:val="24"/>
                <w:lang w:eastAsia="ja-JP"/>
              </w:rPr>
              <w:t>4</w:t>
            </w:r>
            <w:r w:rsidR="00343B7F" w:rsidRPr="00385451">
              <w:rPr>
                <w:rFonts w:hint="eastAsia"/>
                <w:spacing w:val="0"/>
                <w:szCs w:val="24"/>
                <w:lang w:eastAsia="ja-JP"/>
              </w:rPr>
              <w:t>.</w:t>
            </w:r>
            <w:r w:rsidR="00C75A71" w:rsidRPr="00385451">
              <w:rPr>
                <w:rFonts w:hint="eastAsia"/>
                <w:spacing w:val="0"/>
                <w:szCs w:val="24"/>
                <w:lang w:eastAsia="ja-JP"/>
              </w:rPr>
              <w:t>2</w:t>
            </w:r>
            <w:r w:rsidR="00502B91" w:rsidRPr="00385451">
              <w:rPr>
                <w:spacing w:val="0"/>
                <w:szCs w:val="24"/>
                <w:lang w:eastAsia="ja-JP"/>
              </w:rPr>
              <w:tab/>
            </w:r>
            <w:r w:rsidR="00502B91" w:rsidRPr="00385451">
              <w:rPr>
                <w:rFonts w:hint="eastAsia"/>
                <w:spacing w:val="0"/>
                <w:szCs w:val="24"/>
                <w:lang w:eastAsia="ja-JP"/>
              </w:rPr>
              <w:t xml:space="preserve">Every time notice of a defect is given, the Contractor shall correct the notified defect </w:t>
            </w:r>
            <w:r w:rsidR="00C75A71" w:rsidRPr="00385451">
              <w:rPr>
                <w:rFonts w:hint="eastAsia"/>
                <w:spacing w:val="0"/>
                <w:szCs w:val="24"/>
                <w:lang w:eastAsia="ja-JP"/>
              </w:rPr>
              <w:t xml:space="preserve">within the length of time specified by the </w:t>
            </w:r>
            <w:r w:rsidR="00E444B2" w:rsidRPr="00385451">
              <w:rPr>
                <w:rFonts w:hint="eastAsia"/>
                <w:spacing w:val="0"/>
                <w:szCs w:val="24"/>
                <w:lang w:eastAsia="ja-JP"/>
              </w:rPr>
              <w:t>Consultant</w:t>
            </w:r>
            <w:r w:rsidR="00C75A71" w:rsidRPr="00385451">
              <w:rPr>
                <w:spacing w:val="0"/>
                <w:szCs w:val="24"/>
                <w:lang w:eastAsia="ja-JP"/>
              </w:rPr>
              <w:t>’</w:t>
            </w:r>
            <w:r w:rsidR="00C75A71" w:rsidRPr="00385451">
              <w:rPr>
                <w:rFonts w:hint="eastAsia"/>
                <w:spacing w:val="0"/>
                <w:szCs w:val="24"/>
                <w:lang w:eastAsia="ja-JP"/>
              </w:rPr>
              <w:t xml:space="preserve">s </w:t>
            </w:r>
            <w:r w:rsidR="00502B91" w:rsidRPr="00385451">
              <w:rPr>
                <w:rFonts w:hint="eastAsia"/>
                <w:lang w:eastAsia="ja-JP"/>
              </w:rPr>
              <w:t>notice.</w:t>
            </w:r>
          </w:p>
          <w:p w:rsidR="00502B91" w:rsidRPr="00385451" w:rsidRDefault="00387EF7" w:rsidP="00E069FB">
            <w:pPr>
              <w:pStyle w:val="Sub-ClauseText"/>
              <w:spacing w:before="0" w:after="0"/>
              <w:ind w:left="612" w:hanging="612"/>
              <w:rPr>
                <w:lang w:eastAsia="ja-JP"/>
              </w:rPr>
            </w:pPr>
            <w:r w:rsidRPr="00385451">
              <w:rPr>
                <w:rFonts w:hint="eastAsia"/>
                <w:lang w:eastAsia="ja-JP"/>
              </w:rPr>
              <w:t>2</w:t>
            </w:r>
            <w:r w:rsidR="00A91F60" w:rsidRPr="00385451">
              <w:rPr>
                <w:rFonts w:hint="eastAsia"/>
                <w:lang w:eastAsia="ja-JP"/>
              </w:rPr>
              <w:t>4</w:t>
            </w:r>
            <w:r w:rsidR="00343B7F" w:rsidRPr="00385451">
              <w:rPr>
                <w:rFonts w:hint="eastAsia"/>
                <w:lang w:eastAsia="ja-JP"/>
              </w:rPr>
              <w:t>.</w:t>
            </w:r>
            <w:r w:rsidR="002B4933" w:rsidRPr="00385451">
              <w:rPr>
                <w:rFonts w:hint="eastAsia"/>
                <w:lang w:eastAsia="ja-JP"/>
              </w:rPr>
              <w:t>3</w:t>
            </w:r>
            <w:r w:rsidR="00502B91" w:rsidRPr="00385451">
              <w:rPr>
                <w:lang w:eastAsia="ja-JP"/>
              </w:rPr>
              <w:tab/>
            </w:r>
            <w:r w:rsidR="00502B91" w:rsidRPr="00385451">
              <w:rPr>
                <w:rFonts w:hint="eastAsia"/>
                <w:lang w:eastAsia="ja-JP"/>
              </w:rPr>
              <w:t xml:space="preserve">If the Contractor has not corrected a defect within the </w:t>
            </w:r>
            <w:r w:rsidR="00C75A71" w:rsidRPr="00385451">
              <w:rPr>
                <w:rFonts w:hint="eastAsia"/>
                <w:spacing w:val="0"/>
                <w:szCs w:val="24"/>
                <w:lang w:eastAsia="ja-JP"/>
              </w:rPr>
              <w:t xml:space="preserve">time specified by the </w:t>
            </w:r>
            <w:r w:rsidR="00E444B2" w:rsidRPr="00385451">
              <w:rPr>
                <w:rFonts w:hint="eastAsia"/>
                <w:spacing w:val="0"/>
                <w:szCs w:val="24"/>
                <w:lang w:eastAsia="ja-JP"/>
              </w:rPr>
              <w:t>Consultant</w:t>
            </w:r>
            <w:r w:rsidR="00C75A71" w:rsidRPr="00385451">
              <w:rPr>
                <w:spacing w:val="0"/>
                <w:szCs w:val="24"/>
                <w:lang w:eastAsia="ja-JP"/>
              </w:rPr>
              <w:t>’</w:t>
            </w:r>
            <w:r w:rsidR="00C75A71" w:rsidRPr="00385451">
              <w:rPr>
                <w:rFonts w:hint="eastAsia"/>
                <w:spacing w:val="0"/>
                <w:szCs w:val="24"/>
                <w:lang w:eastAsia="ja-JP"/>
              </w:rPr>
              <w:t>s</w:t>
            </w:r>
            <w:r w:rsidR="00C75A71" w:rsidRPr="00385451">
              <w:rPr>
                <w:rFonts w:hint="eastAsia"/>
                <w:lang w:eastAsia="ja-JP"/>
              </w:rPr>
              <w:t xml:space="preserve"> notice</w:t>
            </w:r>
            <w:r w:rsidR="00A12D68" w:rsidRPr="00385451">
              <w:rPr>
                <w:rFonts w:hint="eastAsia"/>
                <w:lang w:eastAsia="ja-JP"/>
              </w:rPr>
              <w:t xml:space="preserve">, the </w:t>
            </w:r>
            <w:r w:rsidR="00E444B2" w:rsidRPr="00385451">
              <w:rPr>
                <w:rFonts w:hint="eastAsia"/>
                <w:lang w:eastAsia="ja-JP"/>
              </w:rPr>
              <w:t>Consultant</w:t>
            </w:r>
            <w:r w:rsidR="00C75A71" w:rsidRPr="00385451">
              <w:rPr>
                <w:rFonts w:hint="eastAsia"/>
                <w:lang w:eastAsia="ja-JP"/>
              </w:rPr>
              <w:t xml:space="preserve"> </w:t>
            </w:r>
            <w:r w:rsidR="00A12D68" w:rsidRPr="00385451">
              <w:rPr>
                <w:rFonts w:hint="eastAsia"/>
                <w:lang w:eastAsia="ja-JP"/>
              </w:rPr>
              <w:t xml:space="preserve">shall assess the cost of having the defect corrected, and the Contractor shall pay this amount. </w:t>
            </w:r>
          </w:p>
          <w:p w:rsidR="00502B91" w:rsidRPr="00385451" w:rsidRDefault="00502B91" w:rsidP="00E069FB">
            <w:pPr>
              <w:pStyle w:val="Sub-ClauseText"/>
              <w:spacing w:before="0" w:after="0"/>
              <w:ind w:left="612" w:hanging="612"/>
              <w:rPr>
                <w:spacing w:val="0"/>
                <w:szCs w:val="24"/>
                <w:lang w:eastAsia="ja-JP"/>
              </w:rPr>
            </w:pPr>
          </w:p>
        </w:tc>
      </w:tr>
      <w:tr w:rsidR="008E175A" w:rsidRPr="00385451" w:rsidTr="00E069FB">
        <w:tc>
          <w:tcPr>
            <w:tcW w:w="2160" w:type="dxa"/>
          </w:tcPr>
          <w:p w:rsidR="008E175A" w:rsidRPr="00385451" w:rsidRDefault="001D7C88" w:rsidP="00E069FB">
            <w:pPr>
              <w:pStyle w:val="sec7-clauses0"/>
              <w:spacing w:before="0" w:after="0"/>
              <w:rPr>
                <w:szCs w:val="24"/>
                <w:lang w:eastAsia="ja-JP"/>
              </w:rPr>
            </w:pPr>
            <w:r w:rsidRPr="00385451">
              <w:rPr>
                <w:rFonts w:hint="eastAsia"/>
                <w:szCs w:val="24"/>
                <w:lang w:eastAsia="ja-JP"/>
              </w:rPr>
              <w:t>2</w:t>
            </w:r>
            <w:r w:rsidR="00A91F60" w:rsidRPr="00385451">
              <w:rPr>
                <w:rFonts w:hint="eastAsia"/>
                <w:szCs w:val="24"/>
                <w:lang w:eastAsia="ja-JP"/>
              </w:rPr>
              <w:t>5</w:t>
            </w:r>
            <w:r w:rsidRPr="00385451">
              <w:rPr>
                <w:rFonts w:hint="eastAsia"/>
                <w:szCs w:val="24"/>
                <w:lang w:eastAsia="ja-JP"/>
              </w:rPr>
              <w:t xml:space="preserve">. </w:t>
            </w:r>
            <w:r w:rsidR="008E175A" w:rsidRPr="00385451">
              <w:rPr>
                <w:rFonts w:hint="eastAsia"/>
                <w:szCs w:val="24"/>
                <w:lang w:eastAsia="ja-JP"/>
              </w:rPr>
              <w:t>Modification</w:t>
            </w:r>
          </w:p>
        </w:tc>
        <w:tc>
          <w:tcPr>
            <w:tcW w:w="7338" w:type="dxa"/>
          </w:tcPr>
          <w:p w:rsidR="00FF5063" w:rsidRPr="00385451" w:rsidRDefault="00BA4A1A" w:rsidP="00FF5063">
            <w:pPr>
              <w:pStyle w:val="Sub-ClauseText"/>
              <w:spacing w:before="0" w:after="0"/>
              <w:ind w:left="612" w:hanging="612"/>
              <w:rPr>
                <w:spacing w:val="0"/>
                <w:szCs w:val="24"/>
                <w:lang w:eastAsia="ja-JP"/>
              </w:rPr>
            </w:pPr>
            <w:r w:rsidRPr="00385451">
              <w:rPr>
                <w:rFonts w:hint="eastAsia"/>
                <w:spacing w:val="0"/>
                <w:szCs w:val="24"/>
                <w:lang w:eastAsia="ja-JP"/>
              </w:rPr>
              <w:t>2</w:t>
            </w:r>
            <w:r w:rsidR="007A63DB" w:rsidRPr="00385451">
              <w:rPr>
                <w:rFonts w:hint="eastAsia"/>
                <w:spacing w:val="0"/>
                <w:szCs w:val="24"/>
                <w:lang w:eastAsia="ja-JP"/>
              </w:rPr>
              <w:t>5</w:t>
            </w:r>
            <w:r w:rsidR="008E175A" w:rsidRPr="00385451">
              <w:rPr>
                <w:rFonts w:hint="eastAsia"/>
                <w:spacing w:val="0"/>
                <w:szCs w:val="24"/>
                <w:lang w:eastAsia="ja-JP"/>
              </w:rPr>
              <w:t>.1</w:t>
            </w:r>
            <w:r w:rsidR="008E175A" w:rsidRPr="00385451">
              <w:rPr>
                <w:spacing w:val="0"/>
                <w:szCs w:val="24"/>
                <w:lang w:eastAsia="ja-JP"/>
              </w:rPr>
              <w:tab/>
            </w:r>
            <w:r w:rsidR="00A23210" w:rsidRPr="00385451">
              <w:rPr>
                <w:rFonts w:hint="eastAsia"/>
                <w:spacing w:val="0"/>
                <w:szCs w:val="24"/>
                <w:lang w:eastAsia="ja-JP"/>
              </w:rPr>
              <w:t>Any major modification of the Specification</w:t>
            </w:r>
            <w:r w:rsidR="00FF5063" w:rsidRPr="00385451">
              <w:rPr>
                <w:rFonts w:hint="eastAsia"/>
                <w:spacing w:val="0"/>
                <w:szCs w:val="24"/>
                <w:lang w:eastAsia="ja-JP"/>
              </w:rPr>
              <w:t>s</w:t>
            </w:r>
            <w:r w:rsidR="00A23210" w:rsidRPr="00385451">
              <w:rPr>
                <w:rFonts w:hint="eastAsia"/>
                <w:spacing w:val="0"/>
                <w:szCs w:val="24"/>
                <w:lang w:eastAsia="ja-JP"/>
              </w:rPr>
              <w:t xml:space="preserve"> and Drawings shall be subjected to the amendment of the Contract.</w:t>
            </w:r>
          </w:p>
          <w:p w:rsidR="00FF5063" w:rsidRPr="00385451" w:rsidRDefault="00FF5063" w:rsidP="00FF5063">
            <w:pPr>
              <w:pStyle w:val="Sub-ClauseText"/>
              <w:spacing w:before="0" w:after="0"/>
              <w:ind w:left="612" w:hanging="612"/>
              <w:rPr>
                <w:spacing w:val="0"/>
                <w:szCs w:val="24"/>
                <w:lang w:eastAsia="ja-JP"/>
              </w:rPr>
            </w:pPr>
            <w:r w:rsidRPr="00385451">
              <w:rPr>
                <w:rFonts w:hint="eastAsia"/>
                <w:spacing w:val="0"/>
                <w:szCs w:val="24"/>
                <w:lang w:eastAsia="ja-JP"/>
              </w:rPr>
              <w:t>2</w:t>
            </w:r>
            <w:r w:rsidR="007A63DB" w:rsidRPr="00385451">
              <w:rPr>
                <w:rFonts w:hint="eastAsia"/>
                <w:spacing w:val="0"/>
                <w:szCs w:val="24"/>
                <w:lang w:eastAsia="ja-JP"/>
              </w:rPr>
              <w:t>5</w:t>
            </w:r>
            <w:r w:rsidRPr="00385451">
              <w:rPr>
                <w:rFonts w:hint="eastAsia"/>
                <w:spacing w:val="0"/>
                <w:szCs w:val="24"/>
                <w:lang w:eastAsia="ja-JP"/>
              </w:rPr>
              <w:t>.2</w:t>
            </w:r>
            <w:r w:rsidRPr="00385451">
              <w:rPr>
                <w:spacing w:val="0"/>
                <w:szCs w:val="24"/>
                <w:lang w:eastAsia="ja-JP"/>
              </w:rPr>
              <w:tab/>
            </w:r>
            <w:r w:rsidRPr="00385451">
              <w:rPr>
                <w:rFonts w:hint="eastAsia"/>
                <w:spacing w:val="0"/>
                <w:szCs w:val="24"/>
                <w:lang w:eastAsia="ja-JP"/>
              </w:rPr>
              <w:t xml:space="preserve">Major modification of the Specifications and Drawings shall </w:t>
            </w:r>
            <w:r w:rsidRPr="00385451">
              <w:rPr>
                <w:spacing w:val="0"/>
                <w:szCs w:val="24"/>
                <w:lang w:eastAsia="ja-JP"/>
              </w:rPr>
              <w:t>include</w:t>
            </w:r>
            <w:r w:rsidRPr="00385451">
              <w:rPr>
                <w:rFonts w:hint="eastAsia"/>
                <w:spacing w:val="0"/>
                <w:szCs w:val="24"/>
                <w:lang w:eastAsia="ja-JP"/>
              </w:rPr>
              <w:t xml:space="preserve"> the followings:</w:t>
            </w:r>
          </w:p>
          <w:p w:rsidR="00FF5063" w:rsidRPr="00385451" w:rsidRDefault="00FF5063" w:rsidP="00A15E56">
            <w:pPr>
              <w:pStyle w:val="31"/>
              <w:keepNext w:val="0"/>
              <w:numPr>
                <w:ilvl w:val="2"/>
                <w:numId w:val="46"/>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 xml:space="preserve">decline in quality and/or functions </w:t>
            </w:r>
            <w:r w:rsidR="00B0072F" w:rsidRPr="00385451">
              <w:rPr>
                <w:rFonts w:hint="eastAsia"/>
                <w:b w:val="0"/>
                <w:sz w:val="24"/>
                <w:lang w:eastAsia="ja-JP"/>
              </w:rPr>
              <w:t>in accordance with the Specifications and Drawings</w:t>
            </w:r>
            <w:r w:rsidRPr="00385451">
              <w:rPr>
                <w:rFonts w:hint="eastAsia"/>
                <w:b w:val="0"/>
                <w:sz w:val="24"/>
                <w:lang w:eastAsia="ja-JP"/>
              </w:rPr>
              <w:t>;</w:t>
            </w:r>
          </w:p>
          <w:p w:rsidR="00FF5063" w:rsidRPr="00385451" w:rsidRDefault="00B0072F" w:rsidP="00A15E56">
            <w:pPr>
              <w:pStyle w:val="31"/>
              <w:keepNext w:val="0"/>
              <w:numPr>
                <w:ilvl w:val="2"/>
                <w:numId w:val="46"/>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increase in amount of the C</w:t>
            </w:r>
            <w:r w:rsidR="00FF5063" w:rsidRPr="00385451">
              <w:rPr>
                <w:rFonts w:hint="eastAsia"/>
                <w:b w:val="0"/>
                <w:sz w:val="24"/>
                <w:lang w:eastAsia="ja-JP"/>
              </w:rPr>
              <w:t>ontract</w:t>
            </w:r>
            <w:r w:rsidRPr="00385451">
              <w:rPr>
                <w:rFonts w:hint="eastAsia"/>
                <w:b w:val="0"/>
                <w:sz w:val="24"/>
                <w:lang w:eastAsia="ja-JP"/>
              </w:rPr>
              <w:t xml:space="preserve"> </w:t>
            </w:r>
            <w:r w:rsidR="00A91F60" w:rsidRPr="00385451">
              <w:rPr>
                <w:rFonts w:hint="eastAsia"/>
                <w:b w:val="0"/>
                <w:sz w:val="24"/>
                <w:lang w:eastAsia="ja-JP"/>
              </w:rPr>
              <w:t>Price</w:t>
            </w:r>
            <w:r w:rsidR="00FF5063" w:rsidRPr="00385451">
              <w:rPr>
                <w:rFonts w:hint="eastAsia"/>
                <w:b w:val="0"/>
                <w:sz w:val="24"/>
                <w:lang w:eastAsia="ja-JP"/>
              </w:rPr>
              <w:t>; and</w:t>
            </w:r>
          </w:p>
          <w:p w:rsidR="00FF5063" w:rsidRPr="00385451" w:rsidRDefault="00FF5063" w:rsidP="00A15E56">
            <w:pPr>
              <w:pStyle w:val="31"/>
              <w:keepNext w:val="0"/>
              <w:numPr>
                <w:ilvl w:val="2"/>
                <w:numId w:val="46"/>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change of the Site</w:t>
            </w:r>
            <w:r w:rsidR="00B0072F" w:rsidRPr="00385451">
              <w:rPr>
                <w:rFonts w:hint="eastAsia"/>
                <w:b w:val="0"/>
                <w:sz w:val="24"/>
                <w:lang w:eastAsia="ja-JP"/>
              </w:rPr>
              <w:t>.</w:t>
            </w:r>
          </w:p>
          <w:p w:rsidR="00A23210" w:rsidRPr="00385451" w:rsidRDefault="00A23210" w:rsidP="00B0072F">
            <w:pPr>
              <w:pStyle w:val="Sub-ClauseText"/>
              <w:spacing w:before="0" w:after="0"/>
              <w:rPr>
                <w:spacing w:val="0"/>
                <w:szCs w:val="24"/>
                <w:lang w:eastAsia="ja-JP"/>
              </w:rPr>
            </w:pPr>
          </w:p>
        </w:tc>
      </w:tr>
      <w:tr w:rsidR="00A12D68" w:rsidRPr="00385451" w:rsidTr="00EF33E1">
        <w:trPr>
          <w:trHeight w:val="907"/>
        </w:trPr>
        <w:tc>
          <w:tcPr>
            <w:tcW w:w="9498" w:type="dxa"/>
            <w:gridSpan w:val="2"/>
            <w:vAlign w:val="center"/>
          </w:tcPr>
          <w:p w:rsidR="00A12D68" w:rsidRPr="00385451" w:rsidRDefault="00A12D68" w:rsidP="00A12D68">
            <w:pPr>
              <w:pStyle w:val="Sub-ClauseText"/>
              <w:numPr>
                <w:ilvl w:val="0"/>
                <w:numId w:val="29"/>
              </w:numPr>
              <w:spacing w:before="0" w:after="0"/>
              <w:jc w:val="center"/>
              <w:rPr>
                <w:spacing w:val="0"/>
                <w:sz w:val="36"/>
                <w:szCs w:val="24"/>
                <w:lang w:eastAsia="ja-JP"/>
              </w:rPr>
            </w:pPr>
            <w:r w:rsidRPr="00385451">
              <w:rPr>
                <w:rFonts w:hint="eastAsia"/>
                <w:spacing w:val="0"/>
                <w:sz w:val="36"/>
                <w:szCs w:val="24"/>
                <w:lang w:eastAsia="ja-JP"/>
              </w:rPr>
              <w:t xml:space="preserve"> Cost Control</w:t>
            </w:r>
          </w:p>
        </w:tc>
      </w:tr>
      <w:tr w:rsidR="007A15F8" w:rsidRPr="00385451" w:rsidTr="00EF33E1">
        <w:tc>
          <w:tcPr>
            <w:tcW w:w="2160" w:type="dxa"/>
          </w:tcPr>
          <w:p w:rsidR="00182A8B" w:rsidRPr="00385451" w:rsidRDefault="00182A8B" w:rsidP="00F96EF1">
            <w:pPr>
              <w:pStyle w:val="sec7-clauses0"/>
              <w:spacing w:before="0" w:after="0"/>
              <w:rPr>
                <w:szCs w:val="24"/>
                <w:lang w:eastAsia="ja-JP"/>
              </w:rPr>
            </w:pPr>
            <w:r w:rsidRPr="00385451">
              <w:rPr>
                <w:rFonts w:hint="eastAsia"/>
                <w:szCs w:val="24"/>
                <w:lang w:eastAsia="ja-JP"/>
              </w:rPr>
              <w:t>2</w:t>
            </w:r>
            <w:r w:rsidR="00F96EF1" w:rsidRPr="00385451">
              <w:rPr>
                <w:rFonts w:hint="eastAsia"/>
                <w:szCs w:val="24"/>
                <w:lang w:eastAsia="ja-JP"/>
              </w:rPr>
              <w:t>6. Contract Price</w:t>
            </w:r>
          </w:p>
        </w:tc>
        <w:tc>
          <w:tcPr>
            <w:tcW w:w="7338" w:type="dxa"/>
          </w:tcPr>
          <w:p w:rsidR="00F96EF1" w:rsidRPr="00385451" w:rsidRDefault="00F96EF1" w:rsidP="00F96EF1">
            <w:pPr>
              <w:pStyle w:val="Sub-ClauseText"/>
              <w:spacing w:before="0" w:after="0"/>
              <w:ind w:left="612" w:hanging="612"/>
              <w:rPr>
                <w:spacing w:val="0"/>
                <w:szCs w:val="24"/>
                <w:lang w:eastAsia="ja-JP"/>
              </w:rPr>
            </w:pPr>
            <w:r w:rsidRPr="00385451">
              <w:rPr>
                <w:rFonts w:hint="eastAsia"/>
                <w:spacing w:val="0"/>
                <w:szCs w:val="24"/>
                <w:lang w:eastAsia="ja-JP"/>
              </w:rPr>
              <w:t>2</w:t>
            </w:r>
            <w:r w:rsidR="007A63DB" w:rsidRPr="00385451">
              <w:rPr>
                <w:rFonts w:hint="eastAsia"/>
                <w:spacing w:val="0"/>
                <w:szCs w:val="24"/>
                <w:lang w:eastAsia="ja-JP"/>
              </w:rPr>
              <w:t>6</w:t>
            </w:r>
            <w:r w:rsidRPr="00385451">
              <w:rPr>
                <w:rFonts w:hint="eastAsia"/>
                <w:spacing w:val="0"/>
                <w:szCs w:val="24"/>
                <w:lang w:eastAsia="ja-JP"/>
              </w:rPr>
              <w:t>.</w:t>
            </w:r>
            <w:r w:rsidR="007A63DB" w:rsidRPr="00385451">
              <w:rPr>
                <w:rFonts w:hint="eastAsia"/>
                <w:spacing w:val="0"/>
                <w:szCs w:val="24"/>
                <w:lang w:eastAsia="ja-JP"/>
              </w:rPr>
              <w:t>1</w:t>
            </w:r>
            <w:r w:rsidRPr="00385451">
              <w:rPr>
                <w:spacing w:val="0"/>
                <w:szCs w:val="24"/>
                <w:lang w:eastAsia="ja-JP"/>
              </w:rPr>
              <w:tab/>
            </w:r>
            <w:r w:rsidRPr="00385451">
              <w:rPr>
                <w:rFonts w:hint="eastAsia"/>
                <w:spacing w:val="0"/>
                <w:szCs w:val="24"/>
                <w:lang w:eastAsia="ja-JP"/>
              </w:rPr>
              <w:t>T</w:t>
            </w:r>
            <w:r w:rsidRPr="00385451">
              <w:rPr>
                <w:spacing w:val="0"/>
                <w:szCs w:val="24"/>
                <w:lang w:eastAsia="ja-JP"/>
              </w:rPr>
              <w:t xml:space="preserve">he Bill of Quantities shall contain the priced </w:t>
            </w:r>
            <w:r w:rsidRPr="00385451">
              <w:rPr>
                <w:rFonts w:hint="eastAsia"/>
                <w:spacing w:val="0"/>
                <w:szCs w:val="24"/>
                <w:lang w:eastAsia="ja-JP"/>
              </w:rPr>
              <w:t>items</w:t>
            </w:r>
            <w:r w:rsidRPr="00385451">
              <w:rPr>
                <w:spacing w:val="0"/>
                <w:szCs w:val="24"/>
                <w:lang w:eastAsia="ja-JP"/>
              </w:rPr>
              <w:t xml:space="preserve"> for the Works to be performed by the Contractor. </w:t>
            </w:r>
            <w:r w:rsidRPr="00385451">
              <w:rPr>
                <w:rFonts w:hint="eastAsia"/>
                <w:spacing w:val="0"/>
                <w:szCs w:val="24"/>
                <w:lang w:eastAsia="ja-JP"/>
              </w:rPr>
              <w:t xml:space="preserve"> </w:t>
            </w:r>
            <w:r w:rsidRPr="00385451">
              <w:rPr>
                <w:spacing w:val="0"/>
                <w:szCs w:val="24"/>
                <w:lang w:eastAsia="ja-JP"/>
              </w:rPr>
              <w:t xml:space="preserve">The Bill of Quantities is used to monitor the </w:t>
            </w:r>
            <w:r w:rsidR="007A63DB" w:rsidRPr="00385451">
              <w:rPr>
                <w:rFonts w:hint="eastAsia"/>
                <w:spacing w:val="0"/>
                <w:szCs w:val="24"/>
                <w:lang w:eastAsia="ja-JP"/>
              </w:rPr>
              <w:t xml:space="preserve">progress </w:t>
            </w:r>
            <w:r w:rsidRPr="00385451">
              <w:rPr>
                <w:spacing w:val="0"/>
                <w:szCs w:val="24"/>
                <w:lang w:eastAsia="ja-JP"/>
              </w:rPr>
              <w:t xml:space="preserve">of </w:t>
            </w:r>
            <w:r w:rsidRPr="00385451">
              <w:rPr>
                <w:rFonts w:hint="eastAsia"/>
                <w:spacing w:val="0"/>
                <w:szCs w:val="24"/>
                <w:lang w:eastAsia="ja-JP"/>
              </w:rPr>
              <w:t>the Works</w:t>
            </w:r>
            <w:r w:rsidRPr="00385451">
              <w:rPr>
                <w:spacing w:val="0"/>
                <w:szCs w:val="24"/>
                <w:lang w:eastAsia="ja-JP"/>
              </w:rPr>
              <w:t xml:space="preserve"> on which basis the Contractor will be paid</w:t>
            </w:r>
            <w:r w:rsidRPr="00385451">
              <w:rPr>
                <w:rFonts w:hint="eastAsia"/>
                <w:spacing w:val="0"/>
                <w:szCs w:val="24"/>
                <w:lang w:eastAsia="ja-JP"/>
              </w:rPr>
              <w:t xml:space="preserve"> the partial payments prescribed in Clause 2</w:t>
            </w:r>
            <w:r w:rsidR="007A63DB" w:rsidRPr="00385451">
              <w:rPr>
                <w:rFonts w:hint="eastAsia"/>
                <w:spacing w:val="0"/>
                <w:szCs w:val="24"/>
                <w:lang w:eastAsia="ja-JP"/>
              </w:rPr>
              <w:t>9</w:t>
            </w:r>
            <w:r w:rsidRPr="00385451">
              <w:rPr>
                <w:spacing w:val="0"/>
                <w:szCs w:val="24"/>
                <w:lang w:eastAsia="ja-JP"/>
              </w:rPr>
              <w:t>.</w:t>
            </w:r>
          </w:p>
          <w:p w:rsidR="007A63DB" w:rsidRPr="00385451" w:rsidRDefault="007A63DB" w:rsidP="007A63DB">
            <w:pPr>
              <w:pStyle w:val="Sub-ClauseText"/>
              <w:spacing w:before="0" w:after="0"/>
              <w:ind w:left="612" w:hanging="612"/>
              <w:rPr>
                <w:spacing w:val="0"/>
                <w:szCs w:val="24"/>
                <w:lang w:eastAsia="ja-JP"/>
              </w:rPr>
            </w:pPr>
            <w:r w:rsidRPr="00385451">
              <w:rPr>
                <w:rFonts w:hint="eastAsia"/>
                <w:spacing w:val="0"/>
                <w:szCs w:val="24"/>
                <w:lang w:eastAsia="ja-JP"/>
              </w:rPr>
              <w:t>26.2</w:t>
            </w:r>
            <w:r w:rsidRPr="00385451">
              <w:rPr>
                <w:spacing w:val="0"/>
                <w:szCs w:val="24"/>
                <w:lang w:eastAsia="ja-JP"/>
              </w:rPr>
              <w:tab/>
            </w:r>
            <w:r w:rsidRPr="00385451">
              <w:rPr>
                <w:rFonts w:hint="eastAsia"/>
                <w:spacing w:val="0"/>
                <w:szCs w:val="24"/>
                <w:lang w:eastAsia="ja-JP"/>
              </w:rPr>
              <w:t>The Contract Price, which is stated in the Contract Agreement, shall not be altered by the reason that the final quantity of the work done differs from the quantity in the Bill of Quantities.</w:t>
            </w:r>
          </w:p>
          <w:p w:rsidR="00F96EF1" w:rsidRPr="00385451" w:rsidRDefault="007A63DB" w:rsidP="00F96EF1">
            <w:pPr>
              <w:pStyle w:val="Sub-ClauseText"/>
              <w:spacing w:before="0" w:after="0"/>
              <w:ind w:left="612" w:hanging="612"/>
              <w:rPr>
                <w:spacing w:val="0"/>
                <w:szCs w:val="24"/>
                <w:lang w:eastAsia="ja-JP"/>
              </w:rPr>
            </w:pPr>
            <w:r w:rsidRPr="00385451">
              <w:rPr>
                <w:rFonts w:hint="eastAsia"/>
                <w:spacing w:val="0"/>
                <w:szCs w:val="24"/>
                <w:lang w:eastAsia="ja-JP"/>
              </w:rPr>
              <w:t>26</w:t>
            </w:r>
            <w:r w:rsidR="00F96EF1" w:rsidRPr="00385451">
              <w:rPr>
                <w:rFonts w:hint="eastAsia"/>
                <w:spacing w:val="0"/>
                <w:szCs w:val="24"/>
                <w:lang w:eastAsia="ja-JP"/>
              </w:rPr>
              <w:t>.3</w:t>
            </w:r>
            <w:r w:rsidR="00F96EF1" w:rsidRPr="00385451">
              <w:rPr>
                <w:spacing w:val="0"/>
                <w:szCs w:val="24"/>
                <w:lang w:eastAsia="ja-JP"/>
              </w:rPr>
              <w:tab/>
            </w:r>
            <w:r w:rsidR="00F96EF1" w:rsidRPr="00385451">
              <w:rPr>
                <w:rFonts w:hint="eastAsia"/>
                <w:spacing w:val="0"/>
                <w:szCs w:val="24"/>
                <w:lang w:eastAsia="ja-JP"/>
              </w:rPr>
              <w:t>Fluctuations in the cost of inputs shall not cause the adjustment of the Contract Price.</w:t>
            </w:r>
          </w:p>
          <w:p w:rsidR="00F96EF1" w:rsidRPr="00385451" w:rsidRDefault="007A63DB" w:rsidP="00F96EF1">
            <w:pPr>
              <w:pStyle w:val="Sub-ClauseText"/>
              <w:spacing w:before="0" w:after="0"/>
              <w:ind w:left="612" w:hanging="612"/>
              <w:rPr>
                <w:spacing w:val="0"/>
                <w:szCs w:val="24"/>
                <w:lang w:eastAsia="ja-JP"/>
              </w:rPr>
            </w:pPr>
            <w:r w:rsidRPr="00385451">
              <w:rPr>
                <w:rFonts w:hint="eastAsia"/>
                <w:spacing w:val="0"/>
                <w:szCs w:val="24"/>
                <w:lang w:eastAsia="ja-JP"/>
              </w:rPr>
              <w:t>26</w:t>
            </w:r>
            <w:r w:rsidR="00F96EF1" w:rsidRPr="00385451">
              <w:rPr>
                <w:rFonts w:hint="eastAsia"/>
                <w:spacing w:val="0"/>
                <w:szCs w:val="24"/>
                <w:lang w:eastAsia="ja-JP"/>
              </w:rPr>
              <w:t>.4</w:t>
            </w:r>
            <w:r w:rsidR="00F96EF1" w:rsidRPr="00385451">
              <w:rPr>
                <w:spacing w:val="0"/>
                <w:szCs w:val="24"/>
                <w:lang w:eastAsia="ja-JP"/>
              </w:rPr>
              <w:tab/>
            </w:r>
            <w:r w:rsidR="00F96EF1" w:rsidRPr="00385451">
              <w:rPr>
                <w:rFonts w:hint="eastAsia"/>
                <w:spacing w:val="0"/>
                <w:szCs w:val="24"/>
                <w:lang w:eastAsia="ja-JP"/>
              </w:rPr>
              <w:t>The Contract Price shall be altered only by the amendment of the Contract.</w:t>
            </w:r>
          </w:p>
          <w:p w:rsidR="00182A8B" w:rsidRPr="00385451" w:rsidRDefault="00182A8B" w:rsidP="00F96EF1">
            <w:pPr>
              <w:pStyle w:val="Sub-ClauseText"/>
              <w:spacing w:before="0" w:after="0"/>
              <w:ind w:left="612" w:hanging="612"/>
              <w:rPr>
                <w:spacing w:val="0"/>
                <w:szCs w:val="24"/>
                <w:lang w:eastAsia="ja-JP"/>
              </w:rPr>
            </w:pPr>
          </w:p>
        </w:tc>
      </w:tr>
      <w:tr w:rsidR="006D6D28" w:rsidRPr="00385451" w:rsidTr="00EF33E1">
        <w:tc>
          <w:tcPr>
            <w:tcW w:w="2160" w:type="dxa"/>
          </w:tcPr>
          <w:p w:rsidR="00BB2C74" w:rsidRPr="00385451" w:rsidRDefault="006D6D28" w:rsidP="00A12D68">
            <w:pPr>
              <w:pStyle w:val="sec7-clauses0"/>
              <w:spacing w:before="0" w:after="0"/>
              <w:rPr>
                <w:szCs w:val="24"/>
                <w:lang w:eastAsia="ja-JP"/>
              </w:rPr>
            </w:pPr>
            <w:r w:rsidRPr="00385451">
              <w:rPr>
                <w:rFonts w:hint="eastAsia"/>
                <w:szCs w:val="24"/>
                <w:lang w:eastAsia="ja-JP"/>
              </w:rPr>
              <w:t>27. Tax Exemption</w:t>
            </w:r>
          </w:p>
        </w:tc>
        <w:tc>
          <w:tcPr>
            <w:tcW w:w="7338" w:type="dxa"/>
          </w:tcPr>
          <w:p w:rsidR="006D6D28" w:rsidRPr="00385451" w:rsidRDefault="00D62BE9" w:rsidP="006D6D28">
            <w:pPr>
              <w:pStyle w:val="Sub-ClauseText"/>
              <w:spacing w:before="0" w:after="0"/>
              <w:ind w:left="612" w:hanging="612"/>
              <w:rPr>
                <w:spacing w:val="0"/>
                <w:szCs w:val="24"/>
                <w:lang w:eastAsia="ja-JP"/>
              </w:rPr>
            </w:pPr>
            <w:r w:rsidRPr="00385451">
              <w:rPr>
                <w:rFonts w:hint="eastAsia"/>
                <w:spacing w:val="0"/>
                <w:szCs w:val="24"/>
                <w:lang w:eastAsia="ja-JP"/>
              </w:rPr>
              <w:t>27</w:t>
            </w:r>
            <w:r w:rsidR="006D6D28" w:rsidRPr="00385451">
              <w:rPr>
                <w:rFonts w:hint="eastAsia"/>
                <w:spacing w:val="0"/>
                <w:szCs w:val="24"/>
                <w:lang w:eastAsia="ja-JP"/>
              </w:rPr>
              <w:t>.1</w:t>
            </w:r>
            <w:r w:rsidR="006D6D28" w:rsidRPr="00385451">
              <w:rPr>
                <w:spacing w:val="0"/>
                <w:szCs w:val="24"/>
                <w:lang w:eastAsia="ja-JP"/>
              </w:rPr>
              <w:tab/>
            </w:r>
            <w:r w:rsidR="006D6D28" w:rsidRPr="00385451">
              <w:rPr>
                <w:rFonts w:hint="eastAsia"/>
                <w:spacing w:val="0"/>
                <w:szCs w:val="24"/>
                <w:lang w:eastAsia="ja-JP"/>
              </w:rPr>
              <w:t xml:space="preserve">The Value Added Tax for this Contract levied in </w:t>
            </w:r>
            <w:r w:rsidR="006D6D28" w:rsidRPr="00385451">
              <w:rPr>
                <w:rFonts w:hint="eastAsia"/>
                <w:i/>
                <w:color w:val="E36C0A" w:themeColor="accent6" w:themeShade="BF"/>
                <w:lang w:eastAsia="ja-JP"/>
              </w:rPr>
              <w:t>[insert name of the recipient country</w:t>
            </w:r>
            <w:r w:rsidR="006D6D28" w:rsidRPr="00385451">
              <w:rPr>
                <w:i/>
                <w:color w:val="E36C0A" w:themeColor="accent6" w:themeShade="BF"/>
                <w:lang w:eastAsia="ja-JP"/>
              </w:rPr>
              <w:t>]</w:t>
            </w:r>
            <w:r w:rsidR="006D6D28" w:rsidRPr="00385451">
              <w:rPr>
                <w:rFonts w:hint="eastAsia"/>
                <w:lang w:eastAsia="ja-JP"/>
              </w:rPr>
              <w:t xml:space="preserve"> shall be exempted </w:t>
            </w:r>
            <w:r w:rsidR="006D6D28" w:rsidRPr="00385451">
              <w:rPr>
                <w:rFonts w:hint="eastAsia"/>
                <w:spacing w:val="0"/>
                <w:szCs w:val="24"/>
                <w:lang w:eastAsia="ja-JP"/>
              </w:rPr>
              <w:t xml:space="preserve">in accordance with Schedule 4 </w:t>
            </w:r>
            <w:r w:rsidR="006D6D28" w:rsidRPr="00385451">
              <w:rPr>
                <w:spacing w:val="0"/>
                <w:szCs w:val="24"/>
                <w:lang w:eastAsia="ja-JP"/>
              </w:rPr>
              <w:t>“</w:t>
            </w:r>
            <w:r w:rsidR="006D6D28" w:rsidRPr="00385451">
              <w:rPr>
                <w:rFonts w:hint="eastAsia"/>
                <w:spacing w:val="0"/>
                <w:szCs w:val="24"/>
                <w:lang w:eastAsia="ja-JP"/>
              </w:rPr>
              <w:t>Obligations of the Recipient</w:t>
            </w:r>
            <w:r w:rsidR="006D6D28" w:rsidRPr="00385451">
              <w:rPr>
                <w:spacing w:val="0"/>
                <w:szCs w:val="24"/>
                <w:lang w:eastAsia="ja-JP"/>
              </w:rPr>
              <w:t>”</w:t>
            </w:r>
            <w:r w:rsidR="006D6D28" w:rsidRPr="00385451">
              <w:rPr>
                <w:rFonts w:hint="eastAsia"/>
                <w:spacing w:val="0"/>
                <w:szCs w:val="24"/>
                <w:lang w:eastAsia="ja-JP"/>
              </w:rPr>
              <w:t xml:space="preserve"> in the G/A </w:t>
            </w:r>
            <w:r w:rsidR="006D6D28" w:rsidRPr="00385451">
              <w:rPr>
                <w:spacing w:val="0"/>
                <w:szCs w:val="24"/>
                <w:lang w:eastAsia="ja-JP"/>
              </w:rPr>
              <w:t>stipulate</w:t>
            </w:r>
            <w:r w:rsidR="006D6D28" w:rsidRPr="00385451">
              <w:rPr>
                <w:rFonts w:hint="eastAsia"/>
                <w:spacing w:val="0"/>
                <w:szCs w:val="24"/>
                <w:lang w:eastAsia="ja-JP"/>
              </w:rPr>
              <w:t>d in</w:t>
            </w:r>
            <w:r w:rsidRPr="00385451">
              <w:rPr>
                <w:spacing w:val="0"/>
                <w:szCs w:val="24"/>
                <w:lang w:eastAsia="ja-JP"/>
              </w:rPr>
              <w:t xml:space="preserve"> the Contract Agreement</w:t>
            </w:r>
            <w:r w:rsidR="006D6D28" w:rsidRPr="00385451">
              <w:rPr>
                <w:rFonts w:hint="eastAsia"/>
                <w:spacing w:val="0"/>
                <w:szCs w:val="24"/>
                <w:lang w:eastAsia="ja-JP"/>
              </w:rPr>
              <w:t>.</w:t>
            </w:r>
          </w:p>
          <w:p w:rsidR="00BB2C74" w:rsidRPr="00385451" w:rsidRDefault="00D62BE9" w:rsidP="00124C40">
            <w:pPr>
              <w:pStyle w:val="Sub-ClauseText"/>
              <w:spacing w:before="0" w:after="0"/>
              <w:ind w:left="612" w:hanging="612"/>
              <w:rPr>
                <w:spacing w:val="0"/>
                <w:szCs w:val="24"/>
                <w:lang w:eastAsia="ja-JP"/>
              </w:rPr>
            </w:pPr>
            <w:r w:rsidRPr="00385451">
              <w:rPr>
                <w:rFonts w:hint="eastAsia"/>
                <w:spacing w:val="0"/>
                <w:szCs w:val="24"/>
                <w:lang w:eastAsia="ja-JP"/>
              </w:rPr>
              <w:lastRenderedPageBreak/>
              <w:t>27</w:t>
            </w:r>
            <w:r w:rsidR="006D6D28" w:rsidRPr="00385451">
              <w:rPr>
                <w:rFonts w:hint="eastAsia"/>
                <w:spacing w:val="0"/>
                <w:szCs w:val="24"/>
                <w:lang w:eastAsia="ja-JP"/>
              </w:rPr>
              <w:t>.2</w:t>
            </w:r>
            <w:r w:rsidR="006D6D28" w:rsidRPr="00385451">
              <w:rPr>
                <w:spacing w:val="0"/>
                <w:szCs w:val="24"/>
                <w:lang w:eastAsia="ja-JP"/>
              </w:rPr>
              <w:tab/>
            </w:r>
            <w:r w:rsidR="006D6D28" w:rsidRPr="00385451">
              <w:rPr>
                <w:rFonts w:hint="eastAsia"/>
                <w:spacing w:val="0"/>
                <w:szCs w:val="24"/>
                <w:lang w:eastAsia="ja-JP"/>
              </w:rPr>
              <w:t>Customs duties, internal taxes and other fiscal levies with respect to the works under this Contract, and which may be subject to exemption in accordance with the G/A, shall be arranged by the Contractor at the Contractor</w:t>
            </w:r>
            <w:r w:rsidR="006D6D28" w:rsidRPr="00385451">
              <w:rPr>
                <w:spacing w:val="0"/>
                <w:szCs w:val="24"/>
                <w:lang w:eastAsia="ja-JP"/>
              </w:rPr>
              <w:t>’</w:t>
            </w:r>
            <w:r w:rsidR="006D6D28" w:rsidRPr="00385451">
              <w:rPr>
                <w:rFonts w:hint="eastAsia"/>
                <w:spacing w:val="0"/>
                <w:szCs w:val="24"/>
                <w:lang w:eastAsia="ja-JP"/>
              </w:rPr>
              <w:t>s expense.</w:t>
            </w:r>
          </w:p>
        </w:tc>
      </w:tr>
      <w:tr w:rsidR="007A15F8" w:rsidRPr="00385451" w:rsidTr="00E72E95">
        <w:tc>
          <w:tcPr>
            <w:tcW w:w="9498" w:type="dxa"/>
            <w:gridSpan w:val="2"/>
          </w:tcPr>
          <w:p w:rsidR="00740333" w:rsidRPr="00385451" w:rsidRDefault="00740333" w:rsidP="00740333">
            <w:pPr>
              <w:pStyle w:val="Sub-ClauseText"/>
              <w:spacing w:before="0" w:after="0"/>
              <w:rPr>
                <w:i/>
                <w:color w:val="E36C0A" w:themeColor="accent6" w:themeShade="BF"/>
                <w:spacing w:val="0"/>
                <w:szCs w:val="24"/>
                <w:u w:val="single"/>
                <w:lang w:eastAsia="ja-JP"/>
              </w:rPr>
            </w:pPr>
            <w:r w:rsidRPr="00385451">
              <w:rPr>
                <w:rFonts w:hint="eastAsia"/>
                <w:i/>
                <w:color w:val="E36C0A" w:themeColor="accent6" w:themeShade="BF"/>
                <w:spacing w:val="0"/>
                <w:szCs w:val="24"/>
                <w:u w:val="single"/>
                <w:lang w:eastAsia="ja-JP"/>
              </w:rPr>
              <w:lastRenderedPageBreak/>
              <w:t xml:space="preserve">[It is strongly advised that Clause </w:t>
            </w:r>
            <w:r w:rsidR="00D62BE9" w:rsidRPr="00385451">
              <w:rPr>
                <w:rFonts w:hint="eastAsia"/>
                <w:i/>
                <w:color w:val="E36C0A" w:themeColor="accent6" w:themeShade="BF"/>
                <w:spacing w:val="0"/>
                <w:szCs w:val="24"/>
                <w:u w:val="single"/>
                <w:lang w:eastAsia="ja-JP"/>
              </w:rPr>
              <w:t>27</w:t>
            </w:r>
            <w:r w:rsidRPr="00385451">
              <w:rPr>
                <w:rFonts w:hint="eastAsia"/>
                <w:i/>
                <w:color w:val="E36C0A" w:themeColor="accent6" w:themeShade="BF"/>
                <w:spacing w:val="0"/>
                <w:szCs w:val="24"/>
                <w:u w:val="single"/>
                <w:lang w:eastAsia="ja-JP"/>
              </w:rPr>
              <w:t xml:space="preserve">, which prescribes </w:t>
            </w:r>
            <w:r w:rsidRPr="00385451">
              <w:rPr>
                <w:i/>
                <w:color w:val="E36C0A" w:themeColor="accent6" w:themeShade="BF"/>
                <w:spacing w:val="0"/>
                <w:szCs w:val="24"/>
                <w:u w:val="single"/>
                <w:lang w:eastAsia="ja-JP"/>
              </w:rPr>
              <w:t>“</w:t>
            </w:r>
            <w:r w:rsidRPr="00385451">
              <w:rPr>
                <w:rFonts w:hint="eastAsia"/>
                <w:i/>
                <w:color w:val="E36C0A" w:themeColor="accent6" w:themeShade="BF"/>
                <w:spacing w:val="0"/>
                <w:szCs w:val="24"/>
                <w:u w:val="single"/>
                <w:lang w:eastAsia="ja-JP"/>
              </w:rPr>
              <w:t>Tax Exemption</w:t>
            </w:r>
            <w:r w:rsidRPr="00385451">
              <w:rPr>
                <w:i/>
                <w:color w:val="E36C0A" w:themeColor="accent6" w:themeShade="BF"/>
                <w:spacing w:val="0"/>
                <w:szCs w:val="24"/>
                <w:u w:val="single"/>
                <w:lang w:eastAsia="ja-JP"/>
              </w:rPr>
              <w:t>”</w:t>
            </w:r>
            <w:r w:rsidRPr="00385451">
              <w:rPr>
                <w:rFonts w:hint="eastAsia"/>
                <w:i/>
                <w:color w:val="E36C0A" w:themeColor="accent6" w:themeShade="BF"/>
                <w:spacing w:val="0"/>
                <w:szCs w:val="24"/>
                <w:u w:val="single"/>
                <w:lang w:eastAsia="ja-JP"/>
              </w:rPr>
              <w:t xml:space="preserve">, shall be reviewed and revised based on the advices of the tax accountant, for the purpose to adjust it to the local </w:t>
            </w:r>
            <w:r w:rsidRPr="00385451">
              <w:rPr>
                <w:i/>
                <w:color w:val="E36C0A" w:themeColor="accent6" w:themeShade="BF"/>
                <w:spacing w:val="0"/>
                <w:szCs w:val="24"/>
                <w:u w:val="single"/>
                <w:lang w:eastAsia="ja-JP"/>
              </w:rPr>
              <w:t>environment</w:t>
            </w:r>
            <w:r w:rsidRPr="00385451">
              <w:rPr>
                <w:rFonts w:hint="eastAsia"/>
                <w:i/>
                <w:color w:val="E36C0A" w:themeColor="accent6" w:themeShade="BF"/>
                <w:spacing w:val="0"/>
                <w:szCs w:val="24"/>
                <w:u w:val="single"/>
                <w:lang w:eastAsia="ja-JP"/>
              </w:rPr>
              <w:t xml:space="preserve"> properly.]</w:t>
            </w:r>
          </w:p>
          <w:p w:rsidR="00740333" w:rsidRPr="00385451" w:rsidRDefault="00740333" w:rsidP="00740333">
            <w:pPr>
              <w:pStyle w:val="Sub-ClauseText"/>
              <w:spacing w:before="0" w:after="0"/>
              <w:rPr>
                <w:i/>
                <w:color w:val="E36C0A" w:themeColor="accent6" w:themeShade="BF"/>
                <w:spacing w:val="0"/>
                <w:szCs w:val="24"/>
                <w:u w:val="single"/>
                <w:lang w:eastAsia="ja-JP"/>
              </w:rPr>
            </w:pPr>
          </w:p>
        </w:tc>
      </w:tr>
      <w:tr w:rsidR="009F1D42" w:rsidRPr="00385451" w:rsidTr="00EF33E1">
        <w:tc>
          <w:tcPr>
            <w:tcW w:w="2160" w:type="dxa"/>
          </w:tcPr>
          <w:p w:rsidR="009F1D42" w:rsidRPr="00385451" w:rsidRDefault="001D7C88" w:rsidP="00BB2C74">
            <w:pPr>
              <w:pStyle w:val="sec7-clauses0"/>
              <w:spacing w:before="0" w:after="0"/>
              <w:rPr>
                <w:szCs w:val="24"/>
                <w:lang w:eastAsia="ja-JP"/>
              </w:rPr>
            </w:pPr>
            <w:r w:rsidRPr="00385451">
              <w:rPr>
                <w:rFonts w:hint="eastAsia"/>
                <w:szCs w:val="24"/>
                <w:lang w:eastAsia="ja-JP"/>
              </w:rPr>
              <w:t>2</w:t>
            </w:r>
            <w:r w:rsidR="00D62BE9" w:rsidRPr="00385451">
              <w:rPr>
                <w:rFonts w:hint="eastAsia"/>
                <w:szCs w:val="24"/>
                <w:lang w:eastAsia="ja-JP"/>
              </w:rPr>
              <w:t>8</w:t>
            </w:r>
            <w:r w:rsidRPr="00385451">
              <w:rPr>
                <w:rFonts w:hint="eastAsia"/>
                <w:szCs w:val="24"/>
                <w:lang w:eastAsia="ja-JP"/>
              </w:rPr>
              <w:t xml:space="preserve">. </w:t>
            </w:r>
            <w:r w:rsidR="009F1D42" w:rsidRPr="00385451">
              <w:rPr>
                <w:rFonts w:hint="eastAsia"/>
                <w:szCs w:val="24"/>
                <w:lang w:eastAsia="ja-JP"/>
              </w:rPr>
              <w:t xml:space="preserve">Advance </w:t>
            </w:r>
            <w:r w:rsidR="00270636" w:rsidRPr="00385451">
              <w:rPr>
                <w:rFonts w:hint="eastAsia"/>
                <w:szCs w:val="24"/>
                <w:lang w:eastAsia="ja-JP"/>
              </w:rPr>
              <w:t>P</w:t>
            </w:r>
            <w:r w:rsidR="009F1D42" w:rsidRPr="00385451">
              <w:rPr>
                <w:rFonts w:hint="eastAsia"/>
                <w:szCs w:val="24"/>
                <w:lang w:eastAsia="ja-JP"/>
              </w:rPr>
              <w:t>ayment</w:t>
            </w:r>
          </w:p>
        </w:tc>
        <w:tc>
          <w:tcPr>
            <w:tcW w:w="7338" w:type="dxa"/>
          </w:tcPr>
          <w:p w:rsidR="009F1D42" w:rsidRDefault="00BA4A1A" w:rsidP="00A12D68">
            <w:pPr>
              <w:pStyle w:val="Sub-ClauseText"/>
              <w:spacing w:before="0" w:after="0"/>
              <w:ind w:left="612" w:hanging="612"/>
              <w:rPr>
                <w:lang w:eastAsia="ja-JP"/>
              </w:rPr>
            </w:pPr>
            <w:r w:rsidRPr="00385451">
              <w:rPr>
                <w:rFonts w:hint="eastAsia"/>
                <w:spacing w:val="0"/>
                <w:szCs w:val="24"/>
                <w:lang w:eastAsia="ja-JP"/>
              </w:rPr>
              <w:t>2</w:t>
            </w:r>
            <w:r w:rsidR="00D62BE9" w:rsidRPr="00385451">
              <w:rPr>
                <w:rFonts w:hint="eastAsia"/>
                <w:spacing w:val="0"/>
                <w:szCs w:val="24"/>
                <w:lang w:eastAsia="ja-JP"/>
              </w:rPr>
              <w:t>8</w:t>
            </w:r>
            <w:r w:rsidR="009F1D42" w:rsidRPr="00385451">
              <w:rPr>
                <w:rFonts w:hint="eastAsia"/>
                <w:spacing w:val="0"/>
                <w:szCs w:val="24"/>
                <w:lang w:eastAsia="ja-JP"/>
              </w:rPr>
              <w:t>.1</w:t>
            </w:r>
            <w:r w:rsidR="009F1D42" w:rsidRPr="00385451">
              <w:rPr>
                <w:spacing w:val="0"/>
                <w:szCs w:val="24"/>
                <w:lang w:eastAsia="ja-JP"/>
              </w:rPr>
              <w:tab/>
            </w:r>
            <w:r w:rsidR="009F1D42" w:rsidRPr="00385451">
              <w:rPr>
                <w:rFonts w:hint="eastAsia"/>
                <w:spacing w:val="0"/>
                <w:szCs w:val="24"/>
                <w:lang w:eastAsia="ja-JP"/>
              </w:rPr>
              <w:t xml:space="preserve">The </w:t>
            </w:r>
            <w:r w:rsidR="00BD2D32" w:rsidRPr="00385451">
              <w:rPr>
                <w:rFonts w:hint="eastAsia"/>
                <w:spacing w:val="0"/>
                <w:szCs w:val="24"/>
                <w:lang w:eastAsia="ja-JP"/>
              </w:rPr>
              <w:t>Client</w:t>
            </w:r>
            <w:r w:rsidR="009F1D42" w:rsidRPr="00385451">
              <w:rPr>
                <w:rFonts w:hint="eastAsia"/>
                <w:spacing w:val="0"/>
                <w:szCs w:val="24"/>
                <w:lang w:eastAsia="ja-JP"/>
              </w:rPr>
              <w:t xml:space="preserve"> shall make advance payment to the Contractor of the amounts</w:t>
            </w:r>
            <w:r w:rsidR="009F1D42" w:rsidRPr="00385451">
              <w:rPr>
                <w:rFonts w:hint="eastAsia"/>
                <w:lang w:eastAsia="ja-JP"/>
              </w:rPr>
              <w:t xml:space="preserve"> </w:t>
            </w:r>
            <w:r w:rsidR="009F1D42" w:rsidRPr="00385451">
              <w:rPr>
                <w:rFonts w:hint="eastAsia"/>
                <w:i/>
                <w:color w:val="E36C0A" w:themeColor="accent6" w:themeShade="BF"/>
                <w:u w:val="single"/>
                <w:lang w:eastAsia="ja-JP"/>
              </w:rPr>
              <w:t>[insert amount in numbers and words]</w:t>
            </w:r>
            <w:r w:rsidR="009F1D42" w:rsidRPr="00385451">
              <w:rPr>
                <w:rFonts w:hint="eastAsia"/>
                <w:u w:val="single"/>
                <w:lang w:eastAsia="ja-JP"/>
              </w:rPr>
              <w:t xml:space="preserve"> </w:t>
            </w:r>
            <w:r w:rsidR="009F1D42" w:rsidRPr="00385451">
              <w:rPr>
                <w:rFonts w:hint="eastAsia"/>
                <w:i/>
                <w:color w:val="E36C0A" w:themeColor="accent6" w:themeShade="BF"/>
                <w:u w:val="single"/>
                <w:lang w:eastAsia="ja-JP"/>
              </w:rPr>
              <w:t>[insert name of currency]</w:t>
            </w:r>
            <w:r w:rsidR="009F1D42" w:rsidRPr="00385451">
              <w:rPr>
                <w:rFonts w:hint="eastAsia"/>
                <w:lang w:eastAsia="ja-JP"/>
              </w:rPr>
              <w:t xml:space="preserve">, which corresponds to </w:t>
            </w:r>
            <w:r w:rsidR="009F1D42" w:rsidRPr="00385451">
              <w:rPr>
                <w:rFonts w:hint="eastAsia"/>
                <w:i/>
                <w:color w:val="E36C0A" w:themeColor="accent6" w:themeShade="BF"/>
                <w:lang w:eastAsia="ja-JP"/>
              </w:rPr>
              <w:t>[</w:t>
            </w:r>
            <w:r w:rsidR="00D62BE9" w:rsidRPr="00385451">
              <w:rPr>
                <w:rFonts w:hint="eastAsia"/>
                <w:i/>
                <w:color w:val="E36C0A" w:themeColor="accent6" w:themeShade="BF"/>
                <w:lang w:eastAsia="ja-JP"/>
              </w:rPr>
              <w:t xml:space="preserve">ex. </w:t>
            </w:r>
            <w:r w:rsidR="009F1D42" w:rsidRPr="00385451">
              <w:rPr>
                <w:rFonts w:hint="eastAsia"/>
                <w:i/>
                <w:color w:val="E36C0A" w:themeColor="accent6" w:themeShade="BF"/>
                <w:lang w:eastAsia="ja-JP"/>
              </w:rPr>
              <w:t xml:space="preserve">twenty percent (20%)] </w:t>
            </w:r>
            <w:r w:rsidR="00A15E56" w:rsidRPr="00385451">
              <w:rPr>
                <w:rFonts w:hint="eastAsia"/>
                <w:lang w:eastAsia="ja-JP"/>
              </w:rPr>
              <w:t>of the Contract Price</w:t>
            </w:r>
            <w:r w:rsidR="009F1D42" w:rsidRPr="00385451">
              <w:rPr>
                <w:rFonts w:hint="eastAsia"/>
                <w:lang w:eastAsia="ja-JP"/>
              </w:rPr>
              <w:t xml:space="preserve">, against provision by the Contractor of an unconditional bank guarantee in a form and by a bank acceptable to the </w:t>
            </w:r>
            <w:r w:rsidR="00BD2D32" w:rsidRPr="00385451">
              <w:rPr>
                <w:rFonts w:hint="eastAsia"/>
                <w:lang w:eastAsia="ja-JP"/>
              </w:rPr>
              <w:t>Client</w:t>
            </w:r>
            <w:r w:rsidR="009F1D42" w:rsidRPr="00385451">
              <w:rPr>
                <w:rFonts w:hint="eastAsia"/>
                <w:lang w:eastAsia="ja-JP"/>
              </w:rPr>
              <w:t xml:space="preserve"> in amounts and currencies equal to the advance payment.  The guarantee shall remain effective until</w:t>
            </w:r>
            <w:r w:rsidR="000247B2" w:rsidRPr="00385451">
              <w:rPr>
                <w:rFonts w:hint="eastAsia"/>
                <w:lang w:eastAsia="ja-JP"/>
              </w:rPr>
              <w:t xml:space="preserve"> the advance payment has been repaid</w:t>
            </w:r>
            <w:r w:rsidR="009F1D42" w:rsidRPr="00385451">
              <w:rPr>
                <w:rFonts w:hint="eastAsia"/>
                <w:lang w:eastAsia="ja-JP"/>
              </w:rPr>
              <w:t>.</w:t>
            </w:r>
          </w:p>
          <w:p w:rsidR="00794156" w:rsidRPr="00385451" w:rsidRDefault="00794156" w:rsidP="00A12D68">
            <w:pPr>
              <w:pStyle w:val="Sub-ClauseText"/>
              <w:spacing w:before="0" w:after="0"/>
              <w:ind w:left="612" w:hanging="612"/>
              <w:rPr>
                <w:lang w:eastAsia="ja-JP"/>
              </w:rPr>
            </w:pPr>
            <w:r>
              <w:rPr>
                <w:rFonts w:hint="eastAsia"/>
                <w:lang w:eastAsia="ja-JP"/>
              </w:rPr>
              <w:t>28.2</w:t>
            </w:r>
            <w:r>
              <w:rPr>
                <w:lang w:eastAsia="ja-JP"/>
              </w:rPr>
              <w:tab/>
            </w:r>
            <w:r>
              <w:rPr>
                <w:rFonts w:hint="eastAsia"/>
                <w:lang w:eastAsia="ja-JP"/>
              </w:rPr>
              <w:t>The request for the advance payment shall be accompanied by a photocopy of the bank guarantee in accordance with the Sub-Clause 28.1.</w:t>
            </w:r>
          </w:p>
          <w:p w:rsidR="00E77DE6" w:rsidRPr="00385451" w:rsidRDefault="00A23210" w:rsidP="000247B2">
            <w:pPr>
              <w:pStyle w:val="Sub-ClauseText"/>
              <w:spacing w:before="0" w:after="0"/>
              <w:ind w:left="612" w:hanging="612"/>
              <w:rPr>
                <w:spacing w:val="0"/>
                <w:szCs w:val="24"/>
                <w:lang w:eastAsia="ja-JP"/>
              </w:rPr>
            </w:pPr>
            <w:r w:rsidRPr="00385451">
              <w:rPr>
                <w:rFonts w:hint="eastAsia"/>
                <w:spacing w:val="0"/>
                <w:szCs w:val="24"/>
                <w:lang w:eastAsia="ja-JP"/>
              </w:rPr>
              <w:t>2</w:t>
            </w:r>
            <w:r w:rsidR="00D62BE9" w:rsidRPr="00385451">
              <w:rPr>
                <w:rFonts w:hint="eastAsia"/>
                <w:spacing w:val="0"/>
                <w:szCs w:val="24"/>
                <w:lang w:eastAsia="ja-JP"/>
              </w:rPr>
              <w:t>8</w:t>
            </w:r>
            <w:r w:rsidR="00E77DE6" w:rsidRPr="00385451">
              <w:rPr>
                <w:rFonts w:hint="eastAsia"/>
                <w:spacing w:val="0"/>
                <w:szCs w:val="24"/>
                <w:lang w:eastAsia="ja-JP"/>
              </w:rPr>
              <w:t>.</w:t>
            </w:r>
            <w:r w:rsidR="00794156">
              <w:rPr>
                <w:rFonts w:hint="eastAsia"/>
                <w:spacing w:val="0"/>
                <w:szCs w:val="24"/>
                <w:lang w:eastAsia="ja-JP"/>
              </w:rPr>
              <w:t>3</w:t>
            </w:r>
            <w:r w:rsidR="00E77DE6" w:rsidRPr="00385451">
              <w:rPr>
                <w:spacing w:val="0"/>
                <w:szCs w:val="24"/>
                <w:lang w:eastAsia="ja-JP"/>
              </w:rPr>
              <w:tab/>
            </w:r>
            <w:r w:rsidRPr="00385451">
              <w:rPr>
                <w:rFonts w:hint="eastAsia"/>
                <w:spacing w:val="0"/>
                <w:szCs w:val="24"/>
                <w:lang w:eastAsia="ja-JP"/>
              </w:rPr>
              <w:t>The advance payment shall be repaid by deducing proportionate amounts form each partial payment</w:t>
            </w:r>
            <w:r w:rsidR="0090013F" w:rsidRPr="00385451">
              <w:rPr>
                <w:rFonts w:hint="eastAsia"/>
                <w:spacing w:val="0"/>
                <w:szCs w:val="24"/>
                <w:lang w:eastAsia="ja-JP"/>
              </w:rPr>
              <w:t xml:space="preserve"> prescribed in Clause 2</w:t>
            </w:r>
            <w:r w:rsidR="00005E6C" w:rsidRPr="00385451">
              <w:rPr>
                <w:rFonts w:hint="eastAsia"/>
                <w:spacing w:val="0"/>
                <w:szCs w:val="24"/>
                <w:lang w:eastAsia="ja-JP"/>
              </w:rPr>
              <w:t>9</w:t>
            </w:r>
            <w:r w:rsidR="0090013F" w:rsidRPr="00385451">
              <w:rPr>
                <w:spacing w:val="0"/>
                <w:szCs w:val="24"/>
                <w:lang w:eastAsia="ja-JP"/>
              </w:rPr>
              <w:t>.</w:t>
            </w:r>
          </w:p>
          <w:p w:rsidR="00731056" w:rsidRPr="00385451" w:rsidRDefault="00731056" w:rsidP="00A12D68">
            <w:pPr>
              <w:pStyle w:val="Sub-ClauseText"/>
              <w:spacing w:before="0" w:after="0"/>
              <w:ind w:left="612" w:hanging="612"/>
              <w:rPr>
                <w:spacing w:val="0"/>
                <w:szCs w:val="24"/>
                <w:lang w:eastAsia="ja-JP"/>
              </w:rPr>
            </w:pPr>
          </w:p>
        </w:tc>
      </w:tr>
      <w:tr w:rsidR="00731056" w:rsidRPr="00385451" w:rsidTr="00EF33E1">
        <w:tc>
          <w:tcPr>
            <w:tcW w:w="2160" w:type="dxa"/>
          </w:tcPr>
          <w:p w:rsidR="00731056" w:rsidRPr="00385451" w:rsidRDefault="00182A8B" w:rsidP="00F97A60">
            <w:pPr>
              <w:pStyle w:val="sec7-clauses0"/>
              <w:spacing w:before="0" w:after="0"/>
              <w:rPr>
                <w:szCs w:val="24"/>
                <w:lang w:eastAsia="ja-JP"/>
              </w:rPr>
            </w:pPr>
            <w:r w:rsidRPr="00385451">
              <w:rPr>
                <w:rFonts w:hint="eastAsia"/>
                <w:szCs w:val="24"/>
                <w:lang w:eastAsia="ja-JP"/>
              </w:rPr>
              <w:t>2</w:t>
            </w:r>
            <w:r w:rsidR="00B03712" w:rsidRPr="00385451">
              <w:rPr>
                <w:rFonts w:hint="eastAsia"/>
                <w:szCs w:val="24"/>
                <w:lang w:eastAsia="ja-JP"/>
              </w:rPr>
              <w:t>9</w:t>
            </w:r>
            <w:r w:rsidRPr="00385451">
              <w:rPr>
                <w:rFonts w:hint="eastAsia"/>
                <w:szCs w:val="24"/>
                <w:lang w:eastAsia="ja-JP"/>
              </w:rPr>
              <w:t xml:space="preserve">. </w:t>
            </w:r>
            <w:r w:rsidR="009717D9" w:rsidRPr="00385451">
              <w:rPr>
                <w:rFonts w:hint="eastAsia"/>
                <w:szCs w:val="24"/>
                <w:lang w:eastAsia="ja-JP"/>
              </w:rPr>
              <w:t>Partial Payments</w:t>
            </w:r>
          </w:p>
        </w:tc>
        <w:tc>
          <w:tcPr>
            <w:tcW w:w="7338" w:type="dxa"/>
          </w:tcPr>
          <w:p w:rsidR="00DF3348" w:rsidRPr="00385451" w:rsidRDefault="00DF3348" w:rsidP="00232444">
            <w:pPr>
              <w:pStyle w:val="Sub-ClauseText"/>
              <w:spacing w:before="0" w:after="0"/>
              <w:ind w:left="612" w:hanging="612"/>
              <w:rPr>
                <w:spacing w:val="0"/>
                <w:szCs w:val="24"/>
                <w:lang w:eastAsia="ja-JP"/>
              </w:rPr>
            </w:pPr>
            <w:r w:rsidRPr="00385451">
              <w:rPr>
                <w:rFonts w:hint="eastAsia"/>
                <w:spacing w:val="0"/>
                <w:szCs w:val="24"/>
                <w:lang w:eastAsia="ja-JP"/>
              </w:rPr>
              <w:t>29.</w:t>
            </w:r>
            <w:r w:rsidR="00F95CEC" w:rsidRPr="00385451">
              <w:rPr>
                <w:rFonts w:hint="eastAsia"/>
                <w:spacing w:val="0"/>
                <w:szCs w:val="24"/>
                <w:lang w:eastAsia="ja-JP"/>
              </w:rPr>
              <w:t>1</w:t>
            </w:r>
            <w:r w:rsidRPr="00385451">
              <w:rPr>
                <w:spacing w:val="0"/>
                <w:szCs w:val="24"/>
                <w:lang w:eastAsia="ja-JP"/>
              </w:rPr>
              <w:tab/>
            </w:r>
            <w:r w:rsidR="00F95CEC" w:rsidRPr="00385451">
              <w:rPr>
                <w:rFonts w:hint="eastAsia"/>
                <w:spacing w:val="0"/>
                <w:szCs w:val="24"/>
                <w:lang w:eastAsia="ja-JP"/>
              </w:rPr>
              <w:t xml:space="preserve">The Contractor shall submit to the Consultant monthly statements of the estimated value of the work executed.  </w:t>
            </w:r>
            <w:r w:rsidRPr="00385451">
              <w:rPr>
                <w:rFonts w:hint="eastAsia"/>
                <w:spacing w:val="0"/>
                <w:szCs w:val="24"/>
                <w:lang w:eastAsia="ja-JP"/>
              </w:rPr>
              <w:t>The Consultant shall check the Contractor</w:t>
            </w:r>
            <w:r w:rsidRPr="00385451">
              <w:rPr>
                <w:spacing w:val="0"/>
                <w:szCs w:val="24"/>
                <w:lang w:eastAsia="ja-JP"/>
              </w:rPr>
              <w:t>’</w:t>
            </w:r>
            <w:r w:rsidRPr="00385451">
              <w:rPr>
                <w:rFonts w:hint="eastAsia"/>
                <w:spacing w:val="0"/>
                <w:szCs w:val="24"/>
                <w:lang w:eastAsia="ja-JP"/>
              </w:rPr>
              <w:t xml:space="preserve">s </w:t>
            </w:r>
            <w:r w:rsidR="00232444" w:rsidRPr="00385451">
              <w:rPr>
                <w:rFonts w:hint="eastAsia"/>
                <w:spacing w:val="0"/>
                <w:szCs w:val="24"/>
                <w:lang w:eastAsia="ja-JP"/>
              </w:rPr>
              <w:t xml:space="preserve">monthly </w:t>
            </w:r>
            <w:r w:rsidRPr="00385451">
              <w:rPr>
                <w:rFonts w:hint="eastAsia"/>
                <w:spacing w:val="0"/>
                <w:szCs w:val="24"/>
                <w:lang w:eastAsia="ja-JP"/>
              </w:rPr>
              <w:t>statement and certify the value of works to be achieved, and issue the certificate of achievement.</w:t>
            </w:r>
          </w:p>
          <w:p w:rsidR="00731056" w:rsidRDefault="00E30762" w:rsidP="00A12D68">
            <w:pPr>
              <w:pStyle w:val="Sub-ClauseText"/>
              <w:spacing w:before="0" w:after="0"/>
              <w:ind w:left="612" w:hanging="612"/>
              <w:rPr>
                <w:spacing w:val="0"/>
                <w:szCs w:val="24"/>
                <w:lang w:eastAsia="ja-JP"/>
              </w:rPr>
            </w:pPr>
            <w:r w:rsidRPr="00385451">
              <w:rPr>
                <w:rFonts w:hint="eastAsia"/>
                <w:spacing w:val="0"/>
                <w:szCs w:val="24"/>
                <w:lang w:eastAsia="ja-JP"/>
              </w:rPr>
              <w:t>2</w:t>
            </w:r>
            <w:r w:rsidR="00005E6C" w:rsidRPr="00385451">
              <w:rPr>
                <w:rFonts w:hint="eastAsia"/>
                <w:spacing w:val="0"/>
                <w:szCs w:val="24"/>
                <w:lang w:eastAsia="ja-JP"/>
              </w:rPr>
              <w:t>9</w:t>
            </w:r>
            <w:r w:rsidR="00232444" w:rsidRPr="00385451">
              <w:rPr>
                <w:rFonts w:hint="eastAsia"/>
                <w:spacing w:val="0"/>
                <w:szCs w:val="24"/>
                <w:lang w:eastAsia="ja-JP"/>
              </w:rPr>
              <w:t>.</w:t>
            </w:r>
            <w:r w:rsidR="00F95CEC" w:rsidRPr="00385451">
              <w:rPr>
                <w:rFonts w:hint="eastAsia"/>
                <w:spacing w:val="0"/>
                <w:szCs w:val="24"/>
                <w:lang w:eastAsia="ja-JP"/>
              </w:rPr>
              <w:t>2</w:t>
            </w:r>
            <w:r w:rsidR="009717D9" w:rsidRPr="00385451">
              <w:rPr>
                <w:spacing w:val="0"/>
                <w:szCs w:val="24"/>
                <w:lang w:eastAsia="ja-JP"/>
              </w:rPr>
              <w:tab/>
            </w:r>
            <w:r w:rsidR="009717D9" w:rsidRPr="00385451">
              <w:rPr>
                <w:rFonts w:hint="eastAsia"/>
                <w:spacing w:val="0"/>
                <w:szCs w:val="24"/>
                <w:lang w:eastAsia="ja-JP"/>
              </w:rPr>
              <w:t xml:space="preserve">The </w:t>
            </w:r>
            <w:r w:rsidR="00BD2D32" w:rsidRPr="00385451">
              <w:rPr>
                <w:rFonts w:hint="eastAsia"/>
                <w:spacing w:val="0"/>
                <w:szCs w:val="24"/>
                <w:lang w:eastAsia="ja-JP"/>
              </w:rPr>
              <w:t>Client</w:t>
            </w:r>
            <w:r w:rsidR="001D479A" w:rsidRPr="00385451">
              <w:rPr>
                <w:rFonts w:hint="eastAsia"/>
                <w:spacing w:val="0"/>
                <w:szCs w:val="24"/>
                <w:lang w:eastAsia="ja-JP"/>
              </w:rPr>
              <w:t xml:space="preserve"> </w:t>
            </w:r>
            <w:r w:rsidR="009717D9" w:rsidRPr="00385451">
              <w:rPr>
                <w:rFonts w:hint="eastAsia"/>
                <w:spacing w:val="0"/>
                <w:szCs w:val="24"/>
                <w:lang w:eastAsia="ja-JP"/>
              </w:rPr>
              <w:t>shall make partial paymen</w:t>
            </w:r>
            <w:r w:rsidR="00446A73" w:rsidRPr="00385451">
              <w:rPr>
                <w:rFonts w:hint="eastAsia"/>
                <w:spacing w:val="0"/>
                <w:szCs w:val="24"/>
                <w:lang w:eastAsia="ja-JP"/>
              </w:rPr>
              <w:t>ts to the Contractor against this</w:t>
            </w:r>
            <w:r w:rsidR="009717D9" w:rsidRPr="00385451">
              <w:rPr>
                <w:rFonts w:hint="eastAsia"/>
                <w:spacing w:val="0"/>
                <w:szCs w:val="24"/>
                <w:lang w:eastAsia="ja-JP"/>
              </w:rPr>
              <w:t xml:space="preserve"> certificate of achievement</w:t>
            </w:r>
            <w:r w:rsidR="00446A73" w:rsidRPr="00385451">
              <w:rPr>
                <w:rFonts w:hint="eastAsia"/>
                <w:spacing w:val="0"/>
                <w:szCs w:val="24"/>
                <w:lang w:eastAsia="ja-JP"/>
              </w:rPr>
              <w:t>.</w:t>
            </w:r>
          </w:p>
          <w:p w:rsidR="00794156" w:rsidRPr="00385451" w:rsidRDefault="00794156" w:rsidP="00A12D68">
            <w:pPr>
              <w:pStyle w:val="Sub-ClauseText"/>
              <w:spacing w:before="0" w:after="0"/>
              <w:ind w:left="612" w:hanging="612"/>
              <w:rPr>
                <w:spacing w:val="0"/>
                <w:szCs w:val="24"/>
                <w:lang w:eastAsia="ja-JP"/>
              </w:rPr>
            </w:pPr>
            <w:r>
              <w:rPr>
                <w:rFonts w:hint="eastAsia"/>
                <w:spacing w:val="0"/>
                <w:szCs w:val="24"/>
                <w:lang w:eastAsia="ja-JP"/>
              </w:rPr>
              <w:t>29.3</w:t>
            </w:r>
            <w:r>
              <w:rPr>
                <w:spacing w:val="0"/>
                <w:szCs w:val="24"/>
                <w:lang w:eastAsia="ja-JP"/>
              </w:rPr>
              <w:tab/>
            </w:r>
            <w:r>
              <w:rPr>
                <w:rFonts w:hint="eastAsia"/>
                <w:spacing w:val="0"/>
                <w:szCs w:val="24"/>
                <w:lang w:eastAsia="ja-JP"/>
              </w:rPr>
              <w:t xml:space="preserve">The </w:t>
            </w:r>
            <w:r>
              <w:rPr>
                <w:rFonts w:hint="eastAsia"/>
                <w:lang w:eastAsia="ja-JP"/>
              </w:rPr>
              <w:t xml:space="preserve">request for the partial payments shall be accompanied by the certificate of achievement </w:t>
            </w:r>
            <w:r w:rsidR="005D652B">
              <w:rPr>
                <w:rFonts w:hint="eastAsia"/>
                <w:lang w:eastAsia="ja-JP"/>
              </w:rPr>
              <w:t xml:space="preserve">issued by the Consultant </w:t>
            </w:r>
            <w:r>
              <w:rPr>
                <w:rFonts w:hint="eastAsia"/>
                <w:lang w:eastAsia="ja-JP"/>
              </w:rPr>
              <w:t>in a</w:t>
            </w:r>
            <w:r w:rsidR="005D652B">
              <w:rPr>
                <w:rFonts w:hint="eastAsia"/>
                <w:lang w:eastAsia="ja-JP"/>
              </w:rPr>
              <w:t>ccordance with the Sub-Clause 29</w:t>
            </w:r>
            <w:r>
              <w:rPr>
                <w:rFonts w:hint="eastAsia"/>
                <w:lang w:eastAsia="ja-JP"/>
              </w:rPr>
              <w:t>.1.</w:t>
            </w:r>
          </w:p>
          <w:p w:rsidR="00A23210" w:rsidRPr="00385451" w:rsidRDefault="00A23210" w:rsidP="00A12D68">
            <w:pPr>
              <w:pStyle w:val="Sub-ClauseText"/>
              <w:spacing w:before="0" w:after="0"/>
              <w:ind w:left="612" w:hanging="612"/>
              <w:rPr>
                <w:spacing w:val="0"/>
                <w:szCs w:val="24"/>
                <w:lang w:eastAsia="ja-JP"/>
              </w:rPr>
            </w:pPr>
            <w:r w:rsidRPr="00385451">
              <w:rPr>
                <w:rFonts w:hint="eastAsia"/>
                <w:spacing w:val="0"/>
                <w:szCs w:val="24"/>
                <w:lang w:eastAsia="ja-JP"/>
              </w:rPr>
              <w:t>2</w:t>
            </w:r>
            <w:r w:rsidR="00005E6C" w:rsidRPr="00385451">
              <w:rPr>
                <w:rFonts w:hint="eastAsia"/>
                <w:spacing w:val="0"/>
                <w:szCs w:val="24"/>
                <w:lang w:eastAsia="ja-JP"/>
              </w:rPr>
              <w:t>9</w:t>
            </w:r>
            <w:r w:rsidR="00232444" w:rsidRPr="00385451">
              <w:rPr>
                <w:rFonts w:hint="eastAsia"/>
                <w:spacing w:val="0"/>
                <w:szCs w:val="24"/>
                <w:lang w:eastAsia="ja-JP"/>
              </w:rPr>
              <w:t>.</w:t>
            </w:r>
            <w:r w:rsidR="005D652B">
              <w:rPr>
                <w:rFonts w:hint="eastAsia"/>
                <w:spacing w:val="0"/>
                <w:szCs w:val="24"/>
                <w:lang w:eastAsia="ja-JP"/>
              </w:rPr>
              <w:t>4</w:t>
            </w:r>
            <w:r w:rsidRPr="00385451">
              <w:rPr>
                <w:spacing w:val="0"/>
                <w:szCs w:val="24"/>
                <w:lang w:eastAsia="ja-JP"/>
              </w:rPr>
              <w:tab/>
            </w:r>
            <w:r w:rsidRPr="00385451">
              <w:rPr>
                <w:rFonts w:hint="eastAsia"/>
                <w:spacing w:val="0"/>
                <w:szCs w:val="24"/>
                <w:lang w:eastAsia="ja-JP"/>
              </w:rPr>
              <w:t xml:space="preserve">The </w:t>
            </w:r>
            <w:r w:rsidR="00BD2D32" w:rsidRPr="00385451">
              <w:rPr>
                <w:rFonts w:hint="eastAsia"/>
                <w:spacing w:val="0"/>
                <w:szCs w:val="24"/>
                <w:lang w:eastAsia="ja-JP"/>
              </w:rPr>
              <w:t>Client</w:t>
            </w:r>
            <w:r w:rsidR="001D479A" w:rsidRPr="00385451">
              <w:rPr>
                <w:rFonts w:hint="eastAsia"/>
                <w:spacing w:val="0"/>
                <w:szCs w:val="24"/>
                <w:lang w:eastAsia="ja-JP"/>
              </w:rPr>
              <w:t xml:space="preserve"> </w:t>
            </w:r>
            <w:r w:rsidRPr="00385451">
              <w:rPr>
                <w:rFonts w:hint="eastAsia"/>
                <w:spacing w:val="0"/>
                <w:szCs w:val="24"/>
                <w:lang w:eastAsia="ja-JP"/>
              </w:rPr>
              <w:t>shall retain from each partial payment due to the Contractor the proportion of ten (10) percent.</w:t>
            </w:r>
          </w:p>
          <w:p w:rsidR="00CB4579" w:rsidRPr="00385451" w:rsidRDefault="00E30762" w:rsidP="00402E71">
            <w:pPr>
              <w:pStyle w:val="Sub-ClauseText"/>
              <w:spacing w:before="0" w:after="0"/>
              <w:ind w:left="612" w:hanging="612"/>
              <w:rPr>
                <w:spacing w:val="0"/>
                <w:szCs w:val="24"/>
                <w:lang w:eastAsia="ja-JP"/>
              </w:rPr>
            </w:pPr>
            <w:r w:rsidRPr="00385451">
              <w:rPr>
                <w:rFonts w:hint="eastAsia"/>
                <w:spacing w:val="0"/>
                <w:szCs w:val="24"/>
                <w:lang w:eastAsia="ja-JP"/>
              </w:rPr>
              <w:t>2</w:t>
            </w:r>
            <w:r w:rsidR="00005E6C" w:rsidRPr="00385451">
              <w:rPr>
                <w:rFonts w:hint="eastAsia"/>
                <w:spacing w:val="0"/>
                <w:szCs w:val="24"/>
                <w:lang w:eastAsia="ja-JP"/>
              </w:rPr>
              <w:t>9</w:t>
            </w:r>
            <w:r w:rsidR="00232444" w:rsidRPr="00385451">
              <w:rPr>
                <w:rFonts w:hint="eastAsia"/>
                <w:spacing w:val="0"/>
                <w:szCs w:val="24"/>
                <w:lang w:eastAsia="ja-JP"/>
              </w:rPr>
              <w:t>.</w:t>
            </w:r>
            <w:r w:rsidR="005D652B">
              <w:rPr>
                <w:rFonts w:hint="eastAsia"/>
                <w:spacing w:val="0"/>
                <w:szCs w:val="24"/>
                <w:lang w:eastAsia="ja-JP"/>
              </w:rPr>
              <w:t>5</w:t>
            </w:r>
            <w:r w:rsidRPr="00385451">
              <w:rPr>
                <w:spacing w:val="0"/>
                <w:szCs w:val="24"/>
                <w:lang w:eastAsia="ja-JP"/>
              </w:rPr>
              <w:tab/>
            </w:r>
            <w:r w:rsidRPr="00385451">
              <w:rPr>
                <w:rFonts w:hint="eastAsia"/>
                <w:spacing w:val="0"/>
                <w:szCs w:val="24"/>
                <w:lang w:eastAsia="ja-JP"/>
              </w:rPr>
              <w:t xml:space="preserve">Partial payments shall be adjusted </w:t>
            </w:r>
            <w:r w:rsidR="000247B2" w:rsidRPr="00385451">
              <w:rPr>
                <w:rFonts w:hint="eastAsia"/>
                <w:spacing w:val="0"/>
                <w:szCs w:val="24"/>
                <w:lang w:eastAsia="ja-JP"/>
              </w:rPr>
              <w:t>by</w:t>
            </w:r>
            <w:r w:rsidRPr="00385451">
              <w:rPr>
                <w:rFonts w:hint="eastAsia"/>
                <w:spacing w:val="0"/>
                <w:szCs w:val="24"/>
                <w:lang w:eastAsia="ja-JP"/>
              </w:rPr>
              <w:t xml:space="preserve"> deductions for </w:t>
            </w:r>
            <w:r w:rsidR="00446A73" w:rsidRPr="00385451">
              <w:rPr>
                <w:rFonts w:hint="eastAsia"/>
                <w:spacing w:val="0"/>
                <w:szCs w:val="24"/>
                <w:lang w:eastAsia="ja-JP"/>
              </w:rPr>
              <w:t xml:space="preserve">the </w:t>
            </w:r>
            <w:r w:rsidRPr="00385451">
              <w:rPr>
                <w:rFonts w:hint="eastAsia"/>
                <w:spacing w:val="0"/>
                <w:szCs w:val="24"/>
                <w:lang w:eastAsia="ja-JP"/>
              </w:rPr>
              <w:t xml:space="preserve">advance payment and </w:t>
            </w:r>
            <w:r w:rsidR="00446A73" w:rsidRPr="00385451">
              <w:rPr>
                <w:rFonts w:hint="eastAsia"/>
                <w:spacing w:val="0"/>
                <w:szCs w:val="24"/>
                <w:lang w:eastAsia="ja-JP"/>
              </w:rPr>
              <w:t xml:space="preserve">the above-mentioned </w:t>
            </w:r>
            <w:r w:rsidRPr="00385451">
              <w:rPr>
                <w:rFonts w:hint="eastAsia"/>
                <w:spacing w:val="0"/>
                <w:szCs w:val="24"/>
                <w:lang w:eastAsia="ja-JP"/>
              </w:rPr>
              <w:t>retention.</w:t>
            </w:r>
          </w:p>
        </w:tc>
      </w:tr>
      <w:tr w:rsidR="00446A73" w:rsidRPr="00385451" w:rsidTr="00EF33E1">
        <w:tc>
          <w:tcPr>
            <w:tcW w:w="2160" w:type="dxa"/>
          </w:tcPr>
          <w:p w:rsidR="00446A73" w:rsidRPr="00385451" w:rsidRDefault="00446A73" w:rsidP="00F97A60">
            <w:pPr>
              <w:pStyle w:val="sec7-clauses0"/>
              <w:spacing w:before="0" w:after="0"/>
              <w:rPr>
                <w:szCs w:val="24"/>
                <w:lang w:eastAsia="ja-JP"/>
              </w:rPr>
            </w:pPr>
          </w:p>
        </w:tc>
        <w:tc>
          <w:tcPr>
            <w:tcW w:w="7338" w:type="dxa"/>
          </w:tcPr>
          <w:p w:rsidR="00446A73" w:rsidRPr="00385451" w:rsidRDefault="00446A73" w:rsidP="00446A73">
            <w:pPr>
              <w:pStyle w:val="Sub-ClauseText"/>
              <w:spacing w:before="0" w:after="0"/>
              <w:ind w:left="612" w:hanging="612"/>
              <w:rPr>
                <w:i/>
                <w:color w:val="E36C0A" w:themeColor="accent6" w:themeShade="BF"/>
                <w:spacing w:val="0"/>
                <w:szCs w:val="24"/>
                <w:lang w:eastAsia="ja-JP"/>
              </w:rPr>
            </w:pPr>
            <w:r w:rsidRPr="00385451">
              <w:rPr>
                <w:rFonts w:hint="eastAsia"/>
                <w:i/>
                <w:color w:val="E36C0A" w:themeColor="accent6" w:themeShade="BF"/>
                <w:spacing w:val="0"/>
                <w:szCs w:val="24"/>
                <w:lang w:eastAsia="ja-JP"/>
              </w:rPr>
              <w:t>[Option]</w:t>
            </w:r>
          </w:p>
          <w:p w:rsidR="00446A73" w:rsidRPr="00385451" w:rsidRDefault="00446A73" w:rsidP="00446A73">
            <w:pPr>
              <w:pStyle w:val="Sub-ClauseText"/>
              <w:spacing w:before="0" w:after="0"/>
              <w:ind w:left="612" w:hanging="612"/>
              <w:rPr>
                <w:i/>
                <w:color w:val="E36C0A" w:themeColor="accent6" w:themeShade="BF"/>
                <w:spacing w:val="0"/>
                <w:szCs w:val="24"/>
                <w:lang w:eastAsia="ja-JP"/>
              </w:rPr>
            </w:pPr>
            <w:r w:rsidRPr="00385451">
              <w:rPr>
                <w:rFonts w:hint="eastAsia"/>
                <w:i/>
                <w:color w:val="E36C0A" w:themeColor="accent6" w:themeShade="BF"/>
                <w:spacing w:val="0"/>
                <w:szCs w:val="24"/>
                <w:lang w:eastAsia="ja-JP"/>
              </w:rPr>
              <w:t>29.1</w:t>
            </w:r>
            <w:r w:rsidRPr="00385451">
              <w:rPr>
                <w:i/>
                <w:color w:val="E36C0A" w:themeColor="accent6" w:themeShade="BF"/>
                <w:spacing w:val="0"/>
                <w:szCs w:val="24"/>
                <w:lang w:eastAsia="ja-JP"/>
              </w:rPr>
              <w:tab/>
            </w:r>
            <w:r w:rsidRPr="00385451">
              <w:rPr>
                <w:rFonts w:hint="eastAsia"/>
                <w:i/>
                <w:color w:val="E36C0A" w:themeColor="accent6" w:themeShade="BF"/>
                <w:spacing w:val="0"/>
                <w:szCs w:val="24"/>
                <w:lang w:eastAsia="ja-JP"/>
              </w:rPr>
              <w:t xml:space="preserve">The Client shall make partial payment to the Contractor </w:t>
            </w:r>
            <w:r w:rsidR="00F95CEC" w:rsidRPr="00385451">
              <w:rPr>
                <w:rFonts w:hint="eastAsia"/>
                <w:i/>
                <w:color w:val="E36C0A" w:themeColor="accent6" w:themeShade="BF"/>
                <w:spacing w:val="0"/>
                <w:szCs w:val="24"/>
                <w:lang w:eastAsia="ja-JP"/>
              </w:rPr>
              <w:t xml:space="preserve">of the following amounts, upon following </w:t>
            </w:r>
            <w:r w:rsidR="00124C40" w:rsidRPr="00385451">
              <w:rPr>
                <w:rFonts w:hint="eastAsia"/>
                <w:i/>
                <w:color w:val="E36C0A" w:themeColor="accent6" w:themeShade="BF"/>
                <w:spacing w:val="0"/>
                <w:szCs w:val="24"/>
                <w:lang w:eastAsia="ja-JP"/>
              </w:rPr>
              <w:t>execution</w:t>
            </w:r>
            <w:r w:rsidR="00F95CEC" w:rsidRPr="00385451">
              <w:rPr>
                <w:rFonts w:hint="eastAsia"/>
                <w:i/>
                <w:color w:val="E36C0A" w:themeColor="accent6" w:themeShade="BF"/>
                <w:spacing w:val="0"/>
                <w:szCs w:val="24"/>
                <w:lang w:eastAsia="ja-JP"/>
              </w:rPr>
              <w:t xml:space="preserve"> of the works.</w:t>
            </w:r>
          </w:p>
          <w:p w:rsidR="00F95CEC" w:rsidRPr="00385451" w:rsidRDefault="00A24F09" w:rsidP="00A24F09">
            <w:pPr>
              <w:pStyle w:val="31"/>
              <w:keepNext w:val="0"/>
              <w:numPr>
                <w:ilvl w:val="2"/>
                <w:numId w:val="49"/>
              </w:numPr>
              <w:tabs>
                <w:tab w:val="clear" w:pos="1152"/>
                <w:tab w:val="num" w:pos="993"/>
              </w:tabs>
              <w:suppressAutoHyphens w:val="0"/>
              <w:spacing w:after="0"/>
              <w:ind w:left="993" w:hanging="388"/>
              <w:jc w:val="both"/>
              <w:rPr>
                <w:b w:val="0"/>
                <w:i/>
                <w:color w:val="E36C0A" w:themeColor="accent6" w:themeShade="BF"/>
                <w:sz w:val="24"/>
                <w:lang w:eastAsia="ja-JP"/>
              </w:rPr>
            </w:pPr>
            <w:r w:rsidRPr="00385451">
              <w:rPr>
                <w:rFonts w:hint="eastAsia"/>
                <w:b w:val="0"/>
                <w:i/>
                <w:color w:val="E36C0A" w:themeColor="accent6" w:themeShade="BF"/>
                <w:sz w:val="24"/>
                <w:lang w:eastAsia="ja-JP"/>
              </w:rPr>
              <w:t xml:space="preserve">[amount (ex: 18% of the Contract Price)]: for the </w:t>
            </w:r>
            <w:r w:rsidR="00124C40" w:rsidRPr="00385451">
              <w:rPr>
                <w:rFonts w:hint="eastAsia"/>
                <w:b w:val="0"/>
                <w:i/>
                <w:color w:val="E36C0A" w:themeColor="accent6" w:themeShade="BF"/>
                <w:sz w:val="24"/>
                <w:lang w:eastAsia="ja-JP"/>
              </w:rPr>
              <w:t>execution</w:t>
            </w:r>
            <w:r w:rsidRPr="00385451">
              <w:rPr>
                <w:rFonts w:hint="eastAsia"/>
                <w:b w:val="0"/>
                <w:i/>
                <w:color w:val="E36C0A" w:themeColor="accent6" w:themeShade="BF"/>
                <w:sz w:val="24"/>
                <w:lang w:eastAsia="ja-JP"/>
              </w:rPr>
              <w:t xml:space="preserve"> of first 20% of the Contract Price</w:t>
            </w:r>
          </w:p>
          <w:p w:rsidR="00A24F09" w:rsidRPr="00385451" w:rsidRDefault="00A24F09" w:rsidP="00A24F09">
            <w:pPr>
              <w:pStyle w:val="31"/>
              <w:keepNext w:val="0"/>
              <w:numPr>
                <w:ilvl w:val="2"/>
                <w:numId w:val="49"/>
              </w:numPr>
              <w:tabs>
                <w:tab w:val="clear" w:pos="1152"/>
                <w:tab w:val="num" w:pos="993"/>
              </w:tabs>
              <w:suppressAutoHyphens w:val="0"/>
              <w:spacing w:after="0"/>
              <w:ind w:left="993" w:hanging="388"/>
              <w:jc w:val="both"/>
              <w:rPr>
                <w:b w:val="0"/>
                <w:i/>
                <w:color w:val="E36C0A" w:themeColor="accent6" w:themeShade="BF"/>
                <w:sz w:val="24"/>
                <w:lang w:eastAsia="ja-JP"/>
              </w:rPr>
            </w:pPr>
            <w:r w:rsidRPr="00385451">
              <w:rPr>
                <w:rFonts w:hint="eastAsia"/>
                <w:b w:val="0"/>
                <w:i/>
                <w:color w:val="E36C0A" w:themeColor="accent6" w:themeShade="BF"/>
                <w:sz w:val="24"/>
                <w:lang w:eastAsia="ja-JP"/>
              </w:rPr>
              <w:t xml:space="preserve">[amount (ex: 15% of the Contract Price)]: for the </w:t>
            </w:r>
            <w:r w:rsidR="00124C40" w:rsidRPr="00385451">
              <w:rPr>
                <w:rFonts w:hint="eastAsia"/>
                <w:b w:val="0"/>
                <w:i/>
                <w:color w:val="E36C0A" w:themeColor="accent6" w:themeShade="BF"/>
                <w:sz w:val="24"/>
                <w:lang w:eastAsia="ja-JP"/>
              </w:rPr>
              <w:t>execution</w:t>
            </w:r>
            <w:r w:rsidRPr="00385451">
              <w:rPr>
                <w:rFonts w:hint="eastAsia"/>
                <w:b w:val="0"/>
                <w:i/>
                <w:color w:val="E36C0A" w:themeColor="accent6" w:themeShade="BF"/>
                <w:sz w:val="24"/>
                <w:lang w:eastAsia="ja-JP"/>
              </w:rPr>
              <w:t xml:space="preserve"> of next 20% of the Contract Price</w:t>
            </w:r>
          </w:p>
          <w:p w:rsidR="00A24F09" w:rsidRPr="00385451" w:rsidRDefault="00A24F09" w:rsidP="00A24F09">
            <w:pPr>
              <w:pStyle w:val="31"/>
              <w:keepNext w:val="0"/>
              <w:numPr>
                <w:ilvl w:val="2"/>
                <w:numId w:val="49"/>
              </w:numPr>
              <w:tabs>
                <w:tab w:val="clear" w:pos="1152"/>
                <w:tab w:val="num" w:pos="993"/>
              </w:tabs>
              <w:suppressAutoHyphens w:val="0"/>
              <w:spacing w:after="0"/>
              <w:ind w:left="993" w:hanging="388"/>
              <w:jc w:val="both"/>
              <w:rPr>
                <w:b w:val="0"/>
                <w:i/>
                <w:color w:val="E36C0A" w:themeColor="accent6" w:themeShade="BF"/>
                <w:sz w:val="24"/>
                <w:lang w:eastAsia="ja-JP"/>
              </w:rPr>
            </w:pPr>
            <w:r w:rsidRPr="00385451">
              <w:rPr>
                <w:rFonts w:hint="eastAsia"/>
                <w:b w:val="0"/>
                <w:i/>
                <w:color w:val="E36C0A" w:themeColor="accent6" w:themeShade="BF"/>
                <w:sz w:val="24"/>
                <w:lang w:eastAsia="ja-JP"/>
              </w:rPr>
              <w:t xml:space="preserve">[amount (ex: 12% of the Contract Price)]: for the </w:t>
            </w:r>
            <w:r w:rsidR="00124C40" w:rsidRPr="00385451">
              <w:rPr>
                <w:rFonts w:hint="eastAsia"/>
                <w:b w:val="0"/>
                <w:i/>
                <w:color w:val="E36C0A" w:themeColor="accent6" w:themeShade="BF"/>
                <w:sz w:val="24"/>
                <w:lang w:eastAsia="ja-JP"/>
              </w:rPr>
              <w:t>execution</w:t>
            </w:r>
            <w:r w:rsidRPr="00385451">
              <w:rPr>
                <w:rFonts w:hint="eastAsia"/>
                <w:b w:val="0"/>
                <w:i/>
                <w:color w:val="E36C0A" w:themeColor="accent6" w:themeShade="BF"/>
                <w:sz w:val="24"/>
                <w:lang w:eastAsia="ja-JP"/>
              </w:rPr>
              <w:t xml:space="preserve"> of next 20% of the Contract Price</w:t>
            </w:r>
          </w:p>
          <w:p w:rsidR="00A24F09" w:rsidRPr="00385451" w:rsidRDefault="00A24F09" w:rsidP="00A24F09">
            <w:pPr>
              <w:pStyle w:val="31"/>
              <w:keepNext w:val="0"/>
              <w:numPr>
                <w:ilvl w:val="2"/>
                <w:numId w:val="49"/>
              </w:numPr>
              <w:tabs>
                <w:tab w:val="clear" w:pos="1152"/>
                <w:tab w:val="num" w:pos="993"/>
              </w:tabs>
              <w:suppressAutoHyphens w:val="0"/>
              <w:spacing w:after="0"/>
              <w:ind w:left="993" w:hanging="388"/>
              <w:jc w:val="both"/>
              <w:rPr>
                <w:b w:val="0"/>
                <w:i/>
                <w:color w:val="E36C0A" w:themeColor="accent6" w:themeShade="BF"/>
                <w:sz w:val="24"/>
                <w:lang w:eastAsia="ja-JP"/>
              </w:rPr>
            </w:pPr>
            <w:r w:rsidRPr="00385451">
              <w:rPr>
                <w:rFonts w:hint="eastAsia"/>
                <w:b w:val="0"/>
                <w:i/>
                <w:color w:val="E36C0A" w:themeColor="accent6" w:themeShade="BF"/>
                <w:sz w:val="24"/>
                <w:lang w:eastAsia="ja-JP"/>
              </w:rPr>
              <w:t xml:space="preserve">[amount (ex: 10% of the Contract Price)]: for the </w:t>
            </w:r>
            <w:r w:rsidR="00124C40" w:rsidRPr="00385451">
              <w:rPr>
                <w:rFonts w:hint="eastAsia"/>
                <w:b w:val="0"/>
                <w:i/>
                <w:color w:val="E36C0A" w:themeColor="accent6" w:themeShade="BF"/>
                <w:sz w:val="24"/>
                <w:lang w:eastAsia="ja-JP"/>
              </w:rPr>
              <w:t>execution</w:t>
            </w:r>
            <w:r w:rsidRPr="00385451">
              <w:rPr>
                <w:rFonts w:hint="eastAsia"/>
                <w:b w:val="0"/>
                <w:i/>
                <w:color w:val="E36C0A" w:themeColor="accent6" w:themeShade="BF"/>
                <w:sz w:val="24"/>
                <w:lang w:eastAsia="ja-JP"/>
              </w:rPr>
              <w:t xml:space="preserve"> of next 20% of the Contract Price</w:t>
            </w:r>
          </w:p>
          <w:p w:rsidR="00124C40" w:rsidRDefault="00F95CEC" w:rsidP="00402E71">
            <w:pPr>
              <w:pStyle w:val="Sub-ClauseText"/>
              <w:spacing w:before="0" w:after="0"/>
              <w:ind w:left="612" w:hanging="612"/>
              <w:rPr>
                <w:i/>
                <w:color w:val="E36C0A" w:themeColor="accent6" w:themeShade="BF"/>
                <w:spacing w:val="0"/>
                <w:szCs w:val="24"/>
                <w:lang w:eastAsia="ja-JP"/>
              </w:rPr>
            </w:pPr>
            <w:r w:rsidRPr="00385451">
              <w:rPr>
                <w:rFonts w:hint="eastAsia"/>
                <w:i/>
                <w:color w:val="E36C0A" w:themeColor="accent6" w:themeShade="BF"/>
                <w:spacing w:val="0"/>
                <w:szCs w:val="24"/>
                <w:lang w:eastAsia="ja-JP"/>
              </w:rPr>
              <w:lastRenderedPageBreak/>
              <w:t>29.2</w:t>
            </w:r>
            <w:r w:rsidRPr="00385451">
              <w:rPr>
                <w:i/>
                <w:color w:val="E36C0A" w:themeColor="accent6" w:themeShade="BF"/>
                <w:spacing w:val="0"/>
                <w:szCs w:val="24"/>
                <w:lang w:eastAsia="ja-JP"/>
              </w:rPr>
              <w:tab/>
            </w:r>
            <w:r w:rsidR="00124C40" w:rsidRPr="00385451">
              <w:rPr>
                <w:rFonts w:hint="eastAsia"/>
                <w:i/>
                <w:color w:val="E36C0A" w:themeColor="accent6" w:themeShade="BF"/>
                <w:spacing w:val="0"/>
                <w:szCs w:val="24"/>
                <w:lang w:eastAsia="ja-JP"/>
              </w:rPr>
              <w:t>The value of the work executed shall be determined by the Consultant based upon the Contractor</w:t>
            </w:r>
            <w:r w:rsidR="00124C40" w:rsidRPr="00385451">
              <w:rPr>
                <w:i/>
                <w:color w:val="E36C0A" w:themeColor="accent6" w:themeShade="BF"/>
                <w:spacing w:val="0"/>
                <w:szCs w:val="24"/>
                <w:lang w:eastAsia="ja-JP"/>
              </w:rPr>
              <w:t>’</w:t>
            </w:r>
            <w:r w:rsidR="00124C40" w:rsidRPr="00385451">
              <w:rPr>
                <w:rFonts w:hint="eastAsia"/>
                <w:i/>
                <w:color w:val="E36C0A" w:themeColor="accent6" w:themeShade="BF"/>
                <w:spacing w:val="0"/>
                <w:szCs w:val="24"/>
                <w:lang w:eastAsia="ja-JP"/>
              </w:rPr>
              <w:t>s statements of the estimated value of the work executed.</w:t>
            </w:r>
          </w:p>
          <w:p w:rsidR="005D652B" w:rsidRPr="005D652B" w:rsidRDefault="005D652B" w:rsidP="005D652B">
            <w:pPr>
              <w:pStyle w:val="Sub-ClauseText"/>
              <w:spacing w:before="0" w:after="0"/>
              <w:ind w:left="612" w:hanging="612"/>
              <w:rPr>
                <w:i/>
                <w:color w:val="E36C0A" w:themeColor="accent6" w:themeShade="BF"/>
                <w:spacing w:val="0"/>
                <w:szCs w:val="24"/>
                <w:lang w:eastAsia="ja-JP"/>
              </w:rPr>
            </w:pPr>
            <w:r w:rsidRPr="005D652B">
              <w:rPr>
                <w:rFonts w:hint="eastAsia"/>
                <w:i/>
                <w:color w:val="E36C0A" w:themeColor="accent6" w:themeShade="BF"/>
                <w:spacing w:val="0"/>
                <w:szCs w:val="24"/>
                <w:lang w:eastAsia="ja-JP"/>
              </w:rPr>
              <w:t>29.</w:t>
            </w:r>
            <w:r>
              <w:rPr>
                <w:rFonts w:hint="eastAsia"/>
                <w:i/>
                <w:color w:val="E36C0A" w:themeColor="accent6" w:themeShade="BF"/>
                <w:spacing w:val="0"/>
                <w:szCs w:val="24"/>
                <w:lang w:eastAsia="ja-JP"/>
              </w:rPr>
              <w:t>3</w:t>
            </w:r>
            <w:r w:rsidRPr="005D652B">
              <w:rPr>
                <w:i/>
                <w:color w:val="E36C0A" w:themeColor="accent6" w:themeShade="BF"/>
                <w:spacing w:val="0"/>
                <w:szCs w:val="24"/>
                <w:lang w:eastAsia="ja-JP"/>
              </w:rPr>
              <w:tab/>
            </w:r>
            <w:r w:rsidRPr="005D652B">
              <w:rPr>
                <w:rFonts w:hint="eastAsia"/>
                <w:i/>
                <w:color w:val="E36C0A" w:themeColor="accent6" w:themeShade="BF"/>
                <w:spacing w:val="0"/>
                <w:szCs w:val="24"/>
                <w:lang w:eastAsia="ja-JP"/>
              </w:rPr>
              <w:t>The Consultant shall check the Contractor</w:t>
            </w:r>
            <w:r w:rsidRPr="005D652B">
              <w:rPr>
                <w:i/>
                <w:color w:val="E36C0A" w:themeColor="accent6" w:themeShade="BF"/>
                <w:spacing w:val="0"/>
                <w:szCs w:val="24"/>
                <w:lang w:eastAsia="ja-JP"/>
              </w:rPr>
              <w:t>’</w:t>
            </w:r>
            <w:r w:rsidRPr="005D652B">
              <w:rPr>
                <w:rFonts w:hint="eastAsia"/>
                <w:i/>
                <w:color w:val="E36C0A" w:themeColor="accent6" w:themeShade="BF"/>
                <w:spacing w:val="0"/>
                <w:szCs w:val="24"/>
                <w:lang w:eastAsia="ja-JP"/>
              </w:rPr>
              <w:t>s statement and certify the value of works to be achieved, and issue the certificate of achievement.</w:t>
            </w:r>
          </w:p>
          <w:p w:rsidR="005D652B" w:rsidRPr="005D652B" w:rsidRDefault="005D652B" w:rsidP="005D652B">
            <w:pPr>
              <w:pStyle w:val="Sub-ClauseText"/>
              <w:spacing w:before="0" w:after="0"/>
              <w:ind w:left="612" w:hanging="612"/>
              <w:rPr>
                <w:i/>
                <w:color w:val="E36C0A" w:themeColor="accent6" w:themeShade="BF"/>
                <w:spacing w:val="0"/>
                <w:szCs w:val="24"/>
                <w:lang w:eastAsia="ja-JP"/>
              </w:rPr>
            </w:pPr>
            <w:r w:rsidRPr="005D652B">
              <w:rPr>
                <w:rFonts w:hint="eastAsia"/>
                <w:i/>
                <w:color w:val="E36C0A" w:themeColor="accent6" w:themeShade="BF"/>
                <w:spacing w:val="0"/>
                <w:szCs w:val="24"/>
                <w:lang w:eastAsia="ja-JP"/>
              </w:rPr>
              <w:t>29.</w:t>
            </w:r>
            <w:r>
              <w:rPr>
                <w:rFonts w:hint="eastAsia"/>
                <w:i/>
                <w:color w:val="E36C0A" w:themeColor="accent6" w:themeShade="BF"/>
                <w:spacing w:val="0"/>
                <w:szCs w:val="24"/>
                <w:lang w:eastAsia="ja-JP"/>
              </w:rPr>
              <w:t>4</w:t>
            </w:r>
            <w:r w:rsidRPr="005D652B">
              <w:rPr>
                <w:i/>
                <w:color w:val="E36C0A" w:themeColor="accent6" w:themeShade="BF"/>
                <w:spacing w:val="0"/>
                <w:szCs w:val="24"/>
                <w:lang w:eastAsia="ja-JP"/>
              </w:rPr>
              <w:tab/>
            </w:r>
            <w:r w:rsidRPr="005D652B">
              <w:rPr>
                <w:rFonts w:hint="eastAsia"/>
                <w:i/>
                <w:color w:val="E36C0A" w:themeColor="accent6" w:themeShade="BF"/>
                <w:spacing w:val="0"/>
                <w:szCs w:val="24"/>
                <w:lang w:eastAsia="ja-JP"/>
              </w:rPr>
              <w:t>The Client shall make partial payments to the Contractor against this certificate of achievement.</w:t>
            </w:r>
          </w:p>
          <w:p w:rsidR="005D652B" w:rsidRPr="005D652B" w:rsidRDefault="005D652B" w:rsidP="005D652B">
            <w:pPr>
              <w:pStyle w:val="Sub-ClauseText"/>
              <w:spacing w:before="0" w:after="0"/>
              <w:ind w:left="612" w:hanging="612"/>
              <w:rPr>
                <w:spacing w:val="0"/>
                <w:szCs w:val="24"/>
                <w:lang w:eastAsia="ja-JP"/>
              </w:rPr>
            </w:pPr>
            <w:r w:rsidRPr="005D652B">
              <w:rPr>
                <w:rFonts w:hint="eastAsia"/>
                <w:i/>
                <w:color w:val="E36C0A" w:themeColor="accent6" w:themeShade="BF"/>
                <w:spacing w:val="0"/>
                <w:szCs w:val="24"/>
                <w:lang w:eastAsia="ja-JP"/>
              </w:rPr>
              <w:t>29.</w:t>
            </w:r>
            <w:r>
              <w:rPr>
                <w:rFonts w:hint="eastAsia"/>
                <w:i/>
                <w:color w:val="E36C0A" w:themeColor="accent6" w:themeShade="BF"/>
                <w:spacing w:val="0"/>
                <w:szCs w:val="24"/>
                <w:lang w:eastAsia="ja-JP"/>
              </w:rPr>
              <w:t>5</w:t>
            </w:r>
            <w:r w:rsidRPr="005D652B">
              <w:rPr>
                <w:i/>
                <w:color w:val="E36C0A" w:themeColor="accent6" w:themeShade="BF"/>
                <w:spacing w:val="0"/>
                <w:szCs w:val="24"/>
                <w:lang w:eastAsia="ja-JP"/>
              </w:rPr>
              <w:tab/>
            </w:r>
            <w:r w:rsidRPr="005D652B">
              <w:rPr>
                <w:rFonts w:hint="eastAsia"/>
                <w:i/>
                <w:color w:val="E36C0A" w:themeColor="accent6" w:themeShade="BF"/>
                <w:spacing w:val="0"/>
                <w:szCs w:val="24"/>
                <w:lang w:eastAsia="ja-JP"/>
              </w:rPr>
              <w:t xml:space="preserve">The </w:t>
            </w:r>
            <w:r w:rsidRPr="005D652B">
              <w:rPr>
                <w:rFonts w:hint="eastAsia"/>
                <w:i/>
                <w:color w:val="E36C0A" w:themeColor="accent6" w:themeShade="BF"/>
                <w:lang w:eastAsia="ja-JP"/>
              </w:rPr>
              <w:t>request for the partial payments shall be accompanied by the certificate of achievement issued by the Consultant in accordance with the Sub-Clause 29.</w:t>
            </w:r>
            <w:r>
              <w:rPr>
                <w:rFonts w:hint="eastAsia"/>
                <w:i/>
                <w:color w:val="E36C0A" w:themeColor="accent6" w:themeShade="BF"/>
                <w:lang w:eastAsia="ja-JP"/>
              </w:rPr>
              <w:t>3</w:t>
            </w:r>
            <w:r w:rsidRPr="005D652B">
              <w:rPr>
                <w:rFonts w:hint="eastAsia"/>
                <w:i/>
                <w:color w:val="E36C0A" w:themeColor="accent6" w:themeShade="BF"/>
                <w:lang w:eastAsia="ja-JP"/>
              </w:rPr>
              <w:t>.</w:t>
            </w:r>
          </w:p>
        </w:tc>
      </w:tr>
      <w:tr w:rsidR="00124C40" w:rsidRPr="00385451" w:rsidTr="00FC76C0">
        <w:tc>
          <w:tcPr>
            <w:tcW w:w="9498" w:type="dxa"/>
            <w:gridSpan w:val="2"/>
          </w:tcPr>
          <w:p w:rsidR="00124C40" w:rsidRPr="00385451" w:rsidRDefault="00124C40" w:rsidP="00124C40">
            <w:pPr>
              <w:pStyle w:val="Sub-ClauseText"/>
              <w:spacing w:before="0" w:after="0"/>
              <w:rPr>
                <w:i/>
                <w:color w:val="E36C0A" w:themeColor="accent6" w:themeShade="BF"/>
                <w:spacing w:val="0"/>
                <w:szCs w:val="24"/>
                <w:lang w:eastAsia="ja-JP"/>
              </w:rPr>
            </w:pPr>
            <w:r w:rsidRPr="00385451">
              <w:rPr>
                <w:rFonts w:hint="eastAsia"/>
                <w:i/>
                <w:color w:val="E36C0A" w:themeColor="accent6" w:themeShade="BF"/>
                <w:spacing w:val="0"/>
                <w:szCs w:val="24"/>
                <w:lang w:eastAsia="ja-JP"/>
              </w:rPr>
              <w:lastRenderedPageBreak/>
              <w:t xml:space="preserve">[In the Clause of the option, the amount of each partial payment shall be decided considering the </w:t>
            </w:r>
            <w:r w:rsidR="00402E71" w:rsidRPr="00385451">
              <w:rPr>
                <w:rFonts w:hint="eastAsia"/>
                <w:i/>
                <w:color w:val="E36C0A" w:themeColor="accent6" w:themeShade="BF"/>
                <w:spacing w:val="0"/>
                <w:szCs w:val="24"/>
                <w:lang w:eastAsia="ja-JP"/>
              </w:rPr>
              <w:t xml:space="preserve">deduction of </w:t>
            </w:r>
            <w:r w:rsidRPr="00385451">
              <w:rPr>
                <w:rFonts w:hint="eastAsia"/>
                <w:i/>
                <w:color w:val="E36C0A" w:themeColor="accent6" w:themeShade="BF"/>
                <w:spacing w:val="0"/>
                <w:szCs w:val="24"/>
                <w:lang w:eastAsia="ja-JP"/>
              </w:rPr>
              <w:t>repayment of the Advance Payment and the retention to be retained.]</w:t>
            </w:r>
          </w:p>
          <w:p w:rsidR="00124C40" w:rsidRPr="00385451" w:rsidRDefault="00124C40" w:rsidP="00446A73">
            <w:pPr>
              <w:pStyle w:val="Sub-ClauseText"/>
              <w:spacing w:before="0" w:after="0"/>
              <w:ind w:left="612" w:hanging="612"/>
              <w:rPr>
                <w:i/>
                <w:color w:val="E36C0A" w:themeColor="accent6" w:themeShade="BF"/>
                <w:spacing w:val="0"/>
                <w:szCs w:val="24"/>
                <w:lang w:eastAsia="ja-JP"/>
              </w:rPr>
            </w:pPr>
          </w:p>
        </w:tc>
      </w:tr>
      <w:tr w:rsidR="007D7D80" w:rsidRPr="00385451" w:rsidTr="00EF33E1">
        <w:tc>
          <w:tcPr>
            <w:tcW w:w="2160" w:type="dxa"/>
          </w:tcPr>
          <w:p w:rsidR="007D7D80" w:rsidRPr="00385451" w:rsidRDefault="00B03712" w:rsidP="00B03712">
            <w:pPr>
              <w:pStyle w:val="sec7-clauses0"/>
              <w:spacing w:before="0" w:after="0"/>
              <w:rPr>
                <w:szCs w:val="24"/>
                <w:lang w:eastAsia="ja-JP"/>
              </w:rPr>
            </w:pPr>
            <w:r w:rsidRPr="00385451">
              <w:rPr>
                <w:rFonts w:hint="eastAsia"/>
                <w:szCs w:val="24"/>
                <w:lang w:eastAsia="ja-JP"/>
              </w:rPr>
              <w:t>30</w:t>
            </w:r>
            <w:r w:rsidR="00971E0F" w:rsidRPr="00385451">
              <w:rPr>
                <w:rFonts w:hint="eastAsia"/>
                <w:szCs w:val="24"/>
                <w:lang w:eastAsia="ja-JP"/>
              </w:rPr>
              <w:t xml:space="preserve">. </w:t>
            </w:r>
            <w:r w:rsidRPr="00385451">
              <w:rPr>
                <w:rFonts w:hint="eastAsia"/>
                <w:szCs w:val="24"/>
                <w:lang w:eastAsia="ja-JP"/>
              </w:rPr>
              <w:t>Payment</w:t>
            </w:r>
            <w:r w:rsidR="0064699D" w:rsidRPr="00385451">
              <w:rPr>
                <w:rFonts w:hint="eastAsia"/>
                <w:szCs w:val="24"/>
                <w:lang w:eastAsia="ja-JP"/>
              </w:rPr>
              <w:t xml:space="preserve"> Procedure</w:t>
            </w:r>
          </w:p>
        </w:tc>
        <w:tc>
          <w:tcPr>
            <w:tcW w:w="7338" w:type="dxa"/>
          </w:tcPr>
          <w:p w:rsidR="00374D37" w:rsidRPr="00385451" w:rsidRDefault="0064699D" w:rsidP="0064699D">
            <w:pPr>
              <w:pStyle w:val="Sub-ClauseText"/>
              <w:spacing w:before="0" w:after="0"/>
              <w:ind w:left="612" w:hanging="612"/>
              <w:rPr>
                <w:lang w:eastAsia="ja-JP"/>
              </w:rPr>
            </w:pPr>
            <w:r w:rsidRPr="00385451">
              <w:rPr>
                <w:rFonts w:hint="eastAsia"/>
                <w:lang w:eastAsia="ja-JP"/>
              </w:rPr>
              <w:t>30</w:t>
            </w:r>
            <w:r w:rsidR="007D7D80" w:rsidRPr="00385451">
              <w:rPr>
                <w:rFonts w:hint="eastAsia"/>
                <w:lang w:eastAsia="ja-JP"/>
              </w:rPr>
              <w:t>.1</w:t>
            </w:r>
            <w:r w:rsidR="007D7D80" w:rsidRPr="00385451">
              <w:rPr>
                <w:lang w:eastAsia="ja-JP"/>
              </w:rPr>
              <w:tab/>
            </w:r>
            <w:r w:rsidR="007D7D80" w:rsidRPr="00385451">
              <w:rPr>
                <w:rFonts w:hint="eastAsia"/>
                <w:lang w:eastAsia="ja-JP"/>
              </w:rPr>
              <w:t>All payments to the Contractor</w:t>
            </w:r>
            <w:r w:rsidRPr="00385451">
              <w:rPr>
                <w:rFonts w:hint="eastAsia"/>
                <w:lang w:eastAsia="ja-JP"/>
              </w:rPr>
              <w:t xml:space="preserve"> by the Client</w:t>
            </w:r>
            <w:r w:rsidR="007D7D80" w:rsidRPr="00385451">
              <w:rPr>
                <w:rFonts w:hint="eastAsia"/>
                <w:lang w:eastAsia="ja-JP"/>
              </w:rPr>
              <w:t>, shall be made upon a request for payment by the Contractor accompanied by the necessary certificates</w:t>
            </w:r>
            <w:r w:rsidR="000247B2" w:rsidRPr="00385451">
              <w:rPr>
                <w:rFonts w:hint="eastAsia"/>
                <w:lang w:eastAsia="ja-JP"/>
              </w:rPr>
              <w:t xml:space="preserve"> and/or documents</w:t>
            </w:r>
            <w:r w:rsidR="007D7D80" w:rsidRPr="00385451">
              <w:rPr>
                <w:rFonts w:hint="eastAsia"/>
                <w:lang w:eastAsia="ja-JP"/>
              </w:rPr>
              <w:t>.</w:t>
            </w:r>
          </w:p>
          <w:p w:rsidR="007D7D80" w:rsidRPr="00385451" w:rsidRDefault="0064699D" w:rsidP="007D7D80">
            <w:pPr>
              <w:pStyle w:val="Sub-ClauseText"/>
              <w:spacing w:before="0" w:after="0"/>
              <w:ind w:left="612" w:hanging="612"/>
              <w:rPr>
                <w:lang w:eastAsia="ja-JP"/>
              </w:rPr>
            </w:pPr>
            <w:r w:rsidRPr="00385451">
              <w:rPr>
                <w:rFonts w:hint="eastAsia"/>
                <w:lang w:eastAsia="ja-JP"/>
              </w:rPr>
              <w:t>30</w:t>
            </w:r>
            <w:r w:rsidR="00374D37" w:rsidRPr="00385451">
              <w:rPr>
                <w:rFonts w:hint="eastAsia"/>
                <w:lang w:eastAsia="ja-JP"/>
              </w:rPr>
              <w:t>.2</w:t>
            </w:r>
            <w:r w:rsidR="00374D37" w:rsidRPr="00385451">
              <w:rPr>
                <w:lang w:eastAsia="ja-JP"/>
              </w:rPr>
              <w:tab/>
            </w:r>
            <w:r w:rsidR="00873256" w:rsidRPr="00385451">
              <w:rPr>
                <w:rFonts w:hint="eastAsia"/>
                <w:lang w:eastAsia="ja-JP"/>
              </w:rPr>
              <w:t xml:space="preserve">Payments shall be made by the bank transfer form a bank in Japan designated by the Government of </w:t>
            </w:r>
            <w:r w:rsidR="00873256" w:rsidRPr="00385451">
              <w:rPr>
                <w:i/>
                <w:color w:val="E36C0A" w:themeColor="accent6" w:themeShade="BF"/>
                <w:lang w:eastAsia="ja-JP"/>
              </w:rPr>
              <w:t>[insert name of the recipient country]</w:t>
            </w:r>
            <w:r w:rsidR="00873256" w:rsidRPr="00385451">
              <w:rPr>
                <w:rFonts w:hint="eastAsia"/>
                <w:lang w:eastAsia="ja-JP"/>
              </w:rPr>
              <w:t>.  The commissions and expenses of bank transfer</w:t>
            </w:r>
            <w:r w:rsidR="00CC3775" w:rsidRPr="00385451">
              <w:rPr>
                <w:rFonts w:hint="eastAsia"/>
                <w:lang w:eastAsia="ja-JP"/>
              </w:rPr>
              <w:t>,</w:t>
            </w:r>
            <w:r w:rsidR="00873256" w:rsidRPr="00385451">
              <w:rPr>
                <w:rFonts w:hint="eastAsia"/>
                <w:lang w:eastAsia="ja-JP"/>
              </w:rPr>
              <w:t xml:space="preserve"> </w:t>
            </w:r>
            <w:r w:rsidR="00CC3775" w:rsidRPr="00385451">
              <w:rPr>
                <w:rFonts w:hint="eastAsia"/>
                <w:lang w:eastAsia="ja-JP"/>
              </w:rPr>
              <w:t xml:space="preserve">other than covered by the Government of </w:t>
            </w:r>
            <w:r w:rsidR="00CC3775" w:rsidRPr="00385451">
              <w:rPr>
                <w:i/>
                <w:color w:val="E36C0A" w:themeColor="accent6" w:themeShade="BF"/>
                <w:lang w:eastAsia="ja-JP"/>
              </w:rPr>
              <w:t>[insert name of the recipient country]</w:t>
            </w:r>
            <w:r w:rsidR="00CC3775" w:rsidRPr="00385451">
              <w:rPr>
                <w:rFonts w:hint="eastAsia"/>
                <w:i/>
                <w:lang w:eastAsia="ja-JP"/>
              </w:rPr>
              <w:t>,</w:t>
            </w:r>
            <w:r w:rsidR="00CC3775" w:rsidRPr="00385451">
              <w:rPr>
                <w:rFonts w:hint="eastAsia"/>
                <w:lang w:eastAsia="ja-JP"/>
              </w:rPr>
              <w:t xml:space="preserve"> </w:t>
            </w:r>
            <w:r w:rsidR="00873256" w:rsidRPr="00385451">
              <w:rPr>
                <w:rFonts w:hint="eastAsia"/>
                <w:lang w:eastAsia="ja-JP"/>
              </w:rPr>
              <w:t xml:space="preserve">shall be </w:t>
            </w:r>
            <w:r w:rsidR="00873256" w:rsidRPr="00385451">
              <w:rPr>
                <w:lang w:eastAsia="ja-JP"/>
              </w:rPr>
              <w:t>borne</w:t>
            </w:r>
            <w:r w:rsidR="00873256" w:rsidRPr="00385451">
              <w:rPr>
                <w:rFonts w:hint="eastAsia"/>
                <w:lang w:eastAsia="ja-JP"/>
              </w:rPr>
              <w:t xml:space="preserve"> by the Contractor</w:t>
            </w:r>
            <w:r w:rsidR="00CC3775" w:rsidRPr="00385451">
              <w:rPr>
                <w:rFonts w:hint="eastAsia"/>
                <w:lang w:eastAsia="ja-JP"/>
              </w:rPr>
              <w:t>.</w:t>
            </w:r>
          </w:p>
          <w:p w:rsidR="007D7D80" w:rsidRPr="00385451" w:rsidRDefault="007D7D80" w:rsidP="00A12D68">
            <w:pPr>
              <w:pStyle w:val="Sub-ClauseText"/>
              <w:spacing w:before="0" w:after="0"/>
              <w:ind w:left="612" w:hanging="612"/>
              <w:rPr>
                <w:spacing w:val="0"/>
                <w:szCs w:val="24"/>
                <w:lang w:eastAsia="ja-JP"/>
              </w:rPr>
            </w:pPr>
          </w:p>
        </w:tc>
      </w:tr>
      <w:tr w:rsidR="00DF3348" w:rsidRPr="00385451" w:rsidTr="00EF33E1">
        <w:tc>
          <w:tcPr>
            <w:tcW w:w="2160" w:type="dxa"/>
          </w:tcPr>
          <w:p w:rsidR="00740333" w:rsidRPr="00385451" w:rsidRDefault="00740333" w:rsidP="00740333">
            <w:pPr>
              <w:pStyle w:val="sec7-clauses0"/>
              <w:spacing w:before="0" w:after="0"/>
              <w:rPr>
                <w:szCs w:val="24"/>
                <w:lang w:eastAsia="ja-JP"/>
              </w:rPr>
            </w:pPr>
            <w:r w:rsidRPr="00385451">
              <w:rPr>
                <w:rFonts w:hint="eastAsia"/>
                <w:szCs w:val="24"/>
                <w:lang w:eastAsia="ja-JP"/>
              </w:rPr>
              <w:t>3</w:t>
            </w:r>
            <w:r w:rsidR="0064699D" w:rsidRPr="00385451">
              <w:rPr>
                <w:rFonts w:hint="eastAsia"/>
                <w:szCs w:val="24"/>
                <w:lang w:eastAsia="ja-JP"/>
              </w:rPr>
              <w:t>1</w:t>
            </w:r>
            <w:r w:rsidRPr="00385451">
              <w:rPr>
                <w:rFonts w:hint="eastAsia"/>
                <w:szCs w:val="24"/>
                <w:lang w:eastAsia="ja-JP"/>
              </w:rPr>
              <w:t>. Compensation Events</w:t>
            </w:r>
          </w:p>
        </w:tc>
        <w:tc>
          <w:tcPr>
            <w:tcW w:w="7338" w:type="dxa"/>
          </w:tcPr>
          <w:p w:rsidR="00740333" w:rsidRPr="00385451" w:rsidRDefault="00CC3775" w:rsidP="00A15E56">
            <w:pPr>
              <w:pStyle w:val="Sub-ClauseText"/>
              <w:spacing w:before="0" w:after="0"/>
              <w:ind w:left="612" w:hanging="612"/>
              <w:rPr>
                <w:lang w:eastAsia="ja-JP"/>
              </w:rPr>
            </w:pPr>
            <w:r w:rsidRPr="00385451">
              <w:rPr>
                <w:rFonts w:hint="eastAsia"/>
                <w:lang w:eastAsia="ja-JP"/>
              </w:rPr>
              <w:t>3</w:t>
            </w:r>
            <w:r w:rsidR="0064699D" w:rsidRPr="00385451">
              <w:rPr>
                <w:rFonts w:hint="eastAsia"/>
                <w:lang w:eastAsia="ja-JP"/>
              </w:rPr>
              <w:t>1</w:t>
            </w:r>
            <w:r w:rsidRPr="00385451">
              <w:rPr>
                <w:rFonts w:hint="eastAsia"/>
                <w:lang w:eastAsia="ja-JP"/>
              </w:rPr>
              <w:t>.1</w:t>
            </w:r>
            <w:r w:rsidRPr="00385451">
              <w:rPr>
                <w:lang w:eastAsia="ja-JP"/>
              </w:rPr>
              <w:tab/>
            </w:r>
            <w:r w:rsidR="00A15E56" w:rsidRPr="00385451">
              <w:rPr>
                <w:rFonts w:hint="eastAsia"/>
                <w:lang w:eastAsia="ja-JP"/>
              </w:rPr>
              <w:t>T</w:t>
            </w:r>
            <w:r w:rsidRPr="00385451">
              <w:rPr>
                <w:rFonts w:hint="eastAsia"/>
                <w:lang w:eastAsia="ja-JP"/>
              </w:rPr>
              <w:t>he following event</w:t>
            </w:r>
            <w:r w:rsidR="005174E5" w:rsidRPr="00385451">
              <w:rPr>
                <w:rFonts w:hint="eastAsia"/>
                <w:lang w:eastAsia="ja-JP"/>
              </w:rPr>
              <w:t xml:space="preserve"> shall</w:t>
            </w:r>
            <w:r w:rsidRPr="00385451">
              <w:rPr>
                <w:rFonts w:hint="eastAsia"/>
                <w:lang w:eastAsia="ja-JP"/>
              </w:rPr>
              <w:t>, but not limited to</w:t>
            </w:r>
            <w:r w:rsidR="00FF0A50" w:rsidRPr="00385451">
              <w:rPr>
                <w:rFonts w:hint="eastAsia"/>
                <w:lang w:eastAsia="ja-JP"/>
              </w:rPr>
              <w:t xml:space="preserve">, </w:t>
            </w:r>
            <w:r w:rsidR="005174E5" w:rsidRPr="00385451">
              <w:rPr>
                <w:rFonts w:hint="eastAsia"/>
                <w:lang w:eastAsia="ja-JP"/>
              </w:rPr>
              <w:t>be Compensation Event</w:t>
            </w:r>
            <w:r w:rsidR="00FF0A50" w:rsidRPr="00385451">
              <w:rPr>
                <w:rFonts w:hint="eastAsia"/>
                <w:lang w:eastAsia="ja-JP"/>
              </w:rPr>
              <w:t>.</w:t>
            </w:r>
          </w:p>
          <w:p w:rsidR="003C78F9" w:rsidRPr="00385451" w:rsidRDefault="003C78F9" w:rsidP="003C78F9">
            <w:pPr>
              <w:pStyle w:val="31"/>
              <w:keepNext w:val="0"/>
              <w:numPr>
                <w:ilvl w:val="2"/>
                <w:numId w:val="47"/>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 xml:space="preserve">The Specifications and the Drawings contain any inaccuracies or deficiencies, which </w:t>
            </w:r>
            <w:r w:rsidR="00FC76C0" w:rsidRPr="00385451">
              <w:rPr>
                <w:rFonts w:hint="eastAsia"/>
                <w:b w:val="0"/>
                <w:sz w:val="24"/>
                <w:lang w:eastAsia="ja-JP"/>
              </w:rPr>
              <w:t xml:space="preserve">substantially </w:t>
            </w:r>
            <w:r w:rsidRPr="00385451">
              <w:rPr>
                <w:rFonts w:hint="eastAsia"/>
                <w:b w:val="0"/>
                <w:sz w:val="24"/>
                <w:lang w:eastAsia="ja-JP"/>
              </w:rPr>
              <w:t>effects on the Contractor, adversely.</w:t>
            </w:r>
          </w:p>
          <w:p w:rsidR="003C78F9" w:rsidRPr="00385451" w:rsidRDefault="003C78F9" w:rsidP="003C78F9">
            <w:pPr>
              <w:pStyle w:val="31"/>
              <w:keepNext w:val="0"/>
              <w:numPr>
                <w:ilvl w:val="2"/>
                <w:numId w:val="47"/>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 xml:space="preserve">The Specifications and the Drawings contain any ambiguous or unclear expressions, which </w:t>
            </w:r>
            <w:r w:rsidR="00FC76C0" w:rsidRPr="00385451">
              <w:rPr>
                <w:rFonts w:hint="eastAsia"/>
                <w:b w:val="0"/>
                <w:sz w:val="24"/>
                <w:lang w:eastAsia="ja-JP"/>
              </w:rPr>
              <w:t xml:space="preserve">substantially </w:t>
            </w:r>
            <w:r w:rsidRPr="00385451">
              <w:rPr>
                <w:rFonts w:hint="eastAsia"/>
                <w:b w:val="0"/>
                <w:sz w:val="24"/>
                <w:lang w:eastAsia="ja-JP"/>
              </w:rPr>
              <w:t>effects on the Contractor, adversely.</w:t>
            </w:r>
          </w:p>
          <w:p w:rsidR="003C78F9" w:rsidRPr="00385451" w:rsidRDefault="003C78F9" w:rsidP="00FF0A50">
            <w:pPr>
              <w:pStyle w:val="31"/>
              <w:keepNext w:val="0"/>
              <w:numPr>
                <w:ilvl w:val="2"/>
                <w:numId w:val="47"/>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 xml:space="preserve">The actual natural or artificial conditions including, but not limited to, land configuration, nature of soil, ground water, and limiting factors for the execution of the Works at the Site are </w:t>
            </w:r>
            <w:r w:rsidRPr="00385451">
              <w:rPr>
                <w:b w:val="0"/>
                <w:sz w:val="24"/>
                <w:lang w:eastAsia="ja-JP"/>
              </w:rPr>
              <w:t>substantially more adverse than could reasonably have been assumed from</w:t>
            </w:r>
            <w:r w:rsidRPr="00385451">
              <w:rPr>
                <w:rFonts w:hint="eastAsia"/>
                <w:b w:val="0"/>
                <w:sz w:val="24"/>
                <w:lang w:eastAsia="ja-JP"/>
              </w:rPr>
              <w:t xml:space="preserve"> the Specifications and the Drawings, </w:t>
            </w:r>
            <w:r w:rsidR="00DB196C" w:rsidRPr="00385451">
              <w:rPr>
                <w:rFonts w:hint="eastAsia"/>
                <w:b w:val="0"/>
                <w:sz w:val="24"/>
                <w:lang w:eastAsia="ja-JP"/>
              </w:rPr>
              <w:t xml:space="preserve">from </w:t>
            </w:r>
            <w:r w:rsidRPr="00385451">
              <w:rPr>
                <w:rFonts w:hint="eastAsia"/>
                <w:b w:val="0"/>
                <w:sz w:val="24"/>
                <w:lang w:eastAsia="ja-JP"/>
              </w:rPr>
              <w:t xml:space="preserve">information available publicly and </w:t>
            </w:r>
            <w:r w:rsidR="00DB196C" w:rsidRPr="00385451">
              <w:rPr>
                <w:rFonts w:hint="eastAsia"/>
                <w:b w:val="0"/>
                <w:sz w:val="24"/>
                <w:lang w:eastAsia="ja-JP"/>
              </w:rPr>
              <w:t>from a visual inspection of the Site</w:t>
            </w:r>
            <w:r w:rsidRPr="00385451">
              <w:rPr>
                <w:rFonts w:hint="eastAsia"/>
                <w:b w:val="0"/>
                <w:sz w:val="24"/>
                <w:lang w:eastAsia="ja-JP"/>
              </w:rPr>
              <w:t>.</w:t>
            </w:r>
          </w:p>
          <w:p w:rsidR="00FF0A50" w:rsidRPr="00385451" w:rsidRDefault="00DB196C" w:rsidP="00FF0A50">
            <w:pPr>
              <w:pStyle w:val="31"/>
              <w:keepNext w:val="0"/>
              <w:numPr>
                <w:ilvl w:val="2"/>
                <w:numId w:val="47"/>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Unforeseeable special situations occur in the conditions that are not specified in the Specifications and the Drawings.</w:t>
            </w:r>
          </w:p>
          <w:p w:rsidR="00FF0A50" w:rsidRPr="00385451" w:rsidRDefault="00FF0A50" w:rsidP="00FF0A50">
            <w:pPr>
              <w:pStyle w:val="31"/>
              <w:keepNext w:val="0"/>
              <w:numPr>
                <w:ilvl w:val="2"/>
                <w:numId w:val="47"/>
              </w:numPr>
              <w:tabs>
                <w:tab w:val="clear" w:pos="1152"/>
                <w:tab w:val="num" w:pos="993"/>
              </w:tabs>
              <w:suppressAutoHyphens w:val="0"/>
              <w:spacing w:after="0"/>
              <w:ind w:left="993" w:hanging="388"/>
              <w:jc w:val="both"/>
              <w:rPr>
                <w:b w:val="0"/>
                <w:sz w:val="24"/>
                <w:lang w:eastAsia="ja-JP"/>
              </w:rPr>
            </w:pPr>
            <w:r w:rsidRPr="00385451">
              <w:rPr>
                <w:b w:val="0"/>
                <w:sz w:val="24"/>
                <w:lang w:eastAsia="ja-JP"/>
              </w:rPr>
              <w:t xml:space="preserve">The </w:t>
            </w:r>
            <w:r w:rsidRPr="00385451">
              <w:rPr>
                <w:rFonts w:hint="eastAsia"/>
                <w:b w:val="0"/>
                <w:sz w:val="24"/>
                <w:lang w:eastAsia="ja-JP"/>
              </w:rPr>
              <w:t>Consultant</w:t>
            </w:r>
            <w:r w:rsidRPr="00385451">
              <w:rPr>
                <w:b w:val="0"/>
                <w:sz w:val="24"/>
                <w:lang w:eastAsia="ja-JP"/>
              </w:rPr>
              <w:t xml:space="preserve"> gives an instruction for dealing with an unforeseen condition, caused by the </w:t>
            </w:r>
            <w:r w:rsidRPr="00385451">
              <w:rPr>
                <w:rFonts w:hint="eastAsia"/>
                <w:b w:val="0"/>
                <w:sz w:val="24"/>
                <w:lang w:eastAsia="ja-JP"/>
              </w:rPr>
              <w:t>Client</w:t>
            </w:r>
            <w:r w:rsidRPr="00385451">
              <w:rPr>
                <w:b w:val="0"/>
                <w:sz w:val="24"/>
                <w:lang w:eastAsia="ja-JP"/>
              </w:rPr>
              <w:t>, or additional work required for safety or other reasons.</w:t>
            </w:r>
          </w:p>
          <w:p w:rsidR="00FF0A50" w:rsidRPr="00385451" w:rsidRDefault="00FF0A50" w:rsidP="00FF0A50">
            <w:pPr>
              <w:pStyle w:val="31"/>
              <w:keepNext w:val="0"/>
              <w:numPr>
                <w:ilvl w:val="2"/>
                <w:numId w:val="47"/>
              </w:numPr>
              <w:tabs>
                <w:tab w:val="clear" w:pos="1152"/>
                <w:tab w:val="num" w:pos="993"/>
              </w:tabs>
              <w:suppressAutoHyphens w:val="0"/>
              <w:spacing w:after="0"/>
              <w:ind w:left="993" w:hanging="388"/>
              <w:jc w:val="both"/>
              <w:rPr>
                <w:b w:val="0"/>
                <w:sz w:val="24"/>
                <w:lang w:eastAsia="ja-JP"/>
              </w:rPr>
            </w:pPr>
            <w:r w:rsidRPr="00385451">
              <w:rPr>
                <w:b w:val="0"/>
                <w:sz w:val="24"/>
                <w:lang w:eastAsia="ja-JP"/>
              </w:rPr>
              <w:t xml:space="preserve">Other contractors, public authorities, utilities, or the </w:t>
            </w:r>
            <w:r w:rsidRPr="00385451">
              <w:rPr>
                <w:rFonts w:hint="eastAsia"/>
                <w:b w:val="0"/>
                <w:sz w:val="24"/>
                <w:lang w:eastAsia="ja-JP"/>
              </w:rPr>
              <w:t>Client</w:t>
            </w:r>
            <w:r w:rsidRPr="00385451">
              <w:rPr>
                <w:b w:val="0"/>
                <w:sz w:val="24"/>
                <w:lang w:eastAsia="ja-JP"/>
              </w:rPr>
              <w:t xml:space="preserve"> does not work within the dates and other constraints stated in the Contract, and they cause extra cost to the Contractor.</w:t>
            </w:r>
          </w:p>
          <w:p w:rsidR="00A15E56" w:rsidRPr="00385451" w:rsidRDefault="00FF0A50" w:rsidP="00FF0A50">
            <w:pPr>
              <w:pStyle w:val="31"/>
              <w:keepNext w:val="0"/>
              <w:numPr>
                <w:ilvl w:val="2"/>
                <w:numId w:val="47"/>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A</w:t>
            </w:r>
            <w:r w:rsidRPr="00385451">
              <w:rPr>
                <w:b w:val="0"/>
                <w:sz w:val="24"/>
                <w:lang w:eastAsia="ja-JP"/>
              </w:rPr>
              <w:t xml:space="preserve">ny of the </w:t>
            </w:r>
            <w:r w:rsidRPr="00385451">
              <w:rPr>
                <w:rFonts w:hint="eastAsia"/>
                <w:b w:val="0"/>
                <w:sz w:val="24"/>
                <w:lang w:eastAsia="ja-JP"/>
              </w:rPr>
              <w:t>Client</w:t>
            </w:r>
            <w:r w:rsidRPr="00385451">
              <w:rPr>
                <w:b w:val="0"/>
                <w:sz w:val="24"/>
                <w:lang w:eastAsia="ja-JP"/>
              </w:rPr>
              <w:t>’s</w:t>
            </w:r>
            <w:r w:rsidRPr="00385451">
              <w:rPr>
                <w:rFonts w:hint="eastAsia"/>
                <w:b w:val="0"/>
                <w:sz w:val="24"/>
                <w:lang w:eastAsia="ja-JP"/>
              </w:rPr>
              <w:t xml:space="preserve"> Risks e</w:t>
            </w:r>
            <w:r w:rsidRPr="00385451">
              <w:rPr>
                <w:b w:val="0"/>
                <w:sz w:val="24"/>
                <w:lang w:eastAsia="ja-JP"/>
              </w:rPr>
              <w:t>ffects on the Contractor</w:t>
            </w:r>
            <w:r w:rsidRPr="00385451">
              <w:rPr>
                <w:rFonts w:hint="eastAsia"/>
                <w:b w:val="0"/>
                <w:sz w:val="24"/>
                <w:lang w:eastAsia="ja-JP"/>
              </w:rPr>
              <w:t>, adversely.</w:t>
            </w:r>
          </w:p>
          <w:p w:rsidR="00BE5671" w:rsidRPr="00385451" w:rsidRDefault="00FF0A50" w:rsidP="00BE5671">
            <w:pPr>
              <w:pStyle w:val="Sub-ClauseText"/>
              <w:spacing w:before="0" w:after="0"/>
              <w:ind w:left="612" w:hanging="612"/>
              <w:rPr>
                <w:spacing w:val="0"/>
                <w:szCs w:val="24"/>
                <w:lang w:eastAsia="ja-JP"/>
              </w:rPr>
            </w:pPr>
            <w:r w:rsidRPr="00385451">
              <w:rPr>
                <w:rFonts w:hint="eastAsia"/>
                <w:lang w:eastAsia="ja-JP"/>
              </w:rPr>
              <w:lastRenderedPageBreak/>
              <w:t>3</w:t>
            </w:r>
            <w:r w:rsidR="004051C9" w:rsidRPr="00385451">
              <w:rPr>
                <w:rFonts w:hint="eastAsia"/>
                <w:lang w:eastAsia="ja-JP"/>
              </w:rPr>
              <w:t>1</w:t>
            </w:r>
            <w:r w:rsidRPr="00385451">
              <w:rPr>
                <w:rFonts w:hint="eastAsia"/>
                <w:lang w:eastAsia="ja-JP"/>
              </w:rPr>
              <w:t>.2</w:t>
            </w:r>
            <w:r w:rsidRPr="00385451">
              <w:rPr>
                <w:lang w:eastAsia="ja-JP"/>
              </w:rPr>
              <w:tab/>
            </w:r>
            <w:r w:rsidRPr="00385451">
              <w:rPr>
                <w:rFonts w:hint="eastAsia"/>
                <w:lang w:eastAsia="ja-JP"/>
              </w:rPr>
              <w:t xml:space="preserve">If </w:t>
            </w:r>
            <w:r w:rsidR="005174E5" w:rsidRPr="00385451">
              <w:rPr>
                <w:rFonts w:hint="eastAsia"/>
                <w:lang w:eastAsia="ja-JP"/>
              </w:rPr>
              <w:t xml:space="preserve">a Compensation Event would </w:t>
            </w:r>
            <w:r w:rsidR="00BE5671" w:rsidRPr="00385451">
              <w:rPr>
                <w:rFonts w:hint="eastAsia"/>
                <w:lang w:eastAsia="ja-JP"/>
              </w:rPr>
              <w:t xml:space="preserve">cause </w:t>
            </w:r>
            <w:r w:rsidR="00BE5671" w:rsidRPr="00385451">
              <w:rPr>
                <w:lang w:eastAsia="ja-JP"/>
              </w:rPr>
              <w:t>additional cost</w:t>
            </w:r>
            <w:r w:rsidR="005174E5" w:rsidRPr="00385451">
              <w:rPr>
                <w:rFonts w:hint="eastAsia"/>
                <w:lang w:eastAsia="ja-JP"/>
              </w:rPr>
              <w:t xml:space="preserve"> or would prevent the work being completed before the Intended Completion Date, </w:t>
            </w:r>
            <w:r w:rsidR="00BE5671" w:rsidRPr="00385451">
              <w:rPr>
                <w:lang w:eastAsia="ja-JP"/>
              </w:rPr>
              <w:t xml:space="preserve">the Contract Price </w:t>
            </w:r>
            <w:r w:rsidR="00BE5671" w:rsidRPr="00385451">
              <w:rPr>
                <w:rFonts w:hint="eastAsia"/>
                <w:lang w:eastAsia="ja-JP"/>
              </w:rPr>
              <w:t>may</w:t>
            </w:r>
            <w:r w:rsidR="00BE5671" w:rsidRPr="00385451">
              <w:rPr>
                <w:lang w:eastAsia="ja-JP"/>
              </w:rPr>
              <w:t xml:space="preserve"> be increased</w:t>
            </w:r>
            <w:r w:rsidR="005174E5" w:rsidRPr="00385451">
              <w:rPr>
                <w:rFonts w:hint="eastAsia"/>
                <w:lang w:eastAsia="ja-JP"/>
              </w:rPr>
              <w:t xml:space="preserve"> and/or the Intended Completion Date shall be extended</w:t>
            </w:r>
            <w:r w:rsidR="00BE5671" w:rsidRPr="00385451">
              <w:rPr>
                <w:lang w:eastAsia="ja-JP"/>
              </w:rPr>
              <w:t xml:space="preserve">. </w:t>
            </w:r>
            <w:r w:rsidR="00BE5671" w:rsidRPr="00385451">
              <w:rPr>
                <w:rFonts w:hint="eastAsia"/>
                <w:lang w:eastAsia="ja-JP"/>
              </w:rPr>
              <w:t xml:space="preserve"> </w:t>
            </w:r>
            <w:r w:rsidR="00BE5671" w:rsidRPr="00385451">
              <w:rPr>
                <w:lang w:eastAsia="ja-JP"/>
              </w:rPr>
              <w:t xml:space="preserve">The </w:t>
            </w:r>
            <w:r w:rsidR="00BE5671" w:rsidRPr="00385451">
              <w:rPr>
                <w:rFonts w:hint="eastAsia"/>
                <w:lang w:eastAsia="ja-JP"/>
              </w:rPr>
              <w:t xml:space="preserve">Consultant </w:t>
            </w:r>
            <w:r w:rsidR="00BE5671" w:rsidRPr="00385451">
              <w:rPr>
                <w:lang w:eastAsia="ja-JP"/>
              </w:rPr>
              <w:t>shall decide whether and by how much the Contract Price shall be increased</w:t>
            </w:r>
            <w:r w:rsidR="005174E5" w:rsidRPr="00385451">
              <w:rPr>
                <w:rFonts w:hint="eastAsia"/>
                <w:lang w:eastAsia="ja-JP"/>
              </w:rPr>
              <w:t xml:space="preserve"> and w</w:t>
            </w:r>
            <w:r w:rsidR="00693DE9" w:rsidRPr="00385451">
              <w:rPr>
                <w:rFonts w:hint="eastAsia"/>
                <w:lang w:eastAsia="ja-JP"/>
              </w:rPr>
              <w:t>he</w:t>
            </w:r>
            <w:r w:rsidR="005174E5" w:rsidRPr="00385451">
              <w:rPr>
                <w:rFonts w:hint="eastAsia"/>
                <w:lang w:eastAsia="ja-JP"/>
              </w:rPr>
              <w:t>ther and by how much the Intended Completion Date shall be extended</w:t>
            </w:r>
            <w:r w:rsidR="00BE5671" w:rsidRPr="00385451">
              <w:rPr>
                <w:lang w:eastAsia="ja-JP"/>
              </w:rPr>
              <w:t>.</w:t>
            </w:r>
          </w:p>
          <w:p w:rsidR="00BE5671" w:rsidRPr="00385451" w:rsidRDefault="00BE5671" w:rsidP="00BE5671">
            <w:pPr>
              <w:pStyle w:val="Sub-ClauseText"/>
              <w:spacing w:before="0" w:after="0"/>
              <w:ind w:left="612" w:hanging="612"/>
              <w:rPr>
                <w:spacing w:val="0"/>
                <w:szCs w:val="24"/>
                <w:lang w:eastAsia="ja-JP"/>
              </w:rPr>
            </w:pPr>
            <w:r w:rsidRPr="00385451">
              <w:rPr>
                <w:rFonts w:hint="eastAsia"/>
                <w:spacing w:val="0"/>
                <w:szCs w:val="24"/>
                <w:lang w:eastAsia="ja-JP"/>
              </w:rPr>
              <w:t>3</w:t>
            </w:r>
            <w:r w:rsidR="004051C9" w:rsidRPr="00385451">
              <w:rPr>
                <w:rFonts w:hint="eastAsia"/>
                <w:spacing w:val="0"/>
                <w:szCs w:val="24"/>
                <w:lang w:eastAsia="ja-JP"/>
              </w:rPr>
              <w:t>1</w:t>
            </w:r>
            <w:r w:rsidRPr="00385451">
              <w:rPr>
                <w:rFonts w:hint="eastAsia"/>
                <w:spacing w:val="0"/>
                <w:szCs w:val="24"/>
                <w:lang w:eastAsia="ja-JP"/>
              </w:rPr>
              <w:t>.3</w:t>
            </w:r>
            <w:r w:rsidRPr="00385451">
              <w:rPr>
                <w:spacing w:val="0"/>
                <w:szCs w:val="24"/>
                <w:lang w:eastAsia="ja-JP"/>
              </w:rPr>
              <w:tab/>
              <w:t xml:space="preserve">As soon as information demonstrating the effect of each </w:t>
            </w:r>
            <w:r w:rsidRPr="00385451">
              <w:rPr>
                <w:rFonts w:hint="eastAsia"/>
                <w:spacing w:val="0"/>
                <w:szCs w:val="24"/>
                <w:lang w:eastAsia="ja-JP"/>
              </w:rPr>
              <w:t>e</w:t>
            </w:r>
            <w:r w:rsidRPr="00385451">
              <w:rPr>
                <w:spacing w:val="0"/>
                <w:szCs w:val="24"/>
                <w:lang w:eastAsia="ja-JP"/>
              </w:rPr>
              <w:t xml:space="preserve">vent upon the Contractor’s forecast cost has been provided by the Contractor, it shall be assessed by the </w:t>
            </w:r>
            <w:r w:rsidRPr="00385451">
              <w:rPr>
                <w:rFonts w:hint="eastAsia"/>
                <w:spacing w:val="0"/>
                <w:szCs w:val="24"/>
                <w:lang w:eastAsia="ja-JP"/>
              </w:rPr>
              <w:t>Consultant</w:t>
            </w:r>
            <w:r w:rsidRPr="00385451">
              <w:rPr>
                <w:spacing w:val="0"/>
                <w:szCs w:val="24"/>
                <w:lang w:eastAsia="ja-JP"/>
              </w:rPr>
              <w:t xml:space="preserve">. </w:t>
            </w:r>
            <w:r w:rsidRPr="00385451">
              <w:rPr>
                <w:rFonts w:hint="eastAsia"/>
                <w:spacing w:val="0"/>
                <w:szCs w:val="24"/>
                <w:lang w:eastAsia="ja-JP"/>
              </w:rPr>
              <w:t xml:space="preserve"> </w:t>
            </w:r>
            <w:r w:rsidRPr="00385451">
              <w:rPr>
                <w:spacing w:val="0"/>
                <w:szCs w:val="24"/>
                <w:lang w:eastAsia="ja-JP"/>
              </w:rPr>
              <w:t xml:space="preserve">If the Contractor’s forecast is deemed unreasonable, the </w:t>
            </w:r>
            <w:r w:rsidRPr="00385451">
              <w:rPr>
                <w:rFonts w:hint="eastAsia"/>
                <w:spacing w:val="0"/>
                <w:szCs w:val="24"/>
                <w:lang w:eastAsia="ja-JP"/>
              </w:rPr>
              <w:t>Consultant</w:t>
            </w:r>
            <w:r w:rsidRPr="00385451">
              <w:rPr>
                <w:spacing w:val="0"/>
                <w:szCs w:val="24"/>
                <w:lang w:eastAsia="ja-JP"/>
              </w:rPr>
              <w:t xml:space="preserve"> shall adjust the Contract Price based on the </w:t>
            </w:r>
            <w:r w:rsidRPr="00385451">
              <w:rPr>
                <w:rFonts w:hint="eastAsia"/>
                <w:spacing w:val="0"/>
                <w:szCs w:val="24"/>
                <w:lang w:eastAsia="ja-JP"/>
              </w:rPr>
              <w:t>Consultant</w:t>
            </w:r>
            <w:r w:rsidRPr="00385451">
              <w:rPr>
                <w:spacing w:val="0"/>
                <w:szCs w:val="24"/>
                <w:lang w:eastAsia="ja-JP"/>
              </w:rPr>
              <w:t xml:space="preserve">’s own forecast. </w:t>
            </w:r>
            <w:r w:rsidRPr="00385451">
              <w:rPr>
                <w:rFonts w:hint="eastAsia"/>
                <w:spacing w:val="0"/>
                <w:szCs w:val="24"/>
                <w:lang w:eastAsia="ja-JP"/>
              </w:rPr>
              <w:t xml:space="preserve"> </w:t>
            </w:r>
            <w:r w:rsidRPr="00385451">
              <w:rPr>
                <w:spacing w:val="0"/>
                <w:szCs w:val="24"/>
                <w:lang w:eastAsia="ja-JP"/>
              </w:rPr>
              <w:t xml:space="preserve">The </w:t>
            </w:r>
            <w:r w:rsidRPr="00385451">
              <w:rPr>
                <w:rFonts w:hint="eastAsia"/>
                <w:spacing w:val="0"/>
                <w:szCs w:val="24"/>
                <w:lang w:eastAsia="ja-JP"/>
              </w:rPr>
              <w:t>Consultant</w:t>
            </w:r>
            <w:r w:rsidRPr="00385451">
              <w:rPr>
                <w:spacing w:val="0"/>
                <w:szCs w:val="24"/>
                <w:lang w:eastAsia="ja-JP"/>
              </w:rPr>
              <w:t xml:space="preserve"> shall assume that the Contractor shall react competently and promptly to the event.</w:t>
            </w:r>
          </w:p>
          <w:p w:rsidR="00A15E56" w:rsidRPr="00385451" w:rsidRDefault="00BE5671" w:rsidP="00BE5671">
            <w:pPr>
              <w:pStyle w:val="Sub-ClauseText"/>
              <w:spacing w:before="0" w:after="0"/>
              <w:ind w:left="612" w:hanging="612"/>
              <w:rPr>
                <w:lang w:eastAsia="ja-JP"/>
              </w:rPr>
            </w:pPr>
            <w:r w:rsidRPr="00385451">
              <w:rPr>
                <w:rFonts w:hint="eastAsia"/>
                <w:lang w:eastAsia="ja-JP"/>
              </w:rPr>
              <w:t>3</w:t>
            </w:r>
            <w:r w:rsidR="004051C9" w:rsidRPr="00385451">
              <w:rPr>
                <w:rFonts w:hint="eastAsia"/>
                <w:lang w:eastAsia="ja-JP"/>
              </w:rPr>
              <w:t>1</w:t>
            </w:r>
            <w:r w:rsidRPr="00385451">
              <w:rPr>
                <w:rFonts w:hint="eastAsia"/>
                <w:lang w:eastAsia="ja-JP"/>
              </w:rPr>
              <w:t>.4</w:t>
            </w:r>
            <w:r w:rsidRPr="00385451">
              <w:rPr>
                <w:lang w:eastAsia="ja-JP"/>
              </w:rPr>
              <w:tab/>
            </w:r>
            <w:r w:rsidR="007D4052" w:rsidRPr="00385451">
              <w:rPr>
                <w:rFonts w:hint="eastAsia"/>
                <w:lang w:eastAsia="ja-JP"/>
              </w:rPr>
              <w:t>Based on the assessment of the Consultant, both parties shall consider the amendment of the Contract in the consultation with JICA.</w:t>
            </w:r>
          </w:p>
          <w:p w:rsidR="007D4052" w:rsidRPr="00385451" w:rsidRDefault="007D4052" w:rsidP="00BE5671">
            <w:pPr>
              <w:pStyle w:val="Sub-ClauseText"/>
              <w:spacing w:before="0" w:after="0"/>
              <w:ind w:left="612" w:hanging="612"/>
              <w:rPr>
                <w:spacing w:val="0"/>
                <w:szCs w:val="24"/>
                <w:lang w:eastAsia="ja-JP"/>
              </w:rPr>
            </w:pPr>
            <w:r w:rsidRPr="00385451">
              <w:rPr>
                <w:rFonts w:hint="eastAsia"/>
                <w:lang w:eastAsia="ja-JP"/>
              </w:rPr>
              <w:t>3</w:t>
            </w:r>
            <w:r w:rsidR="004051C9" w:rsidRPr="00385451">
              <w:rPr>
                <w:rFonts w:hint="eastAsia"/>
                <w:lang w:eastAsia="ja-JP"/>
              </w:rPr>
              <w:t>1</w:t>
            </w:r>
            <w:r w:rsidRPr="00385451">
              <w:rPr>
                <w:rFonts w:hint="eastAsia"/>
                <w:lang w:eastAsia="ja-JP"/>
              </w:rPr>
              <w:t>.5</w:t>
            </w:r>
            <w:r w:rsidRPr="00385451">
              <w:rPr>
                <w:lang w:eastAsia="ja-JP"/>
              </w:rPr>
              <w:tab/>
              <w:t xml:space="preserve">The Contractor shall not be entitled to compensation to the extent that the </w:t>
            </w:r>
            <w:r w:rsidRPr="00385451">
              <w:rPr>
                <w:rFonts w:hint="eastAsia"/>
                <w:lang w:eastAsia="ja-JP"/>
              </w:rPr>
              <w:t>Client</w:t>
            </w:r>
            <w:r w:rsidRPr="00385451">
              <w:rPr>
                <w:lang w:eastAsia="ja-JP"/>
              </w:rPr>
              <w:t xml:space="preserve">’s interests are adversely affected by the Contractor’s not having given early warning or not having cooperated with the </w:t>
            </w:r>
            <w:r w:rsidRPr="00385451">
              <w:rPr>
                <w:rFonts w:hint="eastAsia"/>
                <w:lang w:eastAsia="ja-JP"/>
              </w:rPr>
              <w:t>Consultant</w:t>
            </w:r>
            <w:r w:rsidRPr="00385451">
              <w:rPr>
                <w:lang w:eastAsia="ja-JP"/>
              </w:rPr>
              <w:t>.</w:t>
            </w:r>
          </w:p>
          <w:p w:rsidR="00BE5671" w:rsidRPr="00385451" w:rsidRDefault="00BE5671" w:rsidP="00BE5671">
            <w:pPr>
              <w:pStyle w:val="Sub-ClauseText"/>
              <w:spacing w:before="0" w:after="0"/>
              <w:ind w:left="612" w:hanging="612"/>
              <w:rPr>
                <w:spacing w:val="0"/>
                <w:szCs w:val="24"/>
                <w:lang w:eastAsia="ja-JP"/>
              </w:rPr>
            </w:pPr>
          </w:p>
        </w:tc>
      </w:tr>
      <w:tr w:rsidR="00BC1581" w:rsidRPr="00385451" w:rsidTr="00EF33E1">
        <w:tc>
          <w:tcPr>
            <w:tcW w:w="2160" w:type="dxa"/>
          </w:tcPr>
          <w:p w:rsidR="00BC1581" w:rsidRPr="00385451" w:rsidRDefault="00374D37" w:rsidP="00740333">
            <w:pPr>
              <w:pStyle w:val="sec7-clauses0"/>
              <w:spacing w:before="0" w:after="0"/>
              <w:rPr>
                <w:szCs w:val="24"/>
                <w:lang w:eastAsia="ja-JP"/>
              </w:rPr>
            </w:pPr>
            <w:r w:rsidRPr="00385451">
              <w:rPr>
                <w:rFonts w:hint="eastAsia"/>
                <w:szCs w:val="24"/>
                <w:lang w:eastAsia="ja-JP"/>
              </w:rPr>
              <w:lastRenderedPageBreak/>
              <w:t>3</w:t>
            </w:r>
            <w:r w:rsidR="004E3E4E" w:rsidRPr="00385451">
              <w:rPr>
                <w:rFonts w:hint="eastAsia"/>
                <w:szCs w:val="24"/>
                <w:lang w:eastAsia="ja-JP"/>
              </w:rPr>
              <w:t>2</w:t>
            </w:r>
            <w:r w:rsidRPr="00385451">
              <w:rPr>
                <w:rFonts w:hint="eastAsia"/>
                <w:szCs w:val="24"/>
                <w:lang w:eastAsia="ja-JP"/>
              </w:rPr>
              <w:t xml:space="preserve">. </w:t>
            </w:r>
            <w:r w:rsidR="00BC1581" w:rsidRPr="00385451">
              <w:rPr>
                <w:rFonts w:hint="eastAsia"/>
                <w:szCs w:val="24"/>
                <w:lang w:eastAsia="ja-JP"/>
              </w:rPr>
              <w:t>Liquidated Damages</w:t>
            </w:r>
          </w:p>
        </w:tc>
        <w:tc>
          <w:tcPr>
            <w:tcW w:w="7338" w:type="dxa"/>
          </w:tcPr>
          <w:p w:rsidR="009B586D" w:rsidRPr="00385451" w:rsidRDefault="00374D37" w:rsidP="00A12D68">
            <w:pPr>
              <w:pStyle w:val="Sub-ClauseText"/>
              <w:spacing w:before="0" w:after="0"/>
              <w:ind w:left="612" w:hanging="612"/>
              <w:rPr>
                <w:spacing w:val="0"/>
                <w:szCs w:val="24"/>
                <w:lang w:eastAsia="ja-JP"/>
              </w:rPr>
            </w:pPr>
            <w:r w:rsidRPr="00385451">
              <w:rPr>
                <w:rFonts w:hint="eastAsia"/>
                <w:spacing w:val="0"/>
                <w:szCs w:val="24"/>
                <w:lang w:eastAsia="ja-JP"/>
              </w:rPr>
              <w:t>3</w:t>
            </w:r>
            <w:r w:rsidR="004E3E4E" w:rsidRPr="00385451">
              <w:rPr>
                <w:rFonts w:hint="eastAsia"/>
                <w:spacing w:val="0"/>
                <w:szCs w:val="24"/>
                <w:lang w:eastAsia="ja-JP"/>
              </w:rPr>
              <w:t>2</w:t>
            </w:r>
            <w:r w:rsidR="00BC1581" w:rsidRPr="00385451">
              <w:rPr>
                <w:rFonts w:hint="eastAsia"/>
                <w:spacing w:val="0"/>
                <w:szCs w:val="24"/>
                <w:lang w:eastAsia="ja-JP"/>
              </w:rPr>
              <w:t>.1</w:t>
            </w:r>
            <w:r w:rsidR="00BC1581" w:rsidRPr="00385451">
              <w:rPr>
                <w:spacing w:val="0"/>
                <w:szCs w:val="24"/>
                <w:lang w:eastAsia="ja-JP"/>
              </w:rPr>
              <w:tab/>
            </w:r>
            <w:r w:rsidR="00EC714F" w:rsidRPr="00385451">
              <w:rPr>
                <w:rFonts w:hint="eastAsia"/>
                <w:spacing w:val="0"/>
                <w:szCs w:val="24"/>
                <w:lang w:eastAsia="ja-JP"/>
              </w:rPr>
              <w:t xml:space="preserve">In case that the Contractor could not complete the Work by the </w:t>
            </w:r>
            <w:r w:rsidR="00821281" w:rsidRPr="00385451">
              <w:rPr>
                <w:rFonts w:hint="eastAsia"/>
                <w:spacing w:val="0"/>
                <w:szCs w:val="24"/>
                <w:lang w:eastAsia="ja-JP"/>
              </w:rPr>
              <w:t>Intended Completion Date</w:t>
            </w:r>
            <w:r w:rsidR="00EC714F" w:rsidRPr="00385451">
              <w:rPr>
                <w:rFonts w:hint="eastAsia"/>
                <w:spacing w:val="0"/>
                <w:szCs w:val="24"/>
                <w:lang w:eastAsia="ja-JP"/>
              </w:rPr>
              <w:t>, t</w:t>
            </w:r>
            <w:r w:rsidR="00BC1581" w:rsidRPr="00385451">
              <w:rPr>
                <w:rFonts w:hint="eastAsia"/>
                <w:spacing w:val="0"/>
                <w:szCs w:val="24"/>
                <w:lang w:eastAsia="ja-JP"/>
              </w:rPr>
              <w:t xml:space="preserve">he Contractor shall pay </w:t>
            </w:r>
            <w:r w:rsidR="009B586D" w:rsidRPr="00385451">
              <w:rPr>
                <w:rFonts w:hint="eastAsia"/>
                <w:spacing w:val="0"/>
                <w:szCs w:val="24"/>
                <w:lang w:eastAsia="ja-JP"/>
              </w:rPr>
              <w:t xml:space="preserve">liquidated damages to the </w:t>
            </w:r>
            <w:r w:rsidR="00BD2D32" w:rsidRPr="00385451">
              <w:rPr>
                <w:rFonts w:hint="eastAsia"/>
                <w:spacing w:val="0"/>
                <w:szCs w:val="24"/>
                <w:lang w:eastAsia="ja-JP"/>
              </w:rPr>
              <w:t>Client</w:t>
            </w:r>
            <w:r w:rsidR="009B586D" w:rsidRPr="00385451">
              <w:rPr>
                <w:rFonts w:hint="eastAsia"/>
                <w:spacing w:val="0"/>
                <w:szCs w:val="24"/>
                <w:lang w:eastAsia="ja-JP"/>
              </w:rPr>
              <w:t xml:space="preserve"> at the rate of zero point one percent (0.1%) for each day </w:t>
            </w:r>
            <w:r w:rsidR="00664445" w:rsidRPr="00385451">
              <w:rPr>
                <w:rFonts w:hint="eastAsia"/>
                <w:spacing w:val="0"/>
                <w:szCs w:val="24"/>
                <w:lang w:eastAsia="ja-JP"/>
              </w:rPr>
              <w:t xml:space="preserve">from </w:t>
            </w:r>
            <w:r w:rsidR="009B586D" w:rsidRPr="00385451">
              <w:rPr>
                <w:rFonts w:hint="eastAsia"/>
                <w:spacing w:val="0"/>
                <w:szCs w:val="24"/>
                <w:lang w:eastAsia="ja-JP"/>
              </w:rPr>
              <w:t xml:space="preserve">the </w:t>
            </w:r>
            <w:r w:rsidR="00821281" w:rsidRPr="00385451">
              <w:rPr>
                <w:rFonts w:hint="eastAsia"/>
                <w:spacing w:val="0"/>
                <w:szCs w:val="24"/>
                <w:lang w:eastAsia="ja-JP"/>
              </w:rPr>
              <w:t>Intended Completion Date</w:t>
            </w:r>
            <w:r w:rsidR="00664445" w:rsidRPr="00385451">
              <w:rPr>
                <w:rFonts w:hint="eastAsia"/>
                <w:spacing w:val="0"/>
                <w:szCs w:val="24"/>
                <w:lang w:eastAsia="ja-JP"/>
              </w:rPr>
              <w:t xml:space="preserve"> up to the Completion Date.</w:t>
            </w:r>
            <w:r w:rsidR="009B586D" w:rsidRPr="00385451">
              <w:rPr>
                <w:rFonts w:hint="eastAsia"/>
                <w:spacing w:val="0"/>
                <w:szCs w:val="24"/>
                <w:lang w:eastAsia="ja-JP"/>
              </w:rPr>
              <w:t xml:space="preserve">  The total amount of liquidated damages shall not exceed ten perc</w:t>
            </w:r>
            <w:r w:rsidR="00A15E56" w:rsidRPr="00385451">
              <w:rPr>
                <w:rFonts w:hint="eastAsia"/>
                <w:spacing w:val="0"/>
                <w:szCs w:val="24"/>
                <w:lang w:eastAsia="ja-JP"/>
              </w:rPr>
              <w:t>ent (10%) of the Contract Price</w:t>
            </w:r>
            <w:r w:rsidR="009B586D" w:rsidRPr="00385451">
              <w:rPr>
                <w:rFonts w:hint="eastAsia"/>
                <w:spacing w:val="0"/>
                <w:szCs w:val="24"/>
                <w:lang w:eastAsia="ja-JP"/>
              </w:rPr>
              <w:t xml:space="preserve">.  The </w:t>
            </w:r>
            <w:r w:rsidR="00BD2D32" w:rsidRPr="00385451">
              <w:rPr>
                <w:rFonts w:hint="eastAsia"/>
                <w:spacing w:val="0"/>
                <w:szCs w:val="24"/>
                <w:lang w:eastAsia="ja-JP"/>
              </w:rPr>
              <w:t>Client</w:t>
            </w:r>
            <w:r w:rsidR="009B586D" w:rsidRPr="00385451">
              <w:rPr>
                <w:rFonts w:hint="eastAsia"/>
                <w:spacing w:val="0"/>
                <w:szCs w:val="24"/>
                <w:lang w:eastAsia="ja-JP"/>
              </w:rPr>
              <w:t xml:space="preserve"> may deduct liquidated damages fr</w:t>
            </w:r>
            <w:r w:rsidR="00886AE2" w:rsidRPr="00385451">
              <w:rPr>
                <w:rFonts w:hint="eastAsia"/>
                <w:spacing w:val="0"/>
                <w:szCs w:val="24"/>
                <w:lang w:eastAsia="ja-JP"/>
              </w:rPr>
              <w:t>o</w:t>
            </w:r>
            <w:r w:rsidR="009B586D" w:rsidRPr="00385451">
              <w:rPr>
                <w:rFonts w:hint="eastAsia"/>
                <w:spacing w:val="0"/>
                <w:szCs w:val="24"/>
                <w:lang w:eastAsia="ja-JP"/>
              </w:rPr>
              <w:t>m</w:t>
            </w:r>
            <w:r w:rsidR="00664445" w:rsidRPr="00385451">
              <w:rPr>
                <w:rFonts w:hint="eastAsia"/>
                <w:spacing w:val="0"/>
                <w:szCs w:val="24"/>
                <w:lang w:eastAsia="ja-JP"/>
              </w:rPr>
              <w:t xml:space="preserve"> payments due to the Contractor.</w:t>
            </w:r>
          </w:p>
          <w:p w:rsidR="00BC1581" w:rsidRPr="00385451" w:rsidRDefault="00BC1581" w:rsidP="00A12D68">
            <w:pPr>
              <w:pStyle w:val="Sub-ClauseText"/>
              <w:spacing w:before="0" w:after="0"/>
              <w:ind w:left="612" w:hanging="612"/>
              <w:rPr>
                <w:spacing w:val="0"/>
                <w:szCs w:val="24"/>
                <w:lang w:eastAsia="ja-JP"/>
              </w:rPr>
            </w:pPr>
          </w:p>
        </w:tc>
      </w:tr>
      <w:tr w:rsidR="00BC1581" w:rsidRPr="00385451" w:rsidTr="00A12D68">
        <w:tc>
          <w:tcPr>
            <w:tcW w:w="2160" w:type="dxa"/>
          </w:tcPr>
          <w:p w:rsidR="00BC1581" w:rsidRPr="00385451" w:rsidRDefault="00740333" w:rsidP="00A12D68">
            <w:pPr>
              <w:pStyle w:val="sec7-clauses0"/>
              <w:spacing w:before="0" w:after="0"/>
              <w:rPr>
                <w:szCs w:val="24"/>
                <w:lang w:eastAsia="ja-JP"/>
              </w:rPr>
            </w:pPr>
            <w:r w:rsidRPr="00385451">
              <w:rPr>
                <w:rFonts w:hint="eastAsia"/>
                <w:szCs w:val="24"/>
                <w:lang w:eastAsia="ja-JP"/>
              </w:rPr>
              <w:t>3</w:t>
            </w:r>
            <w:r w:rsidR="004E3E4E" w:rsidRPr="00385451">
              <w:rPr>
                <w:rFonts w:hint="eastAsia"/>
                <w:szCs w:val="24"/>
                <w:lang w:eastAsia="ja-JP"/>
              </w:rPr>
              <w:t>3</w:t>
            </w:r>
            <w:r w:rsidR="00374D37" w:rsidRPr="00385451">
              <w:rPr>
                <w:rFonts w:hint="eastAsia"/>
                <w:szCs w:val="24"/>
                <w:lang w:eastAsia="ja-JP"/>
              </w:rPr>
              <w:t xml:space="preserve">. </w:t>
            </w:r>
            <w:r w:rsidR="001F5015" w:rsidRPr="00385451">
              <w:rPr>
                <w:rFonts w:hint="eastAsia"/>
                <w:szCs w:val="24"/>
                <w:lang w:eastAsia="ja-JP"/>
              </w:rPr>
              <w:t>Securities</w:t>
            </w:r>
          </w:p>
        </w:tc>
        <w:tc>
          <w:tcPr>
            <w:tcW w:w="7338" w:type="dxa"/>
          </w:tcPr>
          <w:p w:rsidR="00FC6CD3" w:rsidRPr="00385451" w:rsidRDefault="00374D37" w:rsidP="00FC6CD3">
            <w:pPr>
              <w:pStyle w:val="Sub-ClauseText"/>
              <w:spacing w:before="0" w:after="0"/>
              <w:ind w:left="612" w:hanging="612"/>
              <w:rPr>
                <w:spacing w:val="0"/>
                <w:szCs w:val="24"/>
                <w:lang w:eastAsia="ja-JP"/>
              </w:rPr>
            </w:pPr>
            <w:r w:rsidRPr="00385451">
              <w:rPr>
                <w:rFonts w:hint="eastAsia"/>
                <w:spacing w:val="0"/>
                <w:szCs w:val="24"/>
                <w:lang w:eastAsia="ja-JP"/>
              </w:rPr>
              <w:t>3</w:t>
            </w:r>
            <w:r w:rsidR="004E3E4E" w:rsidRPr="00385451">
              <w:rPr>
                <w:rFonts w:hint="eastAsia"/>
                <w:spacing w:val="0"/>
                <w:szCs w:val="24"/>
                <w:lang w:eastAsia="ja-JP"/>
              </w:rPr>
              <w:t>3</w:t>
            </w:r>
            <w:r w:rsidR="001F5015" w:rsidRPr="00385451">
              <w:rPr>
                <w:rFonts w:hint="eastAsia"/>
                <w:spacing w:val="0"/>
                <w:szCs w:val="24"/>
                <w:lang w:eastAsia="ja-JP"/>
              </w:rPr>
              <w:t>.1</w:t>
            </w:r>
            <w:r w:rsidR="001F5015" w:rsidRPr="00385451">
              <w:rPr>
                <w:spacing w:val="0"/>
                <w:szCs w:val="24"/>
                <w:lang w:eastAsia="ja-JP"/>
              </w:rPr>
              <w:tab/>
            </w:r>
            <w:r w:rsidR="001F5015" w:rsidRPr="00385451">
              <w:rPr>
                <w:rFonts w:hint="eastAsia"/>
                <w:spacing w:val="0"/>
                <w:szCs w:val="24"/>
                <w:lang w:eastAsia="ja-JP"/>
              </w:rPr>
              <w:t xml:space="preserve">The Performance Security shall be provided to the </w:t>
            </w:r>
            <w:r w:rsidR="00BD2D32" w:rsidRPr="00385451">
              <w:rPr>
                <w:rFonts w:hint="eastAsia"/>
                <w:spacing w:val="0"/>
                <w:szCs w:val="24"/>
                <w:lang w:eastAsia="ja-JP"/>
              </w:rPr>
              <w:t>Client</w:t>
            </w:r>
            <w:r w:rsidR="001F5015" w:rsidRPr="00385451">
              <w:rPr>
                <w:rFonts w:hint="eastAsia"/>
                <w:spacing w:val="0"/>
                <w:szCs w:val="24"/>
                <w:lang w:eastAsia="ja-JP"/>
              </w:rPr>
              <w:t xml:space="preserve"> within twenty eight (28) days after receiving </w:t>
            </w:r>
            <w:r w:rsidR="00027DDC" w:rsidRPr="00385451">
              <w:rPr>
                <w:rFonts w:hint="eastAsia"/>
                <w:spacing w:val="0"/>
                <w:szCs w:val="24"/>
                <w:lang w:eastAsia="ja-JP"/>
              </w:rPr>
              <w:t>the Letter of Acceptance</w:t>
            </w:r>
            <w:r w:rsidR="001F5015" w:rsidRPr="00385451">
              <w:rPr>
                <w:rFonts w:hint="eastAsia"/>
                <w:spacing w:val="0"/>
                <w:szCs w:val="24"/>
                <w:lang w:eastAsia="ja-JP"/>
              </w:rPr>
              <w:t>.  The Performance Security shall be issued by a bank or su</w:t>
            </w:r>
            <w:r w:rsidR="00664445" w:rsidRPr="00385451">
              <w:rPr>
                <w:rFonts w:hint="eastAsia"/>
                <w:spacing w:val="0"/>
                <w:szCs w:val="24"/>
                <w:lang w:eastAsia="ja-JP"/>
              </w:rPr>
              <w:t xml:space="preserve">rety acceptable to the </w:t>
            </w:r>
            <w:r w:rsidR="00BD2D32" w:rsidRPr="00385451">
              <w:rPr>
                <w:rFonts w:hint="eastAsia"/>
                <w:spacing w:val="0"/>
                <w:szCs w:val="24"/>
                <w:lang w:eastAsia="ja-JP"/>
              </w:rPr>
              <w:t>Client</w:t>
            </w:r>
            <w:r w:rsidR="00C26DD4" w:rsidRPr="00385451">
              <w:rPr>
                <w:rFonts w:hint="eastAsia"/>
                <w:spacing w:val="0"/>
                <w:szCs w:val="24"/>
                <w:lang w:eastAsia="ja-JP"/>
              </w:rPr>
              <w:t xml:space="preserve">, in an amount of </w:t>
            </w:r>
            <w:r w:rsidR="00221F27" w:rsidRPr="00385451">
              <w:rPr>
                <w:rFonts w:hint="eastAsia"/>
                <w:spacing w:val="0"/>
                <w:szCs w:val="24"/>
                <w:lang w:eastAsia="ja-JP"/>
              </w:rPr>
              <w:t>ten</w:t>
            </w:r>
            <w:r w:rsidR="00C26DD4" w:rsidRPr="00385451">
              <w:rPr>
                <w:rFonts w:hint="eastAsia"/>
                <w:spacing w:val="0"/>
                <w:szCs w:val="24"/>
                <w:lang w:eastAsia="ja-JP"/>
              </w:rPr>
              <w:t xml:space="preserve"> percent (</w:t>
            </w:r>
            <w:r w:rsidR="00221F27" w:rsidRPr="00385451">
              <w:rPr>
                <w:rFonts w:hint="eastAsia"/>
                <w:spacing w:val="0"/>
                <w:szCs w:val="24"/>
                <w:lang w:eastAsia="ja-JP"/>
              </w:rPr>
              <w:t>10</w:t>
            </w:r>
            <w:r w:rsidR="00A15E56" w:rsidRPr="00385451">
              <w:rPr>
                <w:rFonts w:hint="eastAsia"/>
                <w:spacing w:val="0"/>
                <w:szCs w:val="24"/>
                <w:lang w:eastAsia="ja-JP"/>
              </w:rPr>
              <w:t>%) of the Contract Price</w:t>
            </w:r>
            <w:r w:rsidR="001F5015" w:rsidRPr="00385451">
              <w:rPr>
                <w:rFonts w:hint="eastAsia"/>
                <w:spacing w:val="0"/>
                <w:szCs w:val="24"/>
                <w:lang w:eastAsia="ja-JP"/>
              </w:rPr>
              <w:t xml:space="preserve">, and denominated in the currency </w:t>
            </w:r>
            <w:r w:rsidR="00C26DD4" w:rsidRPr="00385451">
              <w:rPr>
                <w:rFonts w:hint="eastAsia"/>
                <w:spacing w:val="0"/>
                <w:szCs w:val="24"/>
                <w:lang w:eastAsia="ja-JP"/>
              </w:rPr>
              <w:t>of</w:t>
            </w:r>
            <w:r w:rsidR="001F5015" w:rsidRPr="00385451">
              <w:rPr>
                <w:rFonts w:hint="eastAsia"/>
                <w:spacing w:val="0"/>
                <w:szCs w:val="24"/>
                <w:lang w:eastAsia="ja-JP"/>
              </w:rPr>
              <w:t xml:space="preserve"> which </w:t>
            </w:r>
            <w:r w:rsidR="00FC6CD3" w:rsidRPr="00385451">
              <w:rPr>
                <w:rFonts w:hint="eastAsia"/>
                <w:spacing w:val="0"/>
                <w:szCs w:val="24"/>
                <w:lang w:eastAsia="ja-JP"/>
              </w:rPr>
              <w:t xml:space="preserve">the Contract </w:t>
            </w:r>
            <w:r w:rsidR="00A15E56" w:rsidRPr="00385451">
              <w:rPr>
                <w:rFonts w:hint="eastAsia"/>
                <w:spacing w:val="0"/>
                <w:szCs w:val="24"/>
                <w:lang w:eastAsia="ja-JP"/>
              </w:rPr>
              <w:t>Price</w:t>
            </w:r>
            <w:r w:rsidR="001F5015" w:rsidRPr="00385451">
              <w:rPr>
                <w:rFonts w:hint="eastAsia"/>
                <w:spacing w:val="0"/>
                <w:szCs w:val="24"/>
                <w:lang w:eastAsia="ja-JP"/>
              </w:rPr>
              <w:t xml:space="preserve"> </w:t>
            </w:r>
            <w:r w:rsidR="00C26DD4" w:rsidRPr="00385451">
              <w:rPr>
                <w:rFonts w:hint="eastAsia"/>
                <w:spacing w:val="0"/>
                <w:szCs w:val="24"/>
                <w:lang w:eastAsia="ja-JP"/>
              </w:rPr>
              <w:t>is payable</w:t>
            </w:r>
            <w:r w:rsidR="00FC6CD3" w:rsidRPr="00385451">
              <w:rPr>
                <w:rFonts w:hint="eastAsia"/>
                <w:spacing w:val="0"/>
                <w:szCs w:val="24"/>
                <w:lang w:eastAsia="ja-JP"/>
              </w:rPr>
              <w:t>.</w:t>
            </w:r>
            <w:r w:rsidR="00027DDC" w:rsidRPr="00385451">
              <w:rPr>
                <w:rFonts w:hint="eastAsia"/>
                <w:spacing w:val="0"/>
                <w:szCs w:val="24"/>
                <w:lang w:eastAsia="ja-JP"/>
              </w:rPr>
              <w:t xml:space="preserve">  Performance Security shall be valid and enforceable until the Contractor has executed and completed the Works and remedied any defects.</w:t>
            </w:r>
          </w:p>
          <w:p w:rsidR="00790AD1" w:rsidRPr="00385451" w:rsidRDefault="00790AD1" w:rsidP="00790AD1">
            <w:pPr>
              <w:pStyle w:val="Sub-ClauseText"/>
              <w:spacing w:before="0" w:after="0"/>
              <w:ind w:left="612" w:hanging="612"/>
              <w:rPr>
                <w:spacing w:val="0"/>
                <w:szCs w:val="24"/>
                <w:lang w:eastAsia="ja-JP"/>
              </w:rPr>
            </w:pPr>
            <w:r w:rsidRPr="00385451">
              <w:rPr>
                <w:rFonts w:hint="eastAsia"/>
                <w:spacing w:val="0"/>
                <w:szCs w:val="24"/>
                <w:lang w:eastAsia="ja-JP"/>
              </w:rPr>
              <w:t>33.2</w:t>
            </w:r>
            <w:r w:rsidRPr="00385451">
              <w:rPr>
                <w:spacing w:val="0"/>
                <w:szCs w:val="24"/>
                <w:lang w:eastAsia="ja-JP"/>
              </w:rPr>
              <w:tab/>
            </w:r>
            <w:r w:rsidRPr="00385451">
              <w:rPr>
                <w:rFonts w:hint="eastAsia"/>
                <w:spacing w:val="0"/>
                <w:szCs w:val="24"/>
                <w:lang w:eastAsia="ja-JP"/>
              </w:rPr>
              <w:t xml:space="preserve">The Consultant shall issue the Performance Certificate within twenty-eight (28) days from the last date of the Defect Liability Period, or as soon thereafter as the Contractor has </w:t>
            </w:r>
            <w:r w:rsidR="00217269" w:rsidRPr="00385451">
              <w:rPr>
                <w:rFonts w:hint="eastAsia"/>
                <w:spacing w:val="0"/>
                <w:szCs w:val="24"/>
                <w:lang w:eastAsia="ja-JP"/>
              </w:rPr>
              <w:t>corrected</w:t>
            </w:r>
            <w:r w:rsidRPr="00385451">
              <w:rPr>
                <w:rFonts w:hint="eastAsia"/>
                <w:spacing w:val="0"/>
                <w:szCs w:val="24"/>
                <w:lang w:eastAsia="ja-JP"/>
              </w:rPr>
              <w:t xml:space="preserve"> all defects notified by the Consultant to the Contractor before the end of the Defect Liability Period</w:t>
            </w:r>
            <w:r w:rsidR="00C42F7C" w:rsidRPr="00385451">
              <w:rPr>
                <w:rFonts w:hint="eastAsia"/>
                <w:spacing w:val="0"/>
                <w:szCs w:val="24"/>
                <w:lang w:eastAsia="ja-JP"/>
              </w:rPr>
              <w:t>.</w:t>
            </w:r>
          </w:p>
          <w:p w:rsidR="00BC1581" w:rsidRPr="00385451" w:rsidRDefault="00374D37" w:rsidP="00027DDC">
            <w:pPr>
              <w:pStyle w:val="Sub-ClauseText"/>
              <w:spacing w:before="0" w:after="0"/>
              <w:ind w:left="612" w:hanging="612"/>
              <w:rPr>
                <w:spacing w:val="0"/>
                <w:szCs w:val="24"/>
                <w:lang w:eastAsia="ja-JP"/>
              </w:rPr>
            </w:pPr>
            <w:r w:rsidRPr="00385451">
              <w:rPr>
                <w:rFonts w:hint="eastAsia"/>
                <w:spacing w:val="0"/>
                <w:szCs w:val="24"/>
                <w:lang w:eastAsia="ja-JP"/>
              </w:rPr>
              <w:t>3</w:t>
            </w:r>
            <w:r w:rsidR="004E3E4E" w:rsidRPr="00385451">
              <w:rPr>
                <w:rFonts w:hint="eastAsia"/>
                <w:spacing w:val="0"/>
                <w:szCs w:val="24"/>
                <w:lang w:eastAsia="ja-JP"/>
              </w:rPr>
              <w:t>3</w:t>
            </w:r>
            <w:r w:rsidR="00FC6CD3" w:rsidRPr="00385451">
              <w:rPr>
                <w:rFonts w:hint="eastAsia"/>
                <w:spacing w:val="0"/>
                <w:szCs w:val="24"/>
                <w:lang w:eastAsia="ja-JP"/>
              </w:rPr>
              <w:t>.</w:t>
            </w:r>
            <w:r w:rsidR="00790AD1" w:rsidRPr="00385451">
              <w:rPr>
                <w:rFonts w:hint="eastAsia"/>
                <w:spacing w:val="0"/>
                <w:szCs w:val="24"/>
                <w:lang w:eastAsia="ja-JP"/>
              </w:rPr>
              <w:t>3</w:t>
            </w:r>
            <w:r w:rsidR="00FC6CD3" w:rsidRPr="00385451">
              <w:rPr>
                <w:spacing w:val="0"/>
                <w:szCs w:val="24"/>
                <w:lang w:eastAsia="ja-JP"/>
              </w:rPr>
              <w:tab/>
            </w:r>
            <w:r w:rsidR="00027DDC" w:rsidRPr="00385451">
              <w:rPr>
                <w:rFonts w:hint="eastAsia"/>
                <w:spacing w:val="0"/>
                <w:szCs w:val="24"/>
                <w:lang w:eastAsia="ja-JP"/>
              </w:rPr>
              <w:t xml:space="preserve">The Performance Security shall be returned to the Contractor </w:t>
            </w:r>
            <w:r w:rsidR="00790AD1" w:rsidRPr="00385451">
              <w:rPr>
                <w:rFonts w:hint="eastAsia"/>
                <w:spacing w:val="0"/>
                <w:szCs w:val="24"/>
                <w:lang w:eastAsia="ja-JP"/>
              </w:rPr>
              <w:t xml:space="preserve"> against the Performance Certificate.</w:t>
            </w:r>
          </w:p>
          <w:p w:rsidR="005424C5" w:rsidRPr="00385451" w:rsidRDefault="005424C5" w:rsidP="00790AD1">
            <w:pPr>
              <w:pStyle w:val="Sub-ClauseText"/>
              <w:spacing w:before="0" w:after="0"/>
              <w:ind w:left="612" w:hanging="612"/>
              <w:rPr>
                <w:spacing w:val="0"/>
                <w:szCs w:val="24"/>
                <w:lang w:eastAsia="ja-JP"/>
              </w:rPr>
            </w:pPr>
          </w:p>
        </w:tc>
      </w:tr>
      <w:tr w:rsidR="009B76F9" w:rsidRPr="00385451" w:rsidTr="00A12D68">
        <w:tc>
          <w:tcPr>
            <w:tcW w:w="2160" w:type="dxa"/>
          </w:tcPr>
          <w:p w:rsidR="009B76F9" w:rsidRPr="00385451" w:rsidRDefault="00374D37" w:rsidP="00740333">
            <w:pPr>
              <w:pStyle w:val="sec7-clauses0"/>
              <w:spacing w:before="0" w:after="0"/>
              <w:rPr>
                <w:szCs w:val="24"/>
                <w:lang w:eastAsia="ja-JP"/>
              </w:rPr>
            </w:pPr>
            <w:r w:rsidRPr="00385451">
              <w:rPr>
                <w:rFonts w:hint="eastAsia"/>
                <w:szCs w:val="24"/>
                <w:lang w:eastAsia="ja-JP"/>
              </w:rPr>
              <w:lastRenderedPageBreak/>
              <w:t>3</w:t>
            </w:r>
            <w:r w:rsidR="00027DDC" w:rsidRPr="00385451">
              <w:rPr>
                <w:rFonts w:hint="eastAsia"/>
                <w:szCs w:val="24"/>
                <w:lang w:eastAsia="ja-JP"/>
              </w:rPr>
              <w:t>4</w:t>
            </w:r>
            <w:r w:rsidRPr="00385451">
              <w:rPr>
                <w:rFonts w:hint="eastAsia"/>
                <w:szCs w:val="24"/>
                <w:lang w:eastAsia="ja-JP"/>
              </w:rPr>
              <w:t xml:space="preserve">. </w:t>
            </w:r>
            <w:r w:rsidR="009B76F9" w:rsidRPr="00385451">
              <w:rPr>
                <w:rFonts w:hint="eastAsia"/>
                <w:szCs w:val="24"/>
                <w:lang w:eastAsia="ja-JP"/>
              </w:rPr>
              <w:t>Cost of Repairs</w:t>
            </w:r>
          </w:p>
        </w:tc>
        <w:tc>
          <w:tcPr>
            <w:tcW w:w="7338" w:type="dxa"/>
          </w:tcPr>
          <w:p w:rsidR="009B76F9" w:rsidRPr="00385451" w:rsidRDefault="00374D37" w:rsidP="00FC6CD3">
            <w:pPr>
              <w:pStyle w:val="Sub-ClauseText"/>
              <w:spacing w:before="0" w:after="0"/>
              <w:ind w:left="612" w:hanging="612"/>
              <w:rPr>
                <w:spacing w:val="0"/>
                <w:szCs w:val="24"/>
                <w:lang w:eastAsia="ja-JP"/>
              </w:rPr>
            </w:pPr>
            <w:r w:rsidRPr="00385451">
              <w:rPr>
                <w:rFonts w:hint="eastAsia"/>
                <w:spacing w:val="0"/>
                <w:szCs w:val="24"/>
                <w:lang w:eastAsia="ja-JP"/>
              </w:rPr>
              <w:t>3</w:t>
            </w:r>
            <w:r w:rsidR="00027DDC" w:rsidRPr="00385451">
              <w:rPr>
                <w:rFonts w:hint="eastAsia"/>
                <w:spacing w:val="0"/>
                <w:szCs w:val="24"/>
                <w:lang w:eastAsia="ja-JP"/>
              </w:rPr>
              <w:t>4</w:t>
            </w:r>
            <w:r w:rsidR="009B76F9" w:rsidRPr="00385451">
              <w:rPr>
                <w:rFonts w:hint="eastAsia"/>
                <w:spacing w:val="0"/>
                <w:szCs w:val="24"/>
                <w:lang w:eastAsia="ja-JP"/>
              </w:rPr>
              <w:t>.1</w:t>
            </w:r>
            <w:r w:rsidR="009B76F9" w:rsidRPr="00385451">
              <w:rPr>
                <w:spacing w:val="0"/>
                <w:szCs w:val="24"/>
                <w:lang w:eastAsia="ja-JP"/>
              </w:rPr>
              <w:tab/>
            </w:r>
            <w:r w:rsidR="009B76F9" w:rsidRPr="00385451">
              <w:rPr>
                <w:rFonts w:hint="eastAsia"/>
                <w:spacing w:val="0"/>
                <w:szCs w:val="24"/>
                <w:lang w:eastAsia="ja-JP"/>
              </w:rPr>
              <w:t>Loss or damage to the Works or materials to be incorporated in the Works by the end of the Defects Liability Period shall be remedied by the Contractor</w:t>
            </w:r>
            <w:r w:rsidR="009B76F9" w:rsidRPr="00385451">
              <w:rPr>
                <w:spacing w:val="0"/>
                <w:szCs w:val="24"/>
                <w:lang w:eastAsia="ja-JP"/>
              </w:rPr>
              <w:t>’</w:t>
            </w:r>
            <w:r w:rsidR="009B76F9" w:rsidRPr="00385451">
              <w:rPr>
                <w:rFonts w:hint="eastAsia"/>
                <w:spacing w:val="0"/>
                <w:szCs w:val="24"/>
                <w:lang w:eastAsia="ja-JP"/>
              </w:rPr>
              <w:t>s cost if the loss or damage arises from the Contractor</w:t>
            </w:r>
            <w:r w:rsidR="009B76F9" w:rsidRPr="00385451">
              <w:rPr>
                <w:spacing w:val="0"/>
                <w:szCs w:val="24"/>
                <w:lang w:eastAsia="ja-JP"/>
              </w:rPr>
              <w:t>’</w:t>
            </w:r>
            <w:r w:rsidR="009B76F9" w:rsidRPr="00385451">
              <w:rPr>
                <w:rFonts w:hint="eastAsia"/>
                <w:spacing w:val="0"/>
                <w:szCs w:val="24"/>
                <w:lang w:eastAsia="ja-JP"/>
              </w:rPr>
              <w:t>s acts or omissions.</w:t>
            </w:r>
          </w:p>
          <w:p w:rsidR="009B76F9" w:rsidRPr="00385451" w:rsidRDefault="009B76F9" w:rsidP="00FC6CD3">
            <w:pPr>
              <w:pStyle w:val="Sub-ClauseText"/>
              <w:spacing w:before="0" w:after="0"/>
              <w:ind w:left="612" w:hanging="612"/>
              <w:rPr>
                <w:spacing w:val="0"/>
                <w:szCs w:val="24"/>
                <w:lang w:eastAsia="ja-JP"/>
              </w:rPr>
            </w:pPr>
          </w:p>
        </w:tc>
      </w:tr>
      <w:tr w:rsidR="00FC6CD3" w:rsidRPr="00385451" w:rsidTr="00FC6CD3">
        <w:trPr>
          <w:trHeight w:val="907"/>
        </w:trPr>
        <w:tc>
          <w:tcPr>
            <w:tcW w:w="9498" w:type="dxa"/>
            <w:gridSpan w:val="2"/>
            <w:vAlign w:val="center"/>
          </w:tcPr>
          <w:p w:rsidR="00FC6CD3" w:rsidRPr="00385451" w:rsidRDefault="00FC6CD3" w:rsidP="00FC6CD3">
            <w:pPr>
              <w:pStyle w:val="Sub-ClauseText"/>
              <w:numPr>
                <w:ilvl w:val="0"/>
                <w:numId w:val="29"/>
              </w:numPr>
              <w:spacing w:before="0" w:after="0"/>
              <w:jc w:val="center"/>
              <w:rPr>
                <w:spacing w:val="0"/>
                <w:sz w:val="36"/>
                <w:szCs w:val="24"/>
                <w:lang w:eastAsia="ja-JP"/>
              </w:rPr>
            </w:pPr>
            <w:r w:rsidRPr="00385451">
              <w:rPr>
                <w:rFonts w:hint="eastAsia"/>
                <w:spacing w:val="0"/>
                <w:sz w:val="36"/>
                <w:szCs w:val="24"/>
                <w:lang w:eastAsia="ja-JP"/>
              </w:rPr>
              <w:t xml:space="preserve"> Finishing the Contract</w:t>
            </w:r>
          </w:p>
        </w:tc>
      </w:tr>
      <w:tr w:rsidR="00BC1581" w:rsidRPr="00385451" w:rsidTr="00A12D68">
        <w:tc>
          <w:tcPr>
            <w:tcW w:w="2160" w:type="dxa"/>
          </w:tcPr>
          <w:p w:rsidR="00BC1581" w:rsidRPr="00385451" w:rsidRDefault="00027DDC" w:rsidP="00A12D68">
            <w:pPr>
              <w:pStyle w:val="sec7-clauses0"/>
              <w:spacing w:before="0" w:after="0"/>
              <w:rPr>
                <w:szCs w:val="24"/>
                <w:lang w:eastAsia="ja-JP"/>
              </w:rPr>
            </w:pPr>
            <w:r w:rsidRPr="00385451">
              <w:rPr>
                <w:rFonts w:hint="eastAsia"/>
                <w:szCs w:val="24"/>
                <w:lang w:eastAsia="ja-JP"/>
              </w:rPr>
              <w:t>35</w:t>
            </w:r>
            <w:r w:rsidR="007D4052" w:rsidRPr="00385451">
              <w:rPr>
                <w:rFonts w:hint="eastAsia"/>
                <w:szCs w:val="24"/>
                <w:lang w:eastAsia="ja-JP"/>
              </w:rPr>
              <w:t xml:space="preserve">. </w:t>
            </w:r>
            <w:r w:rsidR="00986F4A" w:rsidRPr="00385451">
              <w:rPr>
                <w:rFonts w:hint="eastAsia"/>
                <w:szCs w:val="24"/>
                <w:lang w:eastAsia="ja-JP"/>
              </w:rPr>
              <w:t>Completion</w:t>
            </w:r>
          </w:p>
        </w:tc>
        <w:tc>
          <w:tcPr>
            <w:tcW w:w="7338" w:type="dxa"/>
          </w:tcPr>
          <w:p w:rsidR="00BC1581" w:rsidRPr="00385451" w:rsidRDefault="00027DDC" w:rsidP="00286F03">
            <w:pPr>
              <w:pStyle w:val="Sub-ClauseText"/>
              <w:spacing w:before="0" w:after="0"/>
              <w:ind w:left="612" w:hanging="612"/>
              <w:rPr>
                <w:spacing w:val="0"/>
                <w:szCs w:val="24"/>
                <w:lang w:eastAsia="ja-JP"/>
              </w:rPr>
            </w:pPr>
            <w:r w:rsidRPr="00385451">
              <w:rPr>
                <w:rFonts w:hint="eastAsia"/>
                <w:spacing w:val="0"/>
                <w:szCs w:val="24"/>
                <w:lang w:eastAsia="ja-JP"/>
              </w:rPr>
              <w:t>35</w:t>
            </w:r>
            <w:r w:rsidR="00986F4A" w:rsidRPr="00385451">
              <w:rPr>
                <w:rFonts w:hint="eastAsia"/>
                <w:spacing w:val="0"/>
                <w:szCs w:val="24"/>
                <w:lang w:eastAsia="ja-JP"/>
              </w:rPr>
              <w:t>.1</w:t>
            </w:r>
            <w:r w:rsidR="00986F4A" w:rsidRPr="00385451">
              <w:rPr>
                <w:spacing w:val="0"/>
                <w:szCs w:val="24"/>
                <w:lang w:eastAsia="ja-JP"/>
              </w:rPr>
              <w:tab/>
            </w:r>
            <w:r w:rsidR="00986F4A" w:rsidRPr="00385451">
              <w:rPr>
                <w:rFonts w:hint="eastAsia"/>
                <w:spacing w:val="0"/>
                <w:szCs w:val="24"/>
                <w:lang w:eastAsia="ja-JP"/>
              </w:rPr>
              <w:t xml:space="preserve">The Contractor shall request the </w:t>
            </w:r>
            <w:r w:rsidR="00E444B2" w:rsidRPr="00385451">
              <w:rPr>
                <w:rFonts w:hint="eastAsia"/>
                <w:spacing w:val="0"/>
                <w:szCs w:val="24"/>
                <w:lang w:eastAsia="ja-JP"/>
              </w:rPr>
              <w:t>Consultant</w:t>
            </w:r>
            <w:r w:rsidR="00193AEE" w:rsidRPr="00385451">
              <w:rPr>
                <w:rFonts w:hint="eastAsia"/>
                <w:spacing w:val="0"/>
                <w:szCs w:val="24"/>
                <w:lang w:eastAsia="ja-JP"/>
              </w:rPr>
              <w:t xml:space="preserve"> </w:t>
            </w:r>
            <w:r w:rsidR="00986F4A" w:rsidRPr="00385451">
              <w:rPr>
                <w:rFonts w:hint="eastAsia"/>
                <w:spacing w:val="0"/>
                <w:szCs w:val="24"/>
                <w:lang w:eastAsia="ja-JP"/>
              </w:rPr>
              <w:t xml:space="preserve">to issue </w:t>
            </w:r>
            <w:r w:rsidR="00E77DE6" w:rsidRPr="00385451">
              <w:rPr>
                <w:rFonts w:hint="eastAsia"/>
                <w:spacing w:val="0"/>
                <w:szCs w:val="24"/>
                <w:lang w:eastAsia="ja-JP"/>
              </w:rPr>
              <w:t xml:space="preserve">the </w:t>
            </w:r>
            <w:r w:rsidR="00751189" w:rsidRPr="00385451">
              <w:rPr>
                <w:rFonts w:hint="eastAsia"/>
                <w:spacing w:val="0"/>
                <w:szCs w:val="24"/>
                <w:lang w:eastAsia="ja-JP"/>
              </w:rPr>
              <w:t xml:space="preserve">Taking-Over </w:t>
            </w:r>
            <w:r w:rsidR="00E77DE6" w:rsidRPr="00385451">
              <w:rPr>
                <w:rFonts w:hint="eastAsia"/>
                <w:spacing w:val="0"/>
                <w:szCs w:val="24"/>
                <w:lang w:eastAsia="ja-JP"/>
              </w:rPr>
              <w:t>C</w:t>
            </w:r>
            <w:r w:rsidR="00986F4A" w:rsidRPr="00385451">
              <w:rPr>
                <w:rFonts w:hint="eastAsia"/>
                <w:spacing w:val="0"/>
                <w:szCs w:val="24"/>
                <w:lang w:eastAsia="ja-JP"/>
              </w:rPr>
              <w:t xml:space="preserve">ertificate </w:t>
            </w:r>
            <w:r w:rsidR="00751189" w:rsidRPr="00385451">
              <w:rPr>
                <w:rFonts w:hint="eastAsia"/>
                <w:spacing w:val="0"/>
                <w:szCs w:val="24"/>
                <w:lang w:eastAsia="ja-JP"/>
              </w:rPr>
              <w:t>for</w:t>
            </w:r>
            <w:r w:rsidR="00986F4A" w:rsidRPr="00385451">
              <w:rPr>
                <w:rFonts w:hint="eastAsia"/>
                <w:spacing w:val="0"/>
                <w:szCs w:val="24"/>
                <w:lang w:eastAsia="ja-JP"/>
              </w:rPr>
              <w:t xml:space="preserve"> the Works, and the </w:t>
            </w:r>
            <w:r w:rsidR="00E444B2" w:rsidRPr="00385451">
              <w:rPr>
                <w:rFonts w:hint="eastAsia"/>
                <w:spacing w:val="0"/>
                <w:szCs w:val="24"/>
                <w:lang w:eastAsia="ja-JP"/>
              </w:rPr>
              <w:t>Consultant</w:t>
            </w:r>
            <w:r w:rsidR="00193AEE" w:rsidRPr="00385451">
              <w:rPr>
                <w:rFonts w:hint="eastAsia"/>
                <w:spacing w:val="0"/>
                <w:szCs w:val="24"/>
                <w:lang w:eastAsia="ja-JP"/>
              </w:rPr>
              <w:t xml:space="preserve"> </w:t>
            </w:r>
            <w:r w:rsidR="00986F4A" w:rsidRPr="00385451">
              <w:rPr>
                <w:rFonts w:hint="eastAsia"/>
                <w:spacing w:val="0"/>
                <w:szCs w:val="24"/>
                <w:lang w:eastAsia="ja-JP"/>
              </w:rPr>
              <w:t>shall do so upon deciding that the whole of the Works is completed</w:t>
            </w:r>
            <w:r w:rsidR="00751189" w:rsidRPr="00385451">
              <w:rPr>
                <w:rFonts w:hint="eastAsia"/>
                <w:spacing w:val="0"/>
                <w:szCs w:val="24"/>
                <w:lang w:eastAsia="ja-JP"/>
              </w:rPr>
              <w:t xml:space="preserve"> for the purposes of taking-over</w:t>
            </w:r>
            <w:r w:rsidR="00986F4A" w:rsidRPr="00385451">
              <w:rPr>
                <w:rFonts w:hint="eastAsia"/>
                <w:spacing w:val="0"/>
                <w:szCs w:val="24"/>
                <w:lang w:eastAsia="ja-JP"/>
              </w:rPr>
              <w:t>.</w:t>
            </w:r>
          </w:p>
          <w:p w:rsidR="00986F4A" w:rsidRPr="00385451" w:rsidRDefault="00986F4A" w:rsidP="00A12D68">
            <w:pPr>
              <w:pStyle w:val="Sub-ClauseText"/>
              <w:spacing w:before="0" w:after="0"/>
              <w:ind w:left="612" w:hanging="612"/>
              <w:rPr>
                <w:spacing w:val="0"/>
                <w:szCs w:val="24"/>
                <w:lang w:eastAsia="ja-JP"/>
              </w:rPr>
            </w:pPr>
          </w:p>
        </w:tc>
      </w:tr>
      <w:tr w:rsidR="00E5677B" w:rsidRPr="00385451" w:rsidTr="007F4F02">
        <w:tc>
          <w:tcPr>
            <w:tcW w:w="2160" w:type="dxa"/>
          </w:tcPr>
          <w:p w:rsidR="00E5677B" w:rsidRPr="00385451" w:rsidRDefault="00F86AF9" w:rsidP="007F4F02">
            <w:pPr>
              <w:pStyle w:val="sec7-clauses0"/>
              <w:spacing w:before="0" w:after="0"/>
              <w:rPr>
                <w:szCs w:val="24"/>
                <w:lang w:eastAsia="ja-JP"/>
              </w:rPr>
            </w:pPr>
            <w:r w:rsidRPr="00385451">
              <w:rPr>
                <w:rFonts w:hint="eastAsia"/>
                <w:szCs w:val="24"/>
                <w:lang w:eastAsia="ja-JP"/>
              </w:rPr>
              <w:t>3</w:t>
            </w:r>
            <w:r w:rsidR="000803C8" w:rsidRPr="00385451">
              <w:rPr>
                <w:rFonts w:hint="eastAsia"/>
                <w:szCs w:val="24"/>
                <w:lang w:eastAsia="ja-JP"/>
              </w:rPr>
              <w:t>6</w:t>
            </w:r>
            <w:r w:rsidRPr="00385451">
              <w:rPr>
                <w:rFonts w:hint="eastAsia"/>
                <w:szCs w:val="24"/>
                <w:lang w:eastAsia="ja-JP"/>
              </w:rPr>
              <w:t xml:space="preserve">. </w:t>
            </w:r>
            <w:r w:rsidR="00986F4A" w:rsidRPr="00385451">
              <w:rPr>
                <w:rFonts w:hint="eastAsia"/>
                <w:szCs w:val="24"/>
                <w:lang w:eastAsia="ja-JP"/>
              </w:rPr>
              <w:t>Taking Over</w:t>
            </w:r>
          </w:p>
        </w:tc>
        <w:tc>
          <w:tcPr>
            <w:tcW w:w="7338" w:type="dxa"/>
          </w:tcPr>
          <w:p w:rsidR="00E5677B" w:rsidRPr="00385451" w:rsidRDefault="00F86AF9" w:rsidP="007F4F02">
            <w:pPr>
              <w:pStyle w:val="Sub-ClauseText"/>
              <w:spacing w:before="0" w:after="0"/>
              <w:ind w:left="612" w:hanging="612"/>
              <w:rPr>
                <w:spacing w:val="0"/>
                <w:szCs w:val="24"/>
                <w:lang w:eastAsia="ja-JP"/>
              </w:rPr>
            </w:pPr>
            <w:r w:rsidRPr="00385451">
              <w:rPr>
                <w:rFonts w:hint="eastAsia"/>
                <w:spacing w:val="0"/>
                <w:szCs w:val="24"/>
                <w:lang w:eastAsia="ja-JP"/>
              </w:rPr>
              <w:t>3</w:t>
            </w:r>
            <w:r w:rsidR="000803C8" w:rsidRPr="00385451">
              <w:rPr>
                <w:rFonts w:hint="eastAsia"/>
                <w:spacing w:val="0"/>
                <w:szCs w:val="24"/>
                <w:lang w:eastAsia="ja-JP"/>
              </w:rPr>
              <w:t>6</w:t>
            </w:r>
            <w:r w:rsidR="00986F4A" w:rsidRPr="00385451">
              <w:rPr>
                <w:rFonts w:hint="eastAsia"/>
                <w:spacing w:val="0"/>
                <w:szCs w:val="24"/>
                <w:lang w:eastAsia="ja-JP"/>
              </w:rPr>
              <w:t>.1</w:t>
            </w:r>
            <w:r w:rsidR="00986F4A" w:rsidRPr="00385451">
              <w:rPr>
                <w:spacing w:val="0"/>
                <w:szCs w:val="24"/>
                <w:lang w:eastAsia="ja-JP"/>
              </w:rPr>
              <w:tab/>
            </w:r>
            <w:r w:rsidR="00986F4A" w:rsidRPr="00385451">
              <w:rPr>
                <w:rFonts w:hint="eastAsia"/>
                <w:spacing w:val="0"/>
                <w:szCs w:val="24"/>
                <w:lang w:eastAsia="ja-JP"/>
              </w:rPr>
              <w:t xml:space="preserve">The </w:t>
            </w:r>
            <w:r w:rsidR="00BD2D32" w:rsidRPr="00385451">
              <w:rPr>
                <w:rFonts w:hint="eastAsia"/>
                <w:spacing w:val="0"/>
                <w:szCs w:val="24"/>
                <w:lang w:eastAsia="ja-JP"/>
              </w:rPr>
              <w:t>Client</w:t>
            </w:r>
            <w:r w:rsidR="00986F4A" w:rsidRPr="00385451">
              <w:rPr>
                <w:rFonts w:hint="eastAsia"/>
                <w:spacing w:val="0"/>
                <w:szCs w:val="24"/>
                <w:lang w:eastAsia="ja-JP"/>
              </w:rPr>
              <w:t xml:space="preserve"> shall take over the Site and the Works within seven (7) days of the </w:t>
            </w:r>
            <w:r w:rsidR="00E444B2" w:rsidRPr="00385451">
              <w:rPr>
                <w:rFonts w:hint="eastAsia"/>
                <w:spacing w:val="0"/>
                <w:szCs w:val="24"/>
                <w:lang w:eastAsia="ja-JP"/>
              </w:rPr>
              <w:t>Consultant</w:t>
            </w:r>
            <w:r w:rsidR="00193AEE" w:rsidRPr="00385451">
              <w:rPr>
                <w:spacing w:val="0"/>
                <w:szCs w:val="24"/>
                <w:lang w:eastAsia="ja-JP"/>
              </w:rPr>
              <w:t>’</w:t>
            </w:r>
            <w:r w:rsidR="00193AEE" w:rsidRPr="00385451">
              <w:rPr>
                <w:rFonts w:hint="eastAsia"/>
                <w:spacing w:val="0"/>
                <w:szCs w:val="24"/>
                <w:lang w:eastAsia="ja-JP"/>
              </w:rPr>
              <w:t xml:space="preserve">s </w:t>
            </w:r>
            <w:r w:rsidR="00986F4A" w:rsidRPr="00385451">
              <w:rPr>
                <w:rFonts w:hint="eastAsia"/>
                <w:spacing w:val="0"/>
                <w:szCs w:val="24"/>
                <w:lang w:eastAsia="ja-JP"/>
              </w:rPr>
              <w:t>issuing</w:t>
            </w:r>
            <w:r w:rsidR="00F10466" w:rsidRPr="00385451">
              <w:rPr>
                <w:rFonts w:hint="eastAsia"/>
                <w:spacing w:val="0"/>
                <w:szCs w:val="24"/>
                <w:lang w:eastAsia="ja-JP"/>
              </w:rPr>
              <w:t xml:space="preserve"> </w:t>
            </w:r>
            <w:r w:rsidR="00E77DE6" w:rsidRPr="00385451">
              <w:rPr>
                <w:rFonts w:hint="eastAsia"/>
                <w:spacing w:val="0"/>
                <w:szCs w:val="24"/>
                <w:lang w:eastAsia="ja-JP"/>
              </w:rPr>
              <w:t xml:space="preserve">the </w:t>
            </w:r>
            <w:r w:rsidR="00751189" w:rsidRPr="00385451">
              <w:rPr>
                <w:rFonts w:hint="eastAsia"/>
                <w:spacing w:val="0"/>
                <w:szCs w:val="24"/>
                <w:lang w:eastAsia="ja-JP"/>
              </w:rPr>
              <w:t xml:space="preserve">Taking-Over </w:t>
            </w:r>
            <w:r w:rsidR="00E77DE6" w:rsidRPr="00385451">
              <w:rPr>
                <w:rFonts w:hint="eastAsia"/>
                <w:spacing w:val="0"/>
                <w:szCs w:val="24"/>
                <w:lang w:eastAsia="ja-JP"/>
              </w:rPr>
              <w:t>C</w:t>
            </w:r>
            <w:r w:rsidR="00986F4A" w:rsidRPr="00385451">
              <w:rPr>
                <w:rFonts w:hint="eastAsia"/>
                <w:spacing w:val="0"/>
                <w:szCs w:val="24"/>
                <w:lang w:eastAsia="ja-JP"/>
              </w:rPr>
              <w:t>ertificate.</w:t>
            </w:r>
          </w:p>
          <w:p w:rsidR="00986F4A" w:rsidRPr="00385451" w:rsidRDefault="00986F4A" w:rsidP="007F4F02">
            <w:pPr>
              <w:pStyle w:val="Sub-ClauseText"/>
              <w:spacing w:before="0" w:after="0"/>
              <w:ind w:left="612" w:hanging="612"/>
              <w:rPr>
                <w:spacing w:val="0"/>
                <w:szCs w:val="24"/>
                <w:lang w:eastAsia="ja-JP"/>
              </w:rPr>
            </w:pPr>
          </w:p>
        </w:tc>
      </w:tr>
      <w:tr w:rsidR="00971E0F" w:rsidRPr="00385451" w:rsidTr="00E72E95">
        <w:tc>
          <w:tcPr>
            <w:tcW w:w="2160" w:type="dxa"/>
          </w:tcPr>
          <w:p w:rsidR="00971E0F" w:rsidRPr="00385451" w:rsidRDefault="00F86AF9" w:rsidP="00693DE9">
            <w:pPr>
              <w:pStyle w:val="sec7-clauses0"/>
              <w:spacing w:before="0" w:after="0"/>
              <w:rPr>
                <w:szCs w:val="24"/>
                <w:lang w:eastAsia="ja-JP"/>
              </w:rPr>
            </w:pPr>
            <w:r w:rsidRPr="00385451">
              <w:rPr>
                <w:rFonts w:hint="eastAsia"/>
                <w:szCs w:val="24"/>
                <w:lang w:eastAsia="ja-JP"/>
              </w:rPr>
              <w:t>3</w:t>
            </w:r>
            <w:r w:rsidR="000803C8" w:rsidRPr="00385451">
              <w:rPr>
                <w:rFonts w:hint="eastAsia"/>
                <w:szCs w:val="24"/>
                <w:lang w:eastAsia="ja-JP"/>
              </w:rPr>
              <w:t>7</w:t>
            </w:r>
            <w:r w:rsidRPr="00385451">
              <w:rPr>
                <w:rFonts w:hint="eastAsia"/>
                <w:szCs w:val="24"/>
                <w:lang w:eastAsia="ja-JP"/>
              </w:rPr>
              <w:t xml:space="preserve">. </w:t>
            </w:r>
            <w:r w:rsidR="00693DE9" w:rsidRPr="00385451">
              <w:rPr>
                <w:rFonts w:hint="eastAsia"/>
                <w:szCs w:val="24"/>
                <w:lang w:eastAsia="ja-JP"/>
              </w:rPr>
              <w:t xml:space="preserve">Final </w:t>
            </w:r>
            <w:r w:rsidR="00971E0F" w:rsidRPr="00385451">
              <w:rPr>
                <w:rFonts w:hint="eastAsia"/>
                <w:szCs w:val="24"/>
                <w:lang w:eastAsia="ja-JP"/>
              </w:rPr>
              <w:t>Payment</w:t>
            </w:r>
          </w:p>
        </w:tc>
        <w:tc>
          <w:tcPr>
            <w:tcW w:w="7338" w:type="dxa"/>
          </w:tcPr>
          <w:p w:rsidR="000803C8" w:rsidRDefault="000803C8" w:rsidP="00E72E95">
            <w:pPr>
              <w:pStyle w:val="Sub-ClauseText"/>
              <w:spacing w:before="0" w:after="0"/>
              <w:ind w:left="612" w:hanging="612"/>
              <w:rPr>
                <w:lang w:eastAsia="ja-JP"/>
              </w:rPr>
            </w:pPr>
            <w:r w:rsidRPr="00385451">
              <w:rPr>
                <w:rFonts w:hint="eastAsia"/>
                <w:spacing w:val="0"/>
                <w:szCs w:val="24"/>
                <w:lang w:eastAsia="ja-JP"/>
              </w:rPr>
              <w:t>37.1</w:t>
            </w:r>
            <w:r w:rsidRPr="00385451">
              <w:rPr>
                <w:spacing w:val="0"/>
                <w:szCs w:val="24"/>
                <w:lang w:eastAsia="ja-JP"/>
              </w:rPr>
              <w:tab/>
            </w:r>
            <w:r w:rsidR="00733BE6" w:rsidRPr="00385451">
              <w:rPr>
                <w:rFonts w:hint="eastAsia"/>
                <w:spacing w:val="0"/>
                <w:szCs w:val="24"/>
                <w:lang w:eastAsia="ja-JP"/>
              </w:rPr>
              <w:t>T</w:t>
            </w:r>
            <w:r w:rsidRPr="00385451">
              <w:rPr>
                <w:rFonts w:hint="eastAsia"/>
                <w:lang w:eastAsia="ja-JP"/>
              </w:rPr>
              <w:t>he Client shall make final payment to the Contractor of the amounts of Contract Price</w:t>
            </w:r>
            <w:r w:rsidR="00733BE6" w:rsidRPr="00385451">
              <w:rPr>
                <w:rFonts w:hint="eastAsia"/>
                <w:lang w:eastAsia="ja-JP"/>
              </w:rPr>
              <w:t xml:space="preserve">, except the </w:t>
            </w:r>
            <w:r w:rsidRPr="00385451">
              <w:rPr>
                <w:rFonts w:hint="eastAsia"/>
                <w:lang w:eastAsia="ja-JP"/>
              </w:rPr>
              <w:t>amount of payments already paid to the Contractor</w:t>
            </w:r>
            <w:r w:rsidR="0081564C" w:rsidRPr="00385451">
              <w:rPr>
                <w:rFonts w:hint="eastAsia"/>
                <w:lang w:eastAsia="ja-JP"/>
              </w:rPr>
              <w:t xml:space="preserve"> and the rete</w:t>
            </w:r>
            <w:r w:rsidR="00733BE6" w:rsidRPr="00385451">
              <w:rPr>
                <w:rFonts w:hint="eastAsia"/>
                <w:lang w:eastAsia="ja-JP"/>
              </w:rPr>
              <w:t>ntion</w:t>
            </w:r>
            <w:r w:rsidR="0081564C" w:rsidRPr="00385451">
              <w:rPr>
                <w:rFonts w:hint="eastAsia"/>
                <w:lang w:eastAsia="ja-JP"/>
              </w:rPr>
              <w:t xml:space="preserve"> </w:t>
            </w:r>
            <w:r w:rsidR="003437F4" w:rsidRPr="00385451">
              <w:rPr>
                <w:rFonts w:hint="eastAsia"/>
                <w:lang w:eastAsia="ja-JP"/>
              </w:rPr>
              <w:t>below</w:t>
            </w:r>
            <w:r w:rsidR="00733BE6" w:rsidRPr="00385451">
              <w:rPr>
                <w:rFonts w:hint="eastAsia"/>
                <w:lang w:eastAsia="ja-JP"/>
              </w:rPr>
              <w:t>, against the Taking-Over Certificate issued by the Consultant.</w:t>
            </w:r>
          </w:p>
          <w:p w:rsidR="005D652B" w:rsidRPr="005D652B" w:rsidRDefault="005D652B" w:rsidP="00E72E95">
            <w:pPr>
              <w:pStyle w:val="Sub-ClauseText"/>
              <w:spacing w:before="0" w:after="0"/>
              <w:ind w:left="612" w:hanging="612"/>
              <w:rPr>
                <w:spacing w:val="0"/>
                <w:szCs w:val="24"/>
                <w:lang w:eastAsia="ja-JP"/>
              </w:rPr>
            </w:pPr>
            <w:r>
              <w:rPr>
                <w:rFonts w:hint="eastAsia"/>
                <w:lang w:eastAsia="ja-JP"/>
              </w:rPr>
              <w:t>37.2</w:t>
            </w:r>
            <w:r>
              <w:rPr>
                <w:lang w:eastAsia="ja-JP"/>
              </w:rPr>
              <w:tab/>
            </w:r>
            <w:r>
              <w:rPr>
                <w:rFonts w:hint="eastAsia"/>
                <w:spacing w:val="0"/>
                <w:szCs w:val="24"/>
                <w:lang w:eastAsia="ja-JP"/>
              </w:rPr>
              <w:t xml:space="preserve">The </w:t>
            </w:r>
            <w:r>
              <w:rPr>
                <w:rFonts w:hint="eastAsia"/>
                <w:lang w:eastAsia="ja-JP"/>
              </w:rPr>
              <w:t>request for the final payment shall be accompanied by the Taking-Over Certificate</w:t>
            </w:r>
            <w:r w:rsidR="00E95E13">
              <w:rPr>
                <w:rFonts w:hint="eastAsia"/>
                <w:lang w:eastAsia="ja-JP"/>
              </w:rPr>
              <w:t xml:space="preserve"> issued by the Consultant</w:t>
            </w:r>
            <w:r>
              <w:rPr>
                <w:rFonts w:hint="eastAsia"/>
                <w:lang w:eastAsia="ja-JP"/>
              </w:rPr>
              <w:t>.</w:t>
            </w:r>
          </w:p>
          <w:p w:rsidR="00971E0F" w:rsidRPr="00385451" w:rsidRDefault="0081564C" w:rsidP="00E72E95">
            <w:pPr>
              <w:pStyle w:val="Sub-ClauseText"/>
              <w:spacing w:before="0" w:after="0"/>
              <w:ind w:left="612" w:hanging="612"/>
              <w:rPr>
                <w:spacing w:val="0"/>
                <w:szCs w:val="24"/>
                <w:lang w:eastAsia="ja-JP"/>
              </w:rPr>
            </w:pPr>
            <w:r w:rsidRPr="00385451">
              <w:rPr>
                <w:rFonts w:hint="eastAsia"/>
                <w:spacing w:val="0"/>
                <w:szCs w:val="24"/>
                <w:lang w:eastAsia="ja-JP"/>
              </w:rPr>
              <w:t>37</w:t>
            </w:r>
            <w:r w:rsidR="00971E0F" w:rsidRPr="00385451">
              <w:rPr>
                <w:rFonts w:hint="eastAsia"/>
                <w:spacing w:val="0"/>
                <w:szCs w:val="24"/>
                <w:lang w:eastAsia="ja-JP"/>
              </w:rPr>
              <w:t>.</w:t>
            </w:r>
            <w:r w:rsidR="00E408E9">
              <w:rPr>
                <w:rFonts w:hint="eastAsia"/>
                <w:spacing w:val="0"/>
                <w:szCs w:val="24"/>
                <w:lang w:eastAsia="ja-JP"/>
              </w:rPr>
              <w:t>3</w:t>
            </w:r>
            <w:r w:rsidR="00971E0F" w:rsidRPr="00385451">
              <w:rPr>
                <w:spacing w:val="0"/>
                <w:szCs w:val="24"/>
                <w:lang w:eastAsia="ja-JP"/>
              </w:rPr>
              <w:tab/>
            </w:r>
            <w:r w:rsidR="00733BE6" w:rsidRPr="00385451">
              <w:rPr>
                <w:rFonts w:hint="eastAsia"/>
                <w:spacing w:val="0"/>
                <w:szCs w:val="24"/>
                <w:lang w:eastAsia="ja-JP"/>
              </w:rPr>
              <w:t>The Client shall retain</w:t>
            </w:r>
            <w:r w:rsidRPr="00385451">
              <w:rPr>
                <w:rFonts w:hint="eastAsia"/>
                <w:spacing w:val="0"/>
                <w:szCs w:val="24"/>
                <w:lang w:eastAsia="ja-JP"/>
              </w:rPr>
              <w:t xml:space="preserve"> five (5) percent of the Contract Price until the </w:t>
            </w:r>
            <w:r w:rsidR="006F3F91" w:rsidRPr="00385451">
              <w:rPr>
                <w:rFonts w:hint="eastAsia"/>
                <w:spacing w:val="0"/>
                <w:szCs w:val="24"/>
                <w:lang w:eastAsia="ja-JP"/>
              </w:rPr>
              <w:t xml:space="preserve">end of the </w:t>
            </w:r>
            <w:r w:rsidRPr="00385451">
              <w:rPr>
                <w:rFonts w:hint="eastAsia"/>
                <w:spacing w:val="0"/>
                <w:szCs w:val="24"/>
                <w:lang w:eastAsia="ja-JP"/>
              </w:rPr>
              <w:t>Defect Liability Period.</w:t>
            </w:r>
            <w:r w:rsidR="003A37F5" w:rsidRPr="00385451">
              <w:rPr>
                <w:rFonts w:hint="eastAsia"/>
                <w:spacing w:val="0"/>
                <w:szCs w:val="24"/>
                <w:lang w:eastAsia="ja-JP"/>
              </w:rPr>
              <w:t xml:space="preserve">  </w:t>
            </w:r>
            <w:r w:rsidR="003A37F5" w:rsidRPr="00385451">
              <w:rPr>
                <w:rFonts w:hint="eastAsia"/>
                <w:i/>
                <w:color w:val="E36C0A" w:themeColor="accent6" w:themeShade="BF"/>
                <w:spacing w:val="0"/>
                <w:szCs w:val="24"/>
                <w:lang w:eastAsia="ja-JP"/>
              </w:rPr>
              <w:t xml:space="preserve">[Option: The Contractor may substitute this retention money with an </w:t>
            </w:r>
            <w:r w:rsidR="003A37F5" w:rsidRPr="00385451">
              <w:rPr>
                <w:i/>
                <w:color w:val="E36C0A" w:themeColor="accent6" w:themeShade="BF"/>
                <w:spacing w:val="0"/>
                <w:szCs w:val="24"/>
                <w:lang w:eastAsia="ja-JP"/>
              </w:rPr>
              <w:t>“</w:t>
            </w:r>
            <w:r w:rsidR="003A37F5" w:rsidRPr="00385451">
              <w:rPr>
                <w:rFonts w:hint="eastAsia"/>
                <w:i/>
                <w:color w:val="E36C0A" w:themeColor="accent6" w:themeShade="BF"/>
                <w:spacing w:val="0"/>
                <w:szCs w:val="24"/>
                <w:lang w:eastAsia="ja-JP"/>
              </w:rPr>
              <w:t>on demand</w:t>
            </w:r>
            <w:r w:rsidR="003A37F5" w:rsidRPr="00385451">
              <w:rPr>
                <w:i/>
                <w:color w:val="E36C0A" w:themeColor="accent6" w:themeShade="BF"/>
                <w:spacing w:val="0"/>
                <w:szCs w:val="24"/>
                <w:lang w:eastAsia="ja-JP"/>
              </w:rPr>
              <w:t>”</w:t>
            </w:r>
            <w:r w:rsidR="003A37F5" w:rsidRPr="00385451">
              <w:rPr>
                <w:rFonts w:hint="eastAsia"/>
                <w:i/>
                <w:color w:val="E36C0A" w:themeColor="accent6" w:themeShade="BF"/>
                <w:spacing w:val="0"/>
                <w:szCs w:val="24"/>
                <w:lang w:eastAsia="ja-JP"/>
              </w:rPr>
              <w:t xml:space="preserve"> Bank guarantee</w:t>
            </w:r>
            <w:r w:rsidR="003A37F5" w:rsidRPr="00385451">
              <w:rPr>
                <w:i/>
                <w:color w:val="E36C0A" w:themeColor="accent6" w:themeShade="BF"/>
                <w:spacing w:val="0"/>
                <w:szCs w:val="24"/>
                <w:lang w:eastAsia="ja-JP"/>
              </w:rPr>
              <w:t>”</w:t>
            </w:r>
            <w:r w:rsidR="003A37F5" w:rsidRPr="00385451">
              <w:rPr>
                <w:rFonts w:hint="eastAsia"/>
                <w:i/>
                <w:color w:val="E36C0A" w:themeColor="accent6" w:themeShade="BF"/>
                <w:spacing w:val="0"/>
                <w:szCs w:val="24"/>
                <w:lang w:eastAsia="ja-JP"/>
              </w:rPr>
              <w:t>.]</w:t>
            </w:r>
          </w:p>
          <w:p w:rsidR="0081564C" w:rsidRDefault="0081564C" w:rsidP="00C42F7C">
            <w:pPr>
              <w:pStyle w:val="Sub-ClauseText"/>
              <w:spacing w:before="0" w:after="0"/>
              <w:ind w:left="612" w:hanging="612"/>
              <w:rPr>
                <w:spacing w:val="0"/>
                <w:szCs w:val="24"/>
                <w:lang w:eastAsia="ja-JP"/>
              </w:rPr>
            </w:pPr>
            <w:r w:rsidRPr="00385451">
              <w:rPr>
                <w:rFonts w:hint="eastAsia"/>
                <w:spacing w:val="0"/>
                <w:szCs w:val="24"/>
                <w:lang w:eastAsia="ja-JP"/>
              </w:rPr>
              <w:t>37.</w:t>
            </w:r>
            <w:r w:rsidR="00E408E9">
              <w:rPr>
                <w:rFonts w:hint="eastAsia"/>
                <w:lang w:eastAsia="ja-JP"/>
              </w:rPr>
              <w:t>4</w:t>
            </w:r>
            <w:r w:rsidRPr="00385451">
              <w:rPr>
                <w:lang w:eastAsia="ja-JP"/>
              </w:rPr>
              <w:tab/>
            </w:r>
            <w:r w:rsidRPr="00385451">
              <w:rPr>
                <w:rFonts w:hint="eastAsia"/>
                <w:lang w:eastAsia="ja-JP"/>
              </w:rPr>
              <w:t xml:space="preserve">The retention </w:t>
            </w:r>
            <w:r w:rsidR="003437F4" w:rsidRPr="00385451">
              <w:rPr>
                <w:rFonts w:hint="eastAsia"/>
                <w:lang w:eastAsia="ja-JP"/>
              </w:rPr>
              <w:t xml:space="preserve">above </w:t>
            </w:r>
            <w:r w:rsidRPr="00385451">
              <w:rPr>
                <w:rFonts w:hint="eastAsia"/>
                <w:lang w:eastAsia="ja-JP"/>
              </w:rPr>
              <w:t xml:space="preserve">shall be paid to the Contractor </w:t>
            </w:r>
            <w:r w:rsidR="00C42F7C" w:rsidRPr="00385451">
              <w:rPr>
                <w:rFonts w:hint="eastAsia"/>
                <w:lang w:eastAsia="ja-JP"/>
              </w:rPr>
              <w:t xml:space="preserve">against the Performance Certificate issued by the Consultant in accordance with </w:t>
            </w:r>
            <w:r w:rsidR="00C42F7C" w:rsidRPr="00385451">
              <w:rPr>
                <w:lang w:eastAsia="ja-JP"/>
              </w:rPr>
              <w:t>Sub-</w:t>
            </w:r>
            <w:r w:rsidR="00C42F7C" w:rsidRPr="00385451">
              <w:rPr>
                <w:spacing w:val="0"/>
                <w:szCs w:val="24"/>
                <w:lang w:eastAsia="ja-JP"/>
              </w:rPr>
              <w:t>Clause 33.2</w:t>
            </w:r>
            <w:r w:rsidR="006F3F91" w:rsidRPr="00385451">
              <w:rPr>
                <w:spacing w:val="0"/>
                <w:szCs w:val="24"/>
                <w:lang w:eastAsia="ja-JP"/>
              </w:rPr>
              <w:t>.</w:t>
            </w:r>
          </w:p>
          <w:p w:rsidR="00E408E9" w:rsidRPr="00385451" w:rsidRDefault="00E408E9" w:rsidP="00C42F7C">
            <w:pPr>
              <w:pStyle w:val="Sub-ClauseText"/>
              <w:spacing w:before="0" w:after="0"/>
              <w:ind w:left="612" w:hanging="612"/>
              <w:rPr>
                <w:spacing w:val="0"/>
                <w:szCs w:val="24"/>
                <w:lang w:eastAsia="ja-JP"/>
              </w:rPr>
            </w:pPr>
            <w:r>
              <w:rPr>
                <w:rFonts w:hint="eastAsia"/>
                <w:spacing w:val="0"/>
                <w:szCs w:val="24"/>
                <w:lang w:eastAsia="ja-JP"/>
              </w:rPr>
              <w:t>37.5</w:t>
            </w:r>
            <w:r>
              <w:rPr>
                <w:spacing w:val="0"/>
                <w:szCs w:val="24"/>
                <w:lang w:eastAsia="ja-JP"/>
              </w:rPr>
              <w:tab/>
            </w:r>
            <w:r>
              <w:rPr>
                <w:rFonts w:hint="eastAsia"/>
                <w:spacing w:val="0"/>
                <w:szCs w:val="24"/>
                <w:lang w:eastAsia="ja-JP"/>
              </w:rPr>
              <w:t>The request for the payment of the retention shall be accompanied by the Performance Certificate</w:t>
            </w:r>
            <w:r w:rsidR="00E95E13">
              <w:rPr>
                <w:rFonts w:hint="eastAsia"/>
                <w:spacing w:val="0"/>
                <w:szCs w:val="24"/>
                <w:lang w:eastAsia="ja-JP"/>
              </w:rPr>
              <w:t xml:space="preserve"> issued by the Consultant</w:t>
            </w:r>
            <w:r>
              <w:rPr>
                <w:rFonts w:hint="eastAsia"/>
                <w:spacing w:val="0"/>
                <w:szCs w:val="24"/>
                <w:lang w:eastAsia="ja-JP"/>
              </w:rPr>
              <w:t>.</w:t>
            </w:r>
          </w:p>
          <w:p w:rsidR="00971E0F" w:rsidRPr="00385451" w:rsidRDefault="00971E0F" w:rsidP="006F3F91">
            <w:pPr>
              <w:pStyle w:val="Sub-ClauseText"/>
              <w:spacing w:before="0" w:after="0"/>
              <w:rPr>
                <w:spacing w:val="0"/>
                <w:szCs w:val="24"/>
                <w:lang w:eastAsia="ja-JP"/>
              </w:rPr>
            </w:pPr>
          </w:p>
        </w:tc>
      </w:tr>
      <w:tr w:rsidR="00986F4A" w:rsidRPr="00385451" w:rsidTr="007F4F02">
        <w:tc>
          <w:tcPr>
            <w:tcW w:w="2160" w:type="dxa"/>
          </w:tcPr>
          <w:p w:rsidR="00986F4A" w:rsidRPr="00385451" w:rsidRDefault="006F3F91" w:rsidP="007F4F02">
            <w:pPr>
              <w:pStyle w:val="sec7-clauses0"/>
              <w:spacing w:before="0" w:after="0"/>
              <w:rPr>
                <w:szCs w:val="24"/>
                <w:lang w:eastAsia="ja-JP"/>
              </w:rPr>
            </w:pPr>
            <w:r w:rsidRPr="00385451">
              <w:rPr>
                <w:rFonts w:hint="eastAsia"/>
                <w:szCs w:val="24"/>
                <w:lang w:eastAsia="ja-JP"/>
              </w:rPr>
              <w:t>38</w:t>
            </w:r>
            <w:r w:rsidR="00F86AF9" w:rsidRPr="00385451">
              <w:rPr>
                <w:rFonts w:hint="eastAsia"/>
                <w:szCs w:val="24"/>
                <w:lang w:eastAsia="ja-JP"/>
              </w:rPr>
              <w:t xml:space="preserve">. </w:t>
            </w:r>
            <w:r w:rsidR="00986F4A" w:rsidRPr="00385451">
              <w:rPr>
                <w:rFonts w:hint="eastAsia"/>
                <w:szCs w:val="24"/>
                <w:lang w:eastAsia="ja-JP"/>
              </w:rPr>
              <w:t>Termination</w:t>
            </w:r>
          </w:p>
        </w:tc>
        <w:tc>
          <w:tcPr>
            <w:tcW w:w="7338" w:type="dxa"/>
          </w:tcPr>
          <w:p w:rsidR="00986F4A" w:rsidRPr="00385451" w:rsidRDefault="006F3F91" w:rsidP="007F4F02">
            <w:pPr>
              <w:pStyle w:val="Sub-ClauseText"/>
              <w:spacing w:before="0" w:after="0"/>
              <w:ind w:left="612" w:hanging="612"/>
              <w:rPr>
                <w:spacing w:val="0"/>
                <w:szCs w:val="24"/>
                <w:lang w:eastAsia="ja-JP"/>
              </w:rPr>
            </w:pPr>
            <w:r w:rsidRPr="00385451">
              <w:rPr>
                <w:rFonts w:hint="eastAsia"/>
                <w:spacing w:val="0"/>
                <w:szCs w:val="24"/>
                <w:lang w:eastAsia="ja-JP"/>
              </w:rPr>
              <w:t>38</w:t>
            </w:r>
            <w:r w:rsidR="00986F4A" w:rsidRPr="00385451">
              <w:rPr>
                <w:rFonts w:hint="eastAsia"/>
                <w:spacing w:val="0"/>
                <w:szCs w:val="24"/>
                <w:lang w:eastAsia="ja-JP"/>
              </w:rPr>
              <w:t>.1</w:t>
            </w:r>
            <w:r w:rsidR="00986F4A" w:rsidRPr="00385451">
              <w:rPr>
                <w:spacing w:val="0"/>
                <w:szCs w:val="24"/>
                <w:lang w:eastAsia="ja-JP"/>
              </w:rPr>
              <w:tab/>
            </w:r>
            <w:r w:rsidR="00986F4A" w:rsidRPr="00385451">
              <w:rPr>
                <w:rFonts w:hint="eastAsia"/>
                <w:spacing w:val="0"/>
                <w:szCs w:val="24"/>
                <w:lang w:eastAsia="ja-JP"/>
              </w:rPr>
              <w:t xml:space="preserve">The </w:t>
            </w:r>
            <w:r w:rsidR="00BD2D32" w:rsidRPr="00385451">
              <w:rPr>
                <w:rFonts w:hint="eastAsia"/>
                <w:spacing w:val="0"/>
                <w:szCs w:val="24"/>
                <w:lang w:eastAsia="ja-JP"/>
              </w:rPr>
              <w:t>Client</w:t>
            </w:r>
            <w:r w:rsidR="00986F4A" w:rsidRPr="00385451">
              <w:rPr>
                <w:rFonts w:hint="eastAsia"/>
                <w:spacing w:val="0"/>
                <w:szCs w:val="24"/>
                <w:lang w:eastAsia="ja-JP"/>
              </w:rPr>
              <w:t xml:space="preserve"> or the Contractor may terminate the Contract if the other party causes a fundamental breach of the Contract.</w:t>
            </w:r>
          </w:p>
          <w:p w:rsidR="00986F4A" w:rsidRPr="00385451" w:rsidRDefault="006F3F91" w:rsidP="007F4F02">
            <w:pPr>
              <w:pStyle w:val="Sub-ClauseText"/>
              <w:spacing w:before="0" w:after="0"/>
              <w:ind w:left="612" w:hanging="612"/>
              <w:rPr>
                <w:spacing w:val="0"/>
                <w:szCs w:val="24"/>
                <w:lang w:eastAsia="ja-JP"/>
              </w:rPr>
            </w:pPr>
            <w:r w:rsidRPr="00385451">
              <w:rPr>
                <w:rFonts w:hint="eastAsia"/>
                <w:spacing w:val="0"/>
                <w:szCs w:val="24"/>
                <w:lang w:eastAsia="ja-JP"/>
              </w:rPr>
              <w:t>38</w:t>
            </w:r>
            <w:r w:rsidR="00986F4A" w:rsidRPr="00385451">
              <w:rPr>
                <w:rFonts w:hint="eastAsia"/>
                <w:spacing w:val="0"/>
                <w:szCs w:val="24"/>
                <w:lang w:eastAsia="ja-JP"/>
              </w:rPr>
              <w:t>.2</w:t>
            </w:r>
            <w:r w:rsidR="00986F4A" w:rsidRPr="00385451">
              <w:rPr>
                <w:spacing w:val="0"/>
                <w:szCs w:val="24"/>
                <w:lang w:eastAsia="ja-JP"/>
              </w:rPr>
              <w:tab/>
            </w:r>
            <w:r w:rsidR="00986F4A" w:rsidRPr="00385451">
              <w:rPr>
                <w:rFonts w:hint="eastAsia"/>
                <w:spacing w:val="0"/>
                <w:szCs w:val="24"/>
                <w:lang w:eastAsia="ja-JP"/>
              </w:rPr>
              <w:t>Fundamental breaches of the Contract shall include, but not limited to, the following:</w:t>
            </w:r>
          </w:p>
          <w:p w:rsidR="00986F4A" w:rsidRPr="00385451" w:rsidRDefault="00986F4A" w:rsidP="00986F4A">
            <w:pPr>
              <w:pStyle w:val="31"/>
              <w:keepNext w:val="0"/>
              <w:numPr>
                <w:ilvl w:val="2"/>
                <w:numId w:val="43"/>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 xml:space="preserve">the Contractor stops work for more than twenty-eight (28) days when no </w:t>
            </w:r>
            <w:r w:rsidR="00551DE4" w:rsidRPr="00385451">
              <w:rPr>
                <w:rFonts w:hint="eastAsia"/>
                <w:b w:val="0"/>
                <w:sz w:val="24"/>
                <w:lang w:eastAsia="ja-JP"/>
              </w:rPr>
              <w:t xml:space="preserve">stoppage of work is shown on the current </w:t>
            </w:r>
            <w:r w:rsidR="00CB6757" w:rsidRPr="00385451">
              <w:rPr>
                <w:rFonts w:hint="eastAsia"/>
                <w:b w:val="0"/>
                <w:sz w:val="24"/>
                <w:lang w:eastAsia="ja-JP"/>
              </w:rPr>
              <w:t>P</w:t>
            </w:r>
            <w:r w:rsidR="00551DE4" w:rsidRPr="00385451">
              <w:rPr>
                <w:rFonts w:hint="eastAsia"/>
                <w:b w:val="0"/>
                <w:sz w:val="24"/>
                <w:lang w:eastAsia="ja-JP"/>
              </w:rPr>
              <w:t xml:space="preserve">rogram, and the stoppage has not been authorized by the </w:t>
            </w:r>
            <w:r w:rsidR="00E444B2" w:rsidRPr="00385451">
              <w:rPr>
                <w:rFonts w:hint="eastAsia"/>
                <w:b w:val="0"/>
                <w:sz w:val="24"/>
                <w:lang w:eastAsia="ja-JP"/>
              </w:rPr>
              <w:t>Consultant</w:t>
            </w:r>
            <w:r w:rsidR="00551DE4" w:rsidRPr="00385451">
              <w:rPr>
                <w:rFonts w:hint="eastAsia"/>
                <w:b w:val="0"/>
                <w:sz w:val="24"/>
                <w:lang w:eastAsia="ja-JP"/>
              </w:rPr>
              <w:t>;</w:t>
            </w:r>
          </w:p>
          <w:p w:rsidR="00551DE4" w:rsidRPr="00385451" w:rsidRDefault="00551DE4" w:rsidP="00551DE4">
            <w:pPr>
              <w:pStyle w:val="31"/>
              <w:keepNext w:val="0"/>
              <w:numPr>
                <w:ilvl w:val="2"/>
                <w:numId w:val="43"/>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the Contractor is made bankrupt or goes into liquidation other than for a reconstruction or amalgamation;</w:t>
            </w:r>
          </w:p>
          <w:p w:rsidR="00551DE4" w:rsidRPr="00385451" w:rsidRDefault="00551DE4" w:rsidP="00551DE4">
            <w:pPr>
              <w:pStyle w:val="31"/>
              <w:keepNext w:val="0"/>
              <w:numPr>
                <w:ilvl w:val="2"/>
                <w:numId w:val="43"/>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 xml:space="preserve">the </w:t>
            </w:r>
            <w:r w:rsidR="003437F4" w:rsidRPr="00385451">
              <w:rPr>
                <w:rFonts w:hint="eastAsia"/>
                <w:b w:val="0"/>
                <w:sz w:val="24"/>
                <w:lang w:eastAsia="ja-JP"/>
              </w:rPr>
              <w:t>Consultant</w:t>
            </w:r>
            <w:r w:rsidRPr="00385451">
              <w:rPr>
                <w:rFonts w:hint="eastAsia"/>
                <w:b w:val="0"/>
                <w:sz w:val="24"/>
                <w:lang w:eastAsia="ja-JP"/>
              </w:rPr>
              <w:t xml:space="preserve"> gives notice that failure to correct a particular defect is a fundamental breach of the Contract and the Contractor fails to correct it within a reasonable period of time determined by the </w:t>
            </w:r>
            <w:r w:rsidR="003437F4" w:rsidRPr="00385451">
              <w:rPr>
                <w:rFonts w:hint="eastAsia"/>
                <w:b w:val="0"/>
                <w:sz w:val="24"/>
                <w:lang w:eastAsia="ja-JP"/>
              </w:rPr>
              <w:t>Consultant</w:t>
            </w:r>
            <w:r w:rsidRPr="00385451">
              <w:rPr>
                <w:rFonts w:hint="eastAsia"/>
                <w:b w:val="0"/>
                <w:sz w:val="24"/>
                <w:lang w:eastAsia="ja-JP"/>
              </w:rPr>
              <w:t>;</w:t>
            </w:r>
          </w:p>
          <w:p w:rsidR="00551DE4" w:rsidRPr="00385451" w:rsidRDefault="005A0788" w:rsidP="00551DE4">
            <w:pPr>
              <w:pStyle w:val="31"/>
              <w:keepNext w:val="0"/>
              <w:numPr>
                <w:ilvl w:val="2"/>
                <w:numId w:val="43"/>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lastRenderedPageBreak/>
              <w:t>the Contractor does not maintain a Security, which is required;</w:t>
            </w:r>
          </w:p>
          <w:p w:rsidR="00551DE4" w:rsidRPr="00385451" w:rsidRDefault="005A0788" w:rsidP="00551DE4">
            <w:pPr>
              <w:pStyle w:val="31"/>
              <w:keepNext w:val="0"/>
              <w:numPr>
                <w:ilvl w:val="2"/>
                <w:numId w:val="43"/>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 xml:space="preserve">the Contractor has delayed the completion of the Works by the number of days for which the maximum amount of liquidated damages can be paid, as defied in Clause </w:t>
            </w:r>
            <w:r w:rsidR="00F86AF9" w:rsidRPr="00385451">
              <w:rPr>
                <w:rFonts w:hint="eastAsia"/>
                <w:b w:val="0"/>
                <w:sz w:val="24"/>
                <w:lang w:eastAsia="ja-JP"/>
              </w:rPr>
              <w:t>3</w:t>
            </w:r>
            <w:r w:rsidR="006F3F91" w:rsidRPr="00385451">
              <w:rPr>
                <w:rFonts w:hint="eastAsia"/>
                <w:b w:val="0"/>
                <w:sz w:val="24"/>
                <w:lang w:eastAsia="ja-JP"/>
              </w:rPr>
              <w:t>2</w:t>
            </w:r>
            <w:r w:rsidRPr="00385451">
              <w:rPr>
                <w:rFonts w:hint="eastAsia"/>
                <w:b w:val="0"/>
                <w:sz w:val="24"/>
                <w:lang w:eastAsia="ja-JP"/>
              </w:rPr>
              <w:t>;</w:t>
            </w:r>
          </w:p>
          <w:p w:rsidR="00551DE4" w:rsidRPr="00385451" w:rsidRDefault="005A0788" w:rsidP="00551DE4">
            <w:pPr>
              <w:pStyle w:val="31"/>
              <w:keepNext w:val="0"/>
              <w:numPr>
                <w:ilvl w:val="2"/>
                <w:numId w:val="43"/>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 xml:space="preserve">if the Contractor, in the judgment of the </w:t>
            </w:r>
            <w:r w:rsidR="00BD2D32" w:rsidRPr="00385451">
              <w:rPr>
                <w:rFonts w:hint="eastAsia"/>
                <w:b w:val="0"/>
                <w:sz w:val="24"/>
                <w:lang w:eastAsia="ja-JP"/>
              </w:rPr>
              <w:t>Client</w:t>
            </w:r>
            <w:r w:rsidRPr="00385451">
              <w:rPr>
                <w:rFonts w:hint="eastAsia"/>
                <w:b w:val="0"/>
                <w:sz w:val="24"/>
                <w:lang w:eastAsia="ja-JP"/>
              </w:rPr>
              <w:t xml:space="preserve">, has engaged in corrupt or fraudulent practices in competing for or in executing the Contract, pursuant to Clause </w:t>
            </w:r>
            <w:r w:rsidR="00CB6757" w:rsidRPr="00385451">
              <w:rPr>
                <w:rFonts w:hint="eastAsia"/>
                <w:b w:val="0"/>
                <w:sz w:val="24"/>
                <w:lang w:eastAsia="ja-JP"/>
              </w:rPr>
              <w:t>3</w:t>
            </w:r>
            <w:r w:rsidR="006F3F91" w:rsidRPr="00385451">
              <w:rPr>
                <w:rFonts w:hint="eastAsia"/>
                <w:b w:val="0"/>
                <w:sz w:val="24"/>
                <w:lang w:eastAsia="ja-JP"/>
              </w:rPr>
              <w:t>9</w:t>
            </w:r>
            <w:r w:rsidRPr="00385451">
              <w:rPr>
                <w:rFonts w:hint="eastAsia"/>
                <w:b w:val="0"/>
                <w:sz w:val="24"/>
                <w:lang w:eastAsia="ja-JP"/>
              </w:rPr>
              <w:t>; or</w:t>
            </w:r>
          </w:p>
          <w:p w:rsidR="005A0788" w:rsidRPr="00385451" w:rsidRDefault="005A0788" w:rsidP="005A0788">
            <w:pPr>
              <w:pStyle w:val="31"/>
              <w:keepNext w:val="0"/>
              <w:numPr>
                <w:ilvl w:val="2"/>
                <w:numId w:val="43"/>
              </w:numPr>
              <w:tabs>
                <w:tab w:val="clear" w:pos="1152"/>
                <w:tab w:val="num" w:pos="993"/>
              </w:tabs>
              <w:suppressAutoHyphens w:val="0"/>
              <w:spacing w:after="0"/>
              <w:ind w:left="993" w:hanging="388"/>
              <w:jc w:val="both"/>
              <w:rPr>
                <w:b w:val="0"/>
                <w:sz w:val="24"/>
                <w:lang w:eastAsia="ja-JP"/>
              </w:rPr>
            </w:pPr>
            <w:r w:rsidRPr="00385451">
              <w:rPr>
                <w:rFonts w:hint="eastAsia"/>
                <w:b w:val="0"/>
                <w:sz w:val="24"/>
                <w:lang w:eastAsia="ja-JP"/>
              </w:rPr>
              <w:t xml:space="preserve">if the Contractor continuously fails to comply with the instructions provided by the </w:t>
            </w:r>
            <w:r w:rsidR="00E444B2" w:rsidRPr="00385451">
              <w:rPr>
                <w:rFonts w:hint="eastAsia"/>
                <w:b w:val="0"/>
                <w:sz w:val="24"/>
                <w:lang w:eastAsia="ja-JP"/>
              </w:rPr>
              <w:t>Consultant</w:t>
            </w:r>
            <w:r w:rsidRPr="00385451">
              <w:rPr>
                <w:rFonts w:hint="eastAsia"/>
                <w:b w:val="0"/>
                <w:sz w:val="24"/>
                <w:lang w:eastAsia="ja-JP"/>
              </w:rPr>
              <w:t>.</w:t>
            </w:r>
          </w:p>
          <w:p w:rsidR="003437F4" w:rsidRPr="00385451" w:rsidRDefault="003437F4" w:rsidP="00B61B68">
            <w:pPr>
              <w:pStyle w:val="Sub-ClauseText"/>
              <w:spacing w:before="0" w:after="0"/>
              <w:ind w:left="612" w:hanging="612"/>
              <w:rPr>
                <w:lang w:eastAsia="ja-JP"/>
              </w:rPr>
            </w:pPr>
            <w:r w:rsidRPr="00385451">
              <w:rPr>
                <w:rFonts w:hint="eastAsia"/>
                <w:lang w:eastAsia="ja-JP"/>
              </w:rPr>
              <w:t>38</w:t>
            </w:r>
            <w:r w:rsidR="00C01BD7" w:rsidRPr="00385451">
              <w:rPr>
                <w:rFonts w:hint="eastAsia"/>
                <w:lang w:eastAsia="ja-JP"/>
              </w:rPr>
              <w:t>.3</w:t>
            </w:r>
            <w:r w:rsidR="005A0788" w:rsidRPr="00385451">
              <w:rPr>
                <w:lang w:eastAsia="ja-JP"/>
              </w:rPr>
              <w:tab/>
            </w:r>
            <w:r w:rsidRPr="00385451">
              <w:rPr>
                <w:rFonts w:hint="eastAsia"/>
                <w:lang w:eastAsia="ja-JP"/>
              </w:rPr>
              <w:t>When either party gives notice of a breach of the Contract to the Consultant for a cause other than those listed under Sub-Clause 38.2 above, the Consultant shall decide whether the breach is fundamental or not.</w:t>
            </w:r>
          </w:p>
          <w:p w:rsidR="00986F4A" w:rsidRPr="00385451" w:rsidRDefault="003437F4" w:rsidP="00B61B68">
            <w:pPr>
              <w:pStyle w:val="Sub-ClauseText"/>
              <w:spacing w:before="0" w:after="0"/>
              <w:ind w:left="612" w:hanging="612"/>
              <w:rPr>
                <w:lang w:eastAsia="ja-JP"/>
              </w:rPr>
            </w:pPr>
            <w:r w:rsidRPr="00385451">
              <w:rPr>
                <w:rFonts w:hint="eastAsia"/>
                <w:lang w:eastAsia="ja-JP"/>
              </w:rPr>
              <w:t>38.4</w:t>
            </w:r>
            <w:r w:rsidRPr="00385451">
              <w:rPr>
                <w:lang w:eastAsia="ja-JP"/>
              </w:rPr>
              <w:tab/>
            </w:r>
            <w:r w:rsidR="005A0788" w:rsidRPr="00385451">
              <w:rPr>
                <w:rFonts w:hint="eastAsia"/>
                <w:lang w:eastAsia="ja-JP"/>
              </w:rPr>
              <w:t xml:space="preserve">Notwithstanding the above, the </w:t>
            </w:r>
            <w:r w:rsidR="00BD2D32" w:rsidRPr="00385451">
              <w:rPr>
                <w:rFonts w:hint="eastAsia"/>
                <w:lang w:eastAsia="ja-JP"/>
              </w:rPr>
              <w:t>Client</w:t>
            </w:r>
            <w:r w:rsidR="005A0788" w:rsidRPr="00385451">
              <w:rPr>
                <w:rFonts w:hint="eastAsia"/>
                <w:lang w:eastAsia="ja-JP"/>
              </w:rPr>
              <w:t xml:space="preserve"> may terminate the Contract for convenience.</w:t>
            </w:r>
          </w:p>
          <w:p w:rsidR="003437F4" w:rsidRPr="00385451" w:rsidRDefault="003437F4" w:rsidP="00B61B68">
            <w:pPr>
              <w:pStyle w:val="Sub-ClauseText"/>
              <w:spacing w:before="0" w:after="0"/>
              <w:ind w:left="612" w:hanging="612"/>
              <w:rPr>
                <w:lang w:eastAsia="ja-JP"/>
              </w:rPr>
            </w:pPr>
            <w:r w:rsidRPr="00385451">
              <w:rPr>
                <w:rFonts w:hint="eastAsia"/>
                <w:lang w:eastAsia="ja-JP"/>
              </w:rPr>
              <w:t>38.5</w:t>
            </w:r>
            <w:r w:rsidRPr="00385451">
              <w:rPr>
                <w:lang w:eastAsia="ja-JP"/>
              </w:rPr>
              <w:tab/>
            </w:r>
            <w:r w:rsidRPr="00385451">
              <w:rPr>
                <w:rFonts w:hint="eastAsia"/>
                <w:lang w:eastAsia="ja-JP"/>
              </w:rPr>
              <w:t>If the Contract is terminated, the Contractor shall stop work immediately, make the Site safe and secure</w:t>
            </w:r>
            <w:r w:rsidR="0016182D" w:rsidRPr="00385451">
              <w:rPr>
                <w:rFonts w:hint="eastAsia"/>
                <w:lang w:eastAsia="ja-JP"/>
              </w:rPr>
              <w:t>, and leave the Site as soon as reasonably possible.</w:t>
            </w:r>
          </w:p>
          <w:p w:rsidR="00B61B68" w:rsidRPr="00385451" w:rsidRDefault="00B61B68" w:rsidP="00B61B68">
            <w:pPr>
              <w:pStyle w:val="Sub-ClauseText"/>
              <w:spacing w:before="0" w:after="0"/>
              <w:ind w:left="612" w:hanging="612"/>
              <w:rPr>
                <w:lang w:eastAsia="ja-JP"/>
              </w:rPr>
            </w:pPr>
          </w:p>
        </w:tc>
      </w:tr>
      <w:tr w:rsidR="005A0788" w:rsidRPr="00385451" w:rsidTr="007F4F02">
        <w:tc>
          <w:tcPr>
            <w:tcW w:w="2160" w:type="dxa"/>
          </w:tcPr>
          <w:p w:rsidR="005A0788" w:rsidRPr="00385451" w:rsidRDefault="00F86AF9" w:rsidP="00E14FE9">
            <w:pPr>
              <w:pStyle w:val="sec7-clauses0"/>
              <w:spacing w:before="0" w:after="0"/>
              <w:rPr>
                <w:szCs w:val="24"/>
                <w:lang w:eastAsia="ja-JP"/>
              </w:rPr>
            </w:pPr>
            <w:r w:rsidRPr="00385451">
              <w:rPr>
                <w:rFonts w:hint="eastAsia"/>
                <w:szCs w:val="24"/>
                <w:lang w:eastAsia="ja-JP"/>
              </w:rPr>
              <w:lastRenderedPageBreak/>
              <w:t>3</w:t>
            </w:r>
            <w:r w:rsidR="0016182D" w:rsidRPr="00385451">
              <w:rPr>
                <w:rFonts w:hint="eastAsia"/>
                <w:szCs w:val="24"/>
                <w:lang w:eastAsia="ja-JP"/>
              </w:rPr>
              <w:t>9</w:t>
            </w:r>
            <w:r w:rsidRPr="00385451">
              <w:rPr>
                <w:rFonts w:hint="eastAsia"/>
                <w:szCs w:val="24"/>
                <w:lang w:eastAsia="ja-JP"/>
              </w:rPr>
              <w:t xml:space="preserve">. </w:t>
            </w:r>
            <w:r w:rsidR="005A0788" w:rsidRPr="00385451">
              <w:rPr>
                <w:rFonts w:hint="eastAsia"/>
                <w:szCs w:val="24"/>
                <w:lang w:eastAsia="ja-JP"/>
              </w:rPr>
              <w:t>Corrupt or Fraudulent Practices</w:t>
            </w:r>
          </w:p>
        </w:tc>
        <w:tc>
          <w:tcPr>
            <w:tcW w:w="7338" w:type="dxa"/>
          </w:tcPr>
          <w:p w:rsidR="005A0788" w:rsidRPr="00385451" w:rsidRDefault="00F86AF9" w:rsidP="000B5672">
            <w:pPr>
              <w:pStyle w:val="Sub-ClauseText"/>
              <w:spacing w:before="0" w:after="0"/>
              <w:ind w:left="612" w:hanging="612"/>
              <w:rPr>
                <w:spacing w:val="0"/>
                <w:szCs w:val="24"/>
                <w:lang w:eastAsia="ja-JP"/>
              </w:rPr>
            </w:pPr>
            <w:r w:rsidRPr="00385451">
              <w:rPr>
                <w:rFonts w:hint="eastAsia"/>
                <w:spacing w:val="0"/>
                <w:szCs w:val="24"/>
                <w:lang w:eastAsia="ja-JP"/>
              </w:rPr>
              <w:t>3</w:t>
            </w:r>
            <w:r w:rsidR="0016182D" w:rsidRPr="00385451">
              <w:rPr>
                <w:rFonts w:hint="eastAsia"/>
                <w:spacing w:val="0"/>
                <w:szCs w:val="24"/>
                <w:lang w:eastAsia="ja-JP"/>
              </w:rPr>
              <w:t>9</w:t>
            </w:r>
            <w:r w:rsidR="005A0788" w:rsidRPr="00385451">
              <w:rPr>
                <w:rFonts w:hint="eastAsia"/>
                <w:spacing w:val="0"/>
                <w:szCs w:val="24"/>
                <w:lang w:eastAsia="ja-JP"/>
              </w:rPr>
              <w:t>.1</w:t>
            </w:r>
            <w:r w:rsidR="005A0788" w:rsidRPr="00385451">
              <w:rPr>
                <w:spacing w:val="0"/>
                <w:szCs w:val="24"/>
                <w:lang w:eastAsia="ja-JP"/>
              </w:rPr>
              <w:tab/>
            </w:r>
            <w:r w:rsidR="000B5672" w:rsidRPr="00385451">
              <w:rPr>
                <w:rFonts w:hint="eastAsia"/>
                <w:spacing w:val="0"/>
                <w:szCs w:val="24"/>
                <w:lang w:eastAsia="ja-JP"/>
              </w:rPr>
              <w:t xml:space="preserve">If the </w:t>
            </w:r>
            <w:r w:rsidR="00BD2D32" w:rsidRPr="00385451">
              <w:rPr>
                <w:rFonts w:hint="eastAsia"/>
                <w:spacing w:val="0"/>
                <w:szCs w:val="24"/>
                <w:lang w:eastAsia="ja-JP"/>
              </w:rPr>
              <w:t>Client</w:t>
            </w:r>
            <w:r w:rsidR="000B5672" w:rsidRPr="00385451">
              <w:rPr>
                <w:rFonts w:hint="eastAsia"/>
                <w:spacing w:val="0"/>
                <w:szCs w:val="24"/>
                <w:lang w:eastAsia="ja-JP"/>
              </w:rPr>
              <w:t xml:space="preserve"> determine</w:t>
            </w:r>
            <w:r w:rsidR="0016182D" w:rsidRPr="00385451">
              <w:rPr>
                <w:rFonts w:hint="eastAsia"/>
                <w:spacing w:val="0"/>
                <w:szCs w:val="24"/>
                <w:lang w:eastAsia="ja-JP"/>
              </w:rPr>
              <w:t>s</w:t>
            </w:r>
            <w:r w:rsidR="000B5672" w:rsidRPr="00385451">
              <w:rPr>
                <w:rFonts w:hint="eastAsia"/>
                <w:spacing w:val="0"/>
                <w:szCs w:val="24"/>
                <w:lang w:eastAsia="ja-JP"/>
              </w:rPr>
              <w:t xml:space="preserve">, based on reasonable evidence, that the Contractor has engaged in corrupt, fraudulent, collusive, coercive or obstructive practices, in competing for or in executing the Contract, then the </w:t>
            </w:r>
            <w:r w:rsidR="00BD2D32" w:rsidRPr="00385451">
              <w:rPr>
                <w:rFonts w:hint="eastAsia"/>
                <w:spacing w:val="0"/>
                <w:szCs w:val="24"/>
                <w:lang w:eastAsia="ja-JP"/>
              </w:rPr>
              <w:t>Client</w:t>
            </w:r>
            <w:r w:rsidR="000B5672" w:rsidRPr="00385451">
              <w:rPr>
                <w:rFonts w:hint="eastAsia"/>
                <w:spacing w:val="0"/>
                <w:szCs w:val="24"/>
                <w:lang w:eastAsia="ja-JP"/>
              </w:rPr>
              <w:t xml:space="preserve"> may, after giving fourteen (14) days</w:t>
            </w:r>
            <w:r w:rsidRPr="00385451">
              <w:rPr>
                <w:spacing w:val="0"/>
                <w:szCs w:val="24"/>
                <w:lang w:eastAsia="ja-JP"/>
              </w:rPr>
              <w:t>’</w:t>
            </w:r>
            <w:r w:rsidR="000B5672" w:rsidRPr="00385451">
              <w:rPr>
                <w:rFonts w:hint="eastAsia"/>
                <w:spacing w:val="0"/>
                <w:szCs w:val="24"/>
                <w:lang w:eastAsia="ja-JP"/>
              </w:rPr>
              <w:t xml:space="preserve"> notice to the Contractor, terminate the Contractor</w:t>
            </w:r>
            <w:r w:rsidR="000B5672" w:rsidRPr="00385451">
              <w:rPr>
                <w:spacing w:val="0"/>
                <w:szCs w:val="24"/>
                <w:lang w:eastAsia="ja-JP"/>
              </w:rPr>
              <w:t>’</w:t>
            </w:r>
            <w:r w:rsidR="000B5672" w:rsidRPr="00385451">
              <w:rPr>
                <w:rFonts w:hint="eastAsia"/>
                <w:spacing w:val="0"/>
                <w:szCs w:val="24"/>
                <w:lang w:eastAsia="ja-JP"/>
              </w:rPr>
              <w:t xml:space="preserve">s employment under the Contract and expel him </w:t>
            </w:r>
            <w:r w:rsidR="002916A2" w:rsidRPr="00385451">
              <w:rPr>
                <w:rFonts w:hint="eastAsia"/>
                <w:spacing w:val="0"/>
                <w:szCs w:val="24"/>
                <w:lang w:eastAsia="ja-JP"/>
              </w:rPr>
              <w:t xml:space="preserve">from </w:t>
            </w:r>
            <w:r w:rsidR="000B5672" w:rsidRPr="00385451">
              <w:rPr>
                <w:rFonts w:hint="eastAsia"/>
                <w:spacing w:val="0"/>
                <w:szCs w:val="24"/>
                <w:lang w:eastAsia="ja-JP"/>
              </w:rPr>
              <w:t>the Site.</w:t>
            </w:r>
          </w:p>
          <w:p w:rsidR="000B5672" w:rsidRPr="00385451" w:rsidRDefault="000B5672" w:rsidP="000B5672">
            <w:pPr>
              <w:pStyle w:val="Sub-ClauseText"/>
              <w:spacing w:before="0" w:after="0"/>
              <w:ind w:left="612" w:hanging="612"/>
              <w:rPr>
                <w:spacing w:val="0"/>
                <w:szCs w:val="24"/>
                <w:lang w:eastAsia="ja-JP"/>
              </w:rPr>
            </w:pPr>
          </w:p>
        </w:tc>
      </w:tr>
      <w:tr w:rsidR="005A0788" w:rsidRPr="00385451" w:rsidTr="007F4F02">
        <w:tc>
          <w:tcPr>
            <w:tcW w:w="2160" w:type="dxa"/>
          </w:tcPr>
          <w:p w:rsidR="005A0788" w:rsidRPr="00385451" w:rsidRDefault="0016182D" w:rsidP="007F4F02">
            <w:pPr>
              <w:pStyle w:val="sec7-clauses0"/>
              <w:spacing w:before="0" w:after="0"/>
              <w:rPr>
                <w:szCs w:val="24"/>
                <w:lang w:eastAsia="ja-JP"/>
              </w:rPr>
            </w:pPr>
            <w:r w:rsidRPr="00385451">
              <w:rPr>
                <w:rFonts w:hint="eastAsia"/>
                <w:szCs w:val="24"/>
                <w:lang w:eastAsia="ja-JP"/>
              </w:rPr>
              <w:t>40</w:t>
            </w:r>
            <w:r w:rsidR="00F86AF9" w:rsidRPr="00385451">
              <w:rPr>
                <w:rFonts w:hint="eastAsia"/>
                <w:szCs w:val="24"/>
                <w:lang w:eastAsia="ja-JP"/>
              </w:rPr>
              <w:t xml:space="preserve">. </w:t>
            </w:r>
            <w:r w:rsidR="000B5672" w:rsidRPr="00385451">
              <w:rPr>
                <w:rFonts w:hint="eastAsia"/>
                <w:szCs w:val="24"/>
                <w:lang w:eastAsia="ja-JP"/>
              </w:rPr>
              <w:t>Payment upon Termination</w:t>
            </w:r>
          </w:p>
        </w:tc>
        <w:tc>
          <w:tcPr>
            <w:tcW w:w="7338" w:type="dxa"/>
          </w:tcPr>
          <w:p w:rsidR="005A0788" w:rsidRPr="00385451" w:rsidRDefault="0016182D" w:rsidP="007F4F02">
            <w:pPr>
              <w:pStyle w:val="Sub-ClauseText"/>
              <w:spacing w:before="0" w:after="0"/>
              <w:ind w:left="612" w:hanging="612"/>
              <w:rPr>
                <w:spacing w:val="0"/>
                <w:szCs w:val="24"/>
                <w:lang w:eastAsia="ja-JP"/>
              </w:rPr>
            </w:pPr>
            <w:r w:rsidRPr="00385451">
              <w:rPr>
                <w:rFonts w:hint="eastAsia"/>
                <w:spacing w:val="0"/>
                <w:szCs w:val="24"/>
                <w:lang w:eastAsia="ja-JP"/>
              </w:rPr>
              <w:t>40</w:t>
            </w:r>
            <w:r w:rsidR="000B5672" w:rsidRPr="00385451">
              <w:rPr>
                <w:rFonts w:hint="eastAsia"/>
                <w:spacing w:val="0"/>
                <w:szCs w:val="24"/>
                <w:lang w:eastAsia="ja-JP"/>
              </w:rPr>
              <w:t>.1</w:t>
            </w:r>
            <w:r w:rsidR="000B5672" w:rsidRPr="00385451">
              <w:rPr>
                <w:spacing w:val="0"/>
                <w:szCs w:val="24"/>
                <w:lang w:eastAsia="ja-JP"/>
              </w:rPr>
              <w:tab/>
            </w:r>
            <w:r w:rsidR="008A32FA" w:rsidRPr="00385451">
              <w:rPr>
                <w:rFonts w:hint="eastAsia"/>
                <w:spacing w:val="0"/>
                <w:szCs w:val="24"/>
                <w:lang w:eastAsia="ja-JP"/>
              </w:rPr>
              <w:t xml:space="preserve">If the Contract is terminated because of a fundamental breach of the Contract by the Contractor, the </w:t>
            </w:r>
            <w:r w:rsidR="00BD2D32" w:rsidRPr="00385451">
              <w:rPr>
                <w:rFonts w:hint="eastAsia"/>
                <w:spacing w:val="0"/>
                <w:szCs w:val="24"/>
                <w:lang w:eastAsia="ja-JP"/>
              </w:rPr>
              <w:t>C</w:t>
            </w:r>
            <w:r w:rsidR="00751189" w:rsidRPr="00385451">
              <w:rPr>
                <w:rFonts w:hint="eastAsia"/>
                <w:spacing w:val="0"/>
                <w:szCs w:val="24"/>
                <w:lang w:eastAsia="ja-JP"/>
              </w:rPr>
              <w:t>onsultant</w:t>
            </w:r>
            <w:r w:rsidR="008A32FA" w:rsidRPr="00385451">
              <w:rPr>
                <w:rFonts w:hint="eastAsia"/>
                <w:spacing w:val="0"/>
                <w:szCs w:val="24"/>
                <w:lang w:eastAsia="ja-JP"/>
              </w:rPr>
              <w:t xml:space="preserve"> shall issue a certificate for the value of the work done and materials ordered</w:t>
            </w:r>
            <w:r w:rsidR="00BE623C" w:rsidRPr="00385451">
              <w:rPr>
                <w:rFonts w:hint="eastAsia"/>
                <w:spacing w:val="0"/>
                <w:szCs w:val="24"/>
                <w:lang w:eastAsia="ja-JP"/>
              </w:rPr>
              <w:t>,</w:t>
            </w:r>
            <w:r w:rsidR="008A32FA" w:rsidRPr="00385451">
              <w:rPr>
                <w:rFonts w:hint="eastAsia"/>
                <w:spacing w:val="0"/>
                <w:szCs w:val="24"/>
                <w:lang w:eastAsia="ja-JP"/>
              </w:rPr>
              <w:t xml:space="preserve"> less </w:t>
            </w:r>
            <w:r w:rsidR="00355078" w:rsidRPr="00385451">
              <w:rPr>
                <w:rFonts w:hint="eastAsia"/>
                <w:spacing w:val="0"/>
                <w:szCs w:val="24"/>
                <w:lang w:eastAsia="ja-JP"/>
              </w:rPr>
              <w:t xml:space="preserve">advance </w:t>
            </w:r>
            <w:r w:rsidR="008A32FA" w:rsidRPr="00385451">
              <w:rPr>
                <w:rFonts w:hint="eastAsia"/>
                <w:spacing w:val="0"/>
                <w:szCs w:val="24"/>
                <w:lang w:eastAsia="ja-JP"/>
              </w:rPr>
              <w:t>payments</w:t>
            </w:r>
            <w:r w:rsidR="00CA79BD" w:rsidRPr="00385451">
              <w:rPr>
                <w:rFonts w:hint="eastAsia"/>
                <w:spacing w:val="0"/>
                <w:szCs w:val="24"/>
                <w:lang w:eastAsia="ja-JP"/>
              </w:rPr>
              <w:t xml:space="preserve"> and partial payments</w:t>
            </w:r>
            <w:r w:rsidR="008A32FA" w:rsidRPr="00385451">
              <w:rPr>
                <w:rFonts w:hint="eastAsia"/>
                <w:spacing w:val="0"/>
                <w:szCs w:val="24"/>
                <w:lang w:eastAsia="ja-JP"/>
              </w:rPr>
              <w:t xml:space="preserve"> received</w:t>
            </w:r>
            <w:r w:rsidR="00355078" w:rsidRPr="00385451">
              <w:rPr>
                <w:rFonts w:hint="eastAsia"/>
                <w:spacing w:val="0"/>
                <w:szCs w:val="24"/>
                <w:lang w:eastAsia="ja-JP"/>
              </w:rPr>
              <w:t xml:space="preserve"> up to the date of the issue of the certificate</w:t>
            </w:r>
            <w:r w:rsidR="00BE623C" w:rsidRPr="00385451">
              <w:rPr>
                <w:rFonts w:hint="eastAsia"/>
                <w:spacing w:val="0"/>
                <w:szCs w:val="24"/>
                <w:lang w:eastAsia="ja-JP"/>
              </w:rPr>
              <w:t>,</w:t>
            </w:r>
            <w:r w:rsidR="008A32FA" w:rsidRPr="00385451">
              <w:rPr>
                <w:rFonts w:hint="eastAsia"/>
                <w:spacing w:val="0"/>
                <w:szCs w:val="24"/>
                <w:lang w:eastAsia="ja-JP"/>
              </w:rPr>
              <w:t xml:space="preserve"> and less </w:t>
            </w:r>
            <w:r w:rsidR="00355078" w:rsidRPr="00385451">
              <w:rPr>
                <w:rFonts w:hint="eastAsia"/>
                <w:spacing w:val="0"/>
                <w:szCs w:val="24"/>
                <w:lang w:eastAsia="ja-JP"/>
              </w:rPr>
              <w:t>fifteen</w:t>
            </w:r>
            <w:r w:rsidR="008A32FA" w:rsidRPr="00385451">
              <w:rPr>
                <w:rFonts w:hint="eastAsia"/>
                <w:spacing w:val="0"/>
                <w:szCs w:val="24"/>
                <w:lang w:eastAsia="ja-JP"/>
              </w:rPr>
              <w:t xml:space="preserve"> percent (1</w:t>
            </w:r>
            <w:r w:rsidR="00355078" w:rsidRPr="00385451">
              <w:rPr>
                <w:rFonts w:hint="eastAsia"/>
                <w:spacing w:val="0"/>
                <w:szCs w:val="24"/>
                <w:lang w:eastAsia="ja-JP"/>
              </w:rPr>
              <w:t>5</w:t>
            </w:r>
            <w:r w:rsidR="008A32FA" w:rsidRPr="00385451">
              <w:rPr>
                <w:rFonts w:hint="eastAsia"/>
                <w:spacing w:val="0"/>
                <w:szCs w:val="24"/>
                <w:lang w:eastAsia="ja-JP"/>
              </w:rPr>
              <w:t xml:space="preserve">%) of the value of the work not completed.  Additional liquidated damages shall not apply.  If the total amount due to the </w:t>
            </w:r>
            <w:r w:rsidR="00BD2D32" w:rsidRPr="00385451">
              <w:rPr>
                <w:rFonts w:hint="eastAsia"/>
                <w:spacing w:val="0"/>
                <w:szCs w:val="24"/>
                <w:lang w:eastAsia="ja-JP"/>
              </w:rPr>
              <w:t>Client</w:t>
            </w:r>
            <w:r w:rsidR="008A32FA" w:rsidRPr="00385451">
              <w:rPr>
                <w:rFonts w:hint="eastAsia"/>
                <w:spacing w:val="0"/>
                <w:szCs w:val="24"/>
                <w:lang w:eastAsia="ja-JP"/>
              </w:rPr>
              <w:t xml:space="preserve"> exceeds any payment due to the Contractor, the difference shall be a debt payable to the </w:t>
            </w:r>
            <w:r w:rsidR="00BD2D32" w:rsidRPr="00385451">
              <w:rPr>
                <w:rFonts w:hint="eastAsia"/>
                <w:spacing w:val="0"/>
                <w:szCs w:val="24"/>
                <w:lang w:eastAsia="ja-JP"/>
              </w:rPr>
              <w:t>Client</w:t>
            </w:r>
            <w:r w:rsidR="008A32FA" w:rsidRPr="00385451">
              <w:rPr>
                <w:rFonts w:hint="eastAsia"/>
                <w:spacing w:val="0"/>
                <w:szCs w:val="24"/>
                <w:lang w:eastAsia="ja-JP"/>
              </w:rPr>
              <w:t>.</w:t>
            </w:r>
          </w:p>
          <w:p w:rsidR="008A32FA" w:rsidRPr="00385451" w:rsidRDefault="0016182D" w:rsidP="00BE623C">
            <w:pPr>
              <w:pStyle w:val="Sub-ClauseText"/>
              <w:spacing w:before="0" w:after="0"/>
              <w:ind w:left="612" w:hanging="612"/>
              <w:rPr>
                <w:spacing w:val="0"/>
                <w:szCs w:val="24"/>
                <w:lang w:eastAsia="ja-JP"/>
              </w:rPr>
            </w:pPr>
            <w:r w:rsidRPr="00385451">
              <w:rPr>
                <w:rFonts w:hint="eastAsia"/>
                <w:spacing w:val="0"/>
                <w:szCs w:val="24"/>
                <w:lang w:eastAsia="ja-JP"/>
              </w:rPr>
              <w:t>40</w:t>
            </w:r>
            <w:r w:rsidR="008A32FA" w:rsidRPr="00385451">
              <w:rPr>
                <w:rFonts w:hint="eastAsia"/>
                <w:spacing w:val="0"/>
                <w:szCs w:val="24"/>
                <w:lang w:eastAsia="ja-JP"/>
              </w:rPr>
              <w:t>.2</w:t>
            </w:r>
            <w:r w:rsidR="008A32FA" w:rsidRPr="00385451">
              <w:rPr>
                <w:spacing w:val="0"/>
                <w:szCs w:val="24"/>
                <w:lang w:eastAsia="ja-JP"/>
              </w:rPr>
              <w:tab/>
            </w:r>
            <w:r w:rsidR="008A32FA" w:rsidRPr="00385451">
              <w:rPr>
                <w:rFonts w:hint="eastAsia"/>
                <w:spacing w:val="0"/>
                <w:szCs w:val="24"/>
                <w:lang w:eastAsia="ja-JP"/>
              </w:rPr>
              <w:t xml:space="preserve">If the Contract is terminated for the </w:t>
            </w:r>
            <w:r w:rsidR="00BD2D32" w:rsidRPr="00385451">
              <w:rPr>
                <w:rFonts w:hint="eastAsia"/>
                <w:spacing w:val="0"/>
                <w:szCs w:val="24"/>
                <w:lang w:eastAsia="ja-JP"/>
              </w:rPr>
              <w:t>Client</w:t>
            </w:r>
            <w:r w:rsidR="008A32FA" w:rsidRPr="00385451">
              <w:rPr>
                <w:spacing w:val="0"/>
                <w:szCs w:val="24"/>
                <w:lang w:eastAsia="ja-JP"/>
              </w:rPr>
              <w:t>’</w:t>
            </w:r>
            <w:r w:rsidR="008A32FA" w:rsidRPr="00385451">
              <w:rPr>
                <w:rFonts w:hint="eastAsia"/>
                <w:spacing w:val="0"/>
                <w:szCs w:val="24"/>
                <w:lang w:eastAsia="ja-JP"/>
              </w:rPr>
              <w:t>s convenience</w:t>
            </w:r>
            <w:r w:rsidR="002E6FEE" w:rsidRPr="00385451">
              <w:rPr>
                <w:rFonts w:hint="eastAsia"/>
                <w:spacing w:val="0"/>
                <w:szCs w:val="24"/>
                <w:lang w:eastAsia="ja-JP"/>
              </w:rPr>
              <w:t>,</w:t>
            </w:r>
            <w:r w:rsidR="008A32FA" w:rsidRPr="00385451">
              <w:rPr>
                <w:rFonts w:hint="eastAsia"/>
                <w:spacing w:val="0"/>
                <w:szCs w:val="24"/>
                <w:lang w:eastAsia="ja-JP"/>
              </w:rPr>
              <w:t xml:space="preserve"> because of a fundamental breach of the Contract by the </w:t>
            </w:r>
            <w:r w:rsidR="00BD2D32" w:rsidRPr="00385451">
              <w:rPr>
                <w:rFonts w:hint="eastAsia"/>
                <w:spacing w:val="0"/>
                <w:szCs w:val="24"/>
                <w:lang w:eastAsia="ja-JP"/>
              </w:rPr>
              <w:t>Client</w:t>
            </w:r>
            <w:r w:rsidR="002E6FEE" w:rsidRPr="00385451">
              <w:rPr>
                <w:rFonts w:hint="eastAsia"/>
                <w:spacing w:val="0"/>
                <w:szCs w:val="24"/>
                <w:lang w:eastAsia="ja-JP"/>
              </w:rPr>
              <w:t xml:space="preserve"> or result of the </w:t>
            </w:r>
            <w:r w:rsidR="00CA79BD" w:rsidRPr="00385451">
              <w:rPr>
                <w:rFonts w:hint="eastAsia"/>
                <w:spacing w:val="0"/>
                <w:szCs w:val="24"/>
                <w:lang w:eastAsia="ja-JP"/>
              </w:rPr>
              <w:t>Force Majeure</w:t>
            </w:r>
            <w:r w:rsidR="002E6FEE" w:rsidRPr="00385451">
              <w:rPr>
                <w:rFonts w:hint="eastAsia"/>
                <w:spacing w:val="0"/>
                <w:szCs w:val="24"/>
                <w:lang w:eastAsia="ja-JP"/>
              </w:rPr>
              <w:t xml:space="preserve"> prescribed in </w:t>
            </w:r>
            <w:r w:rsidR="00CA79BD" w:rsidRPr="00385451">
              <w:rPr>
                <w:rFonts w:hint="eastAsia"/>
                <w:spacing w:val="0"/>
                <w:szCs w:val="24"/>
                <w:lang w:eastAsia="ja-JP"/>
              </w:rPr>
              <w:t>Sub-</w:t>
            </w:r>
            <w:r w:rsidR="002E6FEE" w:rsidRPr="00385451">
              <w:rPr>
                <w:rFonts w:hint="eastAsia"/>
                <w:spacing w:val="0"/>
                <w:szCs w:val="24"/>
                <w:lang w:eastAsia="ja-JP"/>
              </w:rPr>
              <w:t>Clause</w:t>
            </w:r>
            <w:r w:rsidR="00CA79BD" w:rsidRPr="00385451">
              <w:rPr>
                <w:rFonts w:hint="eastAsia"/>
                <w:spacing w:val="0"/>
                <w:szCs w:val="24"/>
                <w:lang w:eastAsia="ja-JP"/>
              </w:rPr>
              <w:t xml:space="preserve"> 9.1</w:t>
            </w:r>
            <w:r w:rsidR="002E6FEE" w:rsidRPr="00385451">
              <w:rPr>
                <w:rFonts w:hint="eastAsia"/>
                <w:spacing w:val="0"/>
                <w:szCs w:val="24"/>
                <w:lang w:eastAsia="ja-JP"/>
              </w:rPr>
              <w:t>,</w:t>
            </w:r>
            <w:r w:rsidR="008A32FA" w:rsidRPr="00385451">
              <w:rPr>
                <w:rFonts w:hint="eastAsia"/>
                <w:spacing w:val="0"/>
                <w:szCs w:val="24"/>
                <w:lang w:eastAsia="ja-JP"/>
              </w:rPr>
              <w:t xml:space="preserve"> </w:t>
            </w:r>
            <w:r w:rsidR="00BE623C" w:rsidRPr="00385451">
              <w:rPr>
                <w:rFonts w:hint="eastAsia"/>
                <w:spacing w:val="0"/>
                <w:szCs w:val="24"/>
                <w:lang w:eastAsia="ja-JP"/>
              </w:rPr>
              <w:t xml:space="preserve">the </w:t>
            </w:r>
            <w:r w:rsidR="00355078" w:rsidRPr="00385451">
              <w:rPr>
                <w:rFonts w:hint="eastAsia"/>
                <w:spacing w:val="0"/>
                <w:szCs w:val="24"/>
                <w:lang w:eastAsia="ja-JP"/>
              </w:rPr>
              <w:t xml:space="preserve">Consultant </w:t>
            </w:r>
            <w:r w:rsidR="00BE623C" w:rsidRPr="00385451">
              <w:rPr>
                <w:rFonts w:hint="eastAsia"/>
                <w:spacing w:val="0"/>
                <w:szCs w:val="24"/>
                <w:lang w:eastAsia="ja-JP"/>
              </w:rPr>
              <w:t>shall issue a certificate for the value of the work done, materials ordered, the reasonable cost of removal of equipment, repatriation of the Contractor</w:t>
            </w:r>
            <w:r w:rsidR="00BE623C" w:rsidRPr="00385451">
              <w:rPr>
                <w:spacing w:val="0"/>
                <w:szCs w:val="24"/>
                <w:lang w:eastAsia="ja-JP"/>
              </w:rPr>
              <w:t>’</w:t>
            </w:r>
            <w:r w:rsidR="00BE623C" w:rsidRPr="00385451">
              <w:rPr>
                <w:rFonts w:hint="eastAsia"/>
                <w:spacing w:val="0"/>
                <w:szCs w:val="24"/>
                <w:lang w:eastAsia="ja-JP"/>
              </w:rPr>
              <w:t>s personnel employed solely on the Works, and the Contractor</w:t>
            </w:r>
            <w:r w:rsidR="00BE623C" w:rsidRPr="00385451">
              <w:rPr>
                <w:spacing w:val="0"/>
                <w:szCs w:val="24"/>
                <w:lang w:eastAsia="ja-JP"/>
              </w:rPr>
              <w:t>’</w:t>
            </w:r>
            <w:r w:rsidR="00BE623C" w:rsidRPr="00385451">
              <w:rPr>
                <w:rFonts w:hint="eastAsia"/>
                <w:spacing w:val="0"/>
                <w:szCs w:val="24"/>
                <w:lang w:eastAsia="ja-JP"/>
              </w:rPr>
              <w:t xml:space="preserve">s cost of protecting and securing the Works, and less </w:t>
            </w:r>
            <w:r w:rsidR="00355078" w:rsidRPr="00385451">
              <w:rPr>
                <w:rFonts w:hint="eastAsia"/>
                <w:spacing w:val="0"/>
                <w:szCs w:val="24"/>
                <w:lang w:eastAsia="ja-JP"/>
              </w:rPr>
              <w:t>advance</w:t>
            </w:r>
            <w:r w:rsidR="00BE623C" w:rsidRPr="00385451">
              <w:rPr>
                <w:rFonts w:hint="eastAsia"/>
                <w:spacing w:val="0"/>
                <w:szCs w:val="24"/>
                <w:lang w:eastAsia="ja-JP"/>
              </w:rPr>
              <w:t xml:space="preserve"> payments</w:t>
            </w:r>
            <w:r w:rsidR="00CA79BD" w:rsidRPr="00385451">
              <w:rPr>
                <w:rFonts w:hint="eastAsia"/>
                <w:spacing w:val="0"/>
                <w:szCs w:val="24"/>
                <w:lang w:eastAsia="ja-JP"/>
              </w:rPr>
              <w:t xml:space="preserve"> and partial payments</w:t>
            </w:r>
            <w:r w:rsidR="00BE623C" w:rsidRPr="00385451">
              <w:rPr>
                <w:rFonts w:hint="eastAsia"/>
                <w:spacing w:val="0"/>
                <w:szCs w:val="24"/>
                <w:lang w:eastAsia="ja-JP"/>
              </w:rPr>
              <w:t xml:space="preserve"> </w:t>
            </w:r>
            <w:r w:rsidR="00355078" w:rsidRPr="00385451">
              <w:rPr>
                <w:spacing w:val="0"/>
                <w:szCs w:val="24"/>
                <w:lang w:eastAsia="ja-JP"/>
              </w:rPr>
              <w:t>received up to the date of the certificate.</w:t>
            </w:r>
          </w:p>
          <w:p w:rsidR="00BE623C" w:rsidRPr="00385451" w:rsidRDefault="00BE623C" w:rsidP="00BE623C">
            <w:pPr>
              <w:pStyle w:val="Sub-ClauseText"/>
              <w:spacing w:before="0" w:after="0"/>
              <w:ind w:left="612" w:hanging="612"/>
              <w:rPr>
                <w:spacing w:val="0"/>
                <w:szCs w:val="24"/>
                <w:lang w:eastAsia="ja-JP"/>
              </w:rPr>
            </w:pPr>
          </w:p>
        </w:tc>
      </w:tr>
      <w:tr w:rsidR="00A66564" w:rsidRPr="00385451" w:rsidTr="007F4F02">
        <w:tc>
          <w:tcPr>
            <w:tcW w:w="2160" w:type="dxa"/>
          </w:tcPr>
          <w:p w:rsidR="005B243E" w:rsidRPr="00385451" w:rsidRDefault="005B243E" w:rsidP="007F4F02">
            <w:pPr>
              <w:pStyle w:val="sec7-clauses0"/>
              <w:spacing w:before="0" w:after="0"/>
              <w:rPr>
                <w:szCs w:val="24"/>
                <w:lang w:eastAsia="ja-JP"/>
              </w:rPr>
            </w:pPr>
            <w:r w:rsidRPr="00385451">
              <w:rPr>
                <w:rFonts w:hint="eastAsia"/>
                <w:szCs w:val="24"/>
                <w:lang w:eastAsia="ja-JP"/>
              </w:rPr>
              <w:t>4</w:t>
            </w:r>
            <w:r w:rsidR="0016182D" w:rsidRPr="00385451">
              <w:rPr>
                <w:rFonts w:hint="eastAsia"/>
                <w:szCs w:val="24"/>
                <w:lang w:eastAsia="ja-JP"/>
              </w:rPr>
              <w:t>1</w:t>
            </w:r>
            <w:r w:rsidRPr="00385451">
              <w:rPr>
                <w:rFonts w:hint="eastAsia"/>
                <w:szCs w:val="24"/>
                <w:lang w:eastAsia="ja-JP"/>
              </w:rPr>
              <w:t>. Property</w:t>
            </w:r>
          </w:p>
        </w:tc>
        <w:tc>
          <w:tcPr>
            <w:tcW w:w="7338" w:type="dxa"/>
          </w:tcPr>
          <w:p w:rsidR="005B243E" w:rsidRPr="00385451" w:rsidRDefault="005B243E" w:rsidP="005B243E">
            <w:pPr>
              <w:pStyle w:val="Sub-ClauseText"/>
              <w:spacing w:before="0" w:after="0"/>
              <w:ind w:left="612" w:hanging="612"/>
              <w:rPr>
                <w:spacing w:val="0"/>
                <w:szCs w:val="24"/>
                <w:lang w:eastAsia="ja-JP"/>
              </w:rPr>
            </w:pPr>
            <w:r w:rsidRPr="00385451">
              <w:rPr>
                <w:rFonts w:hint="eastAsia"/>
                <w:spacing w:val="0"/>
                <w:szCs w:val="24"/>
                <w:lang w:eastAsia="ja-JP"/>
              </w:rPr>
              <w:t>4</w:t>
            </w:r>
            <w:r w:rsidR="0016182D" w:rsidRPr="00385451">
              <w:rPr>
                <w:rFonts w:hint="eastAsia"/>
                <w:spacing w:val="0"/>
                <w:szCs w:val="24"/>
                <w:lang w:eastAsia="ja-JP"/>
              </w:rPr>
              <w:t>1</w:t>
            </w:r>
            <w:r w:rsidRPr="00385451">
              <w:rPr>
                <w:rFonts w:hint="eastAsia"/>
                <w:spacing w:val="0"/>
                <w:szCs w:val="24"/>
                <w:lang w:eastAsia="ja-JP"/>
              </w:rPr>
              <w:t>.1</w:t>
            </w:r>
            <w:r w:rsidRPr="00385451">
              <w:rPr>
                <w:spacing w:val="0"/>
                <w:szCs w:val="24"/>
                <w:lang w:eastAsia="ja-JP"/>
              </w:rPr>
              <w:tab/>
              <w:t xml:space="preserve">After termination in accordance with Sub-Clause </w:t>
            </w:r>
            <w:r w:rsidR="0016182D" w:rsidRPr="00385451">
              <w:rPr>
                <w:rFonts w:hint="eastAsia"/>
                <w:spacing w:val="0"/>
                <w:szCs w:val="24"/>
                <w:lang w:eastAsia="ja-JP"/>
              </w:rPr>
              <w:t>40</w:t>
            </w:r>
            <w:r w:rsidRPr="00385451">
              <w:rPr>
                <w:spacing w:val="0"/>
                <w:szCs w:val="24"/>
                <w:lang w:eastAsia="ja-JP"/>
              </w:rPr>
              <w:t xml:space="preserve">.1, the </w:t>
            </w:r>
            <w:r w:rsidRPr="00385451">
              <w:rPr>
                <w:rFonts w:hint="eastAsia"/>
                <w:spacing w:val="0"/>
                <w:szCs w:val="24"/>
                <w:lang w:eastAsia="ja-JP"/>
              </w:rPr>
              <w:t>Client</w:t>
            </w:r>
            <w:r w:rsidRPr="00385451">
              <w:rPr>
                <w:spacing w:val="0"/>
                <w:szCs w:val="24"/>
                <w:lang w:eastAsia="ja-JP"/>
              </w:rPr>
              <w:t xml:space="preserve"> </w:t>
            </w:r>
            <w:r w:rsidRPr="00385451">
              <w:rPr>
                <w:spacing w:val="0"/>
                <w:szCs w:val="24"/>
                <w:lang w:eastAsia="ja-JP"/>
              </w:rPr>
              <w:lastRenderedPageBreak/>
              <w:t xml:space="preserve">may complete the Works and/or arrange for any other entities to do so. </w:t>
            </w:r>
            <w:r w:rsidRPr="00385451">
              <w:rPr>
                <w:rFonts w:hint="eastAsia"/>
                <w:spacing w:val="0"/>
                <w:szCs w:val="24"/>
                <w:lang w:eastAsia="ja-JP"/>
              </w:rPr>
              <w:t xml:space="preserve"> </w:t>
            </w:r>
            <w:r w:rsidRPr="00385451">
              <w:rPr>
                <w:spacing w:val="0"/>
                <w:szCs w:val="24"/>
                <w:lang w:eastAsia="ja-JP"/>
              </w:rPr>
              <w:t xml:space="preserve">The </w:t>
            </w:r>
            <w:r w:rsidRPr="00385451">
              <w:rPr>
                <w:rFonts w:hint="eastAsia"/>
                <w:spacing w:val="0"/>
                <w:szCs w:val="24"/>
                <w:lang w:eastAsia="ja-JP"/>
              </w:rPr>
              <w:t>Client</w:t>
            </w:r>
            <w:r w:rsidRPr="00385451">
              <w:rPr>
                <w:spacing w:val="0"/>
                <w:szCs w:val="24"/>
                <w:lang w:eastAsia="ja-JP"/>
              </w:rPr>
              <w:t xml:space="preserve"> and these entities may then use any </w:t>
            </w:r>
            <w:r w:rsidRPr="00385451">
              <w:rPr>
                <w:rFonts w:hint="eastAsia"/>
                <w:spacing w:val="0"/>
                <w:szCs w:val="24"/>
                <w:lang w:eastAsia="ja-JP"/>
              </w:rPr>
              <w:t>e</w:t>
            </w:r>
            <w:r w:rsidRPr="00385451">
              <w:rPr>
                <w:spacing w:val="0"/>
                <w:szCs w:val="24"/>
                <w:lang w:eastAsia="ja-JP"/>
              </w:rPr>
              <w:t xml:space="preserve">quipment, </w:t>
            </w:r>
            <w:r w:rsidRPr="00385451">
              <w:rPr>
                <w:rFonts w:hint="eastAsia"/>
                <w:spacing w:val="0"/>
                <w:szCs w:val="24"/>
                <w:lang w:eastAsia="ja-JP"/>
              </w:rPr>
              <w:t>m</w:t>
            </w:r>
            <w:r w:rsidRPr="00385451">
              <w:rPr>
                <w:spacing w:val="0"/>
                <w:szCs w:val="24"/>
                <w:lang w:eastAsia="ja-JP"/>
              </w:rPr>
              <w:t xml:space="preserve">aterials, </w:t>
            </w:r>
            <w:r w:rsidRPr="00385451">
              <w:rPr>
                <w:rFonts w:hint="eastAsia"/>
                <w:spacing w:val="0"/>
                <w:szCs w:val="24"/>
                <w:lang w:eastAsia="ja-JP"/>
              </w:rPr>
              <w:t>p</w:t>
            </w:r>
            <w:r w:rsidRPr="00385451">
              <w:rPr>
                <w:spacing w:val="0"/>
                <w:szCs w:val="24"/>
                <w:lang w:eastAsia="ja-JP"/>
              </w:rPr>
              <w:t xml:space="preserve">lant, </w:t>
            </w:r>
            <w:r w:rsidRPr="00385451">
              <w:rPr>
                <w:rFonts w:hint="eastAsia"/>
                <w:spacing w:val="0"/>
                <w:szCs w:val="24"/>
                <w:lang w:eastAsia="ja-JP"/>
              </w:rPr>
              <w:t>t</w:t>
            </w:r>
            <w:r w:rsidRPr="00385451">
              <w:rPr>
                <w:spacing w:val="0"/>
                <w:szCs w:val="24"/>
                <w:lang w:eastAsia="ja-JP"/>
              </w:rPr>
              <w:t xml:space="preserve">emporary </w:t>
            </w:r>
            <w:r w:rsidRPr="00385451">
              <w:rPr>
                <w:rFonts w:hint="eastAsia"/>
                <w:spacing w:val="0"/>
                <w:szCs w:val="24"/>
                <w:lang w:eastAsia="ja-JP"/>
              </w:rPr>
              <w:t>w</w:t>
            </w:r>
            <w:r w:rsidRPr="00385451">
              <w:rPr>
                <w:spacing w:val="0"/>
                <w:szCs w:val="24"/>
                <w:lang w:eastAsia="ja-JP"/>
              </w:rPr>
              <w:t>orks supplied by the Contractor under the Contract and documents of a technical nature made by or on behalf of the Contractor.</w:t>
            </w:r>
          </w:p>
          <w:p w:rsidR="005B243E" w:rsidRPr="00385451" w:rsidRDefault="005B243E" w:rsidP="005B243E">
            <w:pPr>
              <w:pStyle w:val="Sub-ClauseText"/>
              <w:spacing w:before="0" w:after="0"/>
              <w:ind w:left="612" w:hanging="612"/>
              <w:rPr>
                <w:spacing w:val="0"/>
                <w:szCs w:val="24"/>
                <w:lang w:eastAsia="ja-JP"/>
              </w:rPr>
            </w:pPr>
            <w:r w:rsidRPr="00385451">
              <w:rPr>
                <w:rFonts w:hint="eastAsia"/>
                <w:spacing w:val="0"/>
                <w:szCs w:val="24"/>
                <w:lang w:eastAsia="ja-JP"/>
              </w:rPr>
              <w:t>4</w:t>
            </w:r>
            <w:r w:rsidR="0016182D" w:rsidRPr="00385451">
              <w:rPr>
                <w:rFonts w:hint="eastAsia"/>
                <w:spacing w:val="0"/>
                <w:szCs w:val="24"/>
                <w:lang w:eastAsia="ja-JP"/>
              </w:rPr>
              <w:t>1</w:t>
            </w:r>
            <w:r w:rsidRPr="00385451">
              <w:rPr>
                <w:rFonts w:hint="eastAsia"/>
                <w:spacing w:val="0"/>
                <w:szCs w:val="24"/>
                <w:lang w:eastAsia="ja-JP"/>
              </w:rPr>
              <w:t>.2</w:t>
            </w:r>
            <w:r w:rsidRPr="00385451">
              <w:rPr>
                <w:spacing w:val="0"/>
                <w:szCs w:val="24"/>
                <w:lang w:eastAsia="ja-JP"/>
              </w:rPr>
              <w:tab/>
              <w:t xml:space="preserve">The </w:t>
            </w:r>
            <w:r w:rsidRPr="00385451">
              <w:rPr>
                <w:rFonts w:hint="eastAsia"/>
                <w:spacing w:val="0"/>
                <w:szCs w:val="24"/>
                <w:lang w:eastAsia="ja-JP"/>
              </w:rPr>
              <w:t>Client</w:t>
            </w:r>
            <w:r w:rsidRPr="00385451">
              <w:rPr>
                <w:spacing w:val="0"/>
                <w:szCs w:val="24"/>
                <w:lang w:eastAsia="ja-JP"/>
              </w:rPr>
              <w:t xml:space="preserve"> shall then give notice that the Contractor’s </w:t>
            </w:r>
            <w:r w:rsidRPr="00385451">
              <w:rPr>
                <w:rFonts w:hint="eastAsia"/>
                <w:spacing w:val="0"/>
                <w:szCs w:val="24"/>
                <w:lang w:eastAsia="ja-JP"/>
              </w:rPr>
              <w:t>e</w:t>
            </w:r>
            <w:r w:rsidRPr="00385451">
              <w:rPr>
                <w:spacing w:val="0"/>
                <w:szCs w:val="24"/>
                <w:lang w:eastAsia="ja-JP"/>
              </w:rPr>
              <w:t xml:space="preserve">quipment and </w:t>
            </w:r>
            <w:r w:rsidRPr="00385451">
              <w:rPr>
                <w:rFonts w:hint="eastAsia"/>
                <w:spacing w:val="0"/>
                <w:szCs w:val="24"/>
                <w:lang w:eastAsia="ja-JP"/>
              </w:rPr>
              <w:t>t</w:t>
            </w:r>
            <w:r w:rsidRPr="00385451">
              <w:rPr>
                <w:spacing w:val="0"/>
                <w:szCs w:val="24"/>
                <w:lang w:eastAsia="ja-JP"/>
              </w:rPr>
              <w:t xml:space="preserve">emporary </w:t>
            </w:r>
            <w:r w:rsidRPr="00385451">
              <w:rPr>
                <w:rFonts w:hint="eastAsia"/>
                <w:spacing w:val="0"/>
                <w:szCs w:val="24"/>
                <w:lang w:eastAsia="ja-JP"/>
              </w:rPr>
              <w:t>w</w:t>
            </w:r>
            <w:r w:rsidRPr="00385451">
              <w:rPr>
                <w:spacing w:val="0"/>
                <w:szCs w:val="24"/>
                <w:lang w:eastAsia="ja-JP"/>
              </w:rPr>
              <w:t xml:space="preserve">orks will be released to the Contractor at or near the Site. </w:t>
            </w:r>
            <w:r w:rsidRPr="00385451">
              <w:rPr>
                <w:rFonts w:hint="eastAsia"/>
                <w:spacing w:val="0"/>
                <w:szCs w:val="24"/>
                <w:lang w:eastAsia="ja-JP"/>
              </w:rPr>
              <w:t xml:space="preserve"> </w:t>
            </w:r>
            <w:r w:rsidRPr="00385451">
              <w:rPr>
                <w:spacing w:val="0"/>
                <w:szCs w:val="24"/>
                <w:lang w:eastAsia="ja-JP"/>
              </w:rPr>
              <w:t xml:space="preserve">The Contractor shall promptly arrange their removal, at the risk and cost of the Contractor. </w:t>
            </w:r>
            <w:r w:rsidRPr="00385451">
              <w:rPr>
                <w:rFonts w:hint="eastAsia"/>
                <w:spacing w:val="0"/>
                <w:szCs w:val="24"/>
                <w:lang w:eastAsia="ja-JP"/>
              </w:rPr>
              <w:t xml:space="preserve"> </w:t>
            </w:r>
            <w:r w:rsidRPr="00385451">
              <w:rPr>
                <w:spacing w:val="0"/>
                <w:szCs w:val="24"/>
                <w:lang w:eastAsia="ja-JP"/>
              </w:rPr>
              <w:t xml:space="preserve">However, if by this time the Contractor has failed to make a payment due to the </w:t>
            </w:r>
            <w:r w:rsidRPr="00385451">
              <w:rPr>
                <w:rFonts w:hint="eastAsia"/>
                <w:spacing w:val="0"/>
                <w:szCs w:val="24"/>
                <w:lang w:eastAsia="ja-JP"/>
              </w:rPr>
              <w:t>Client</w:t>
            </w:r>
            <w:r w:rsidRPr="00385451">
              <w:rPr>
                <w:spacing w:val="0"/>
                <w:szCs w:val="24"/>
                <w:lang w:eastAsia="ja-JP"/>
              </w:rPr>
              <w:t xml:space="preserve">, these items may be sold by the </w:t>
            </w:r>
            <w:r w:rsidRPr="00385451">
              <w:rPr>
                <w:rFonts w:hint="eastAsia"/>
                <w:spacing w:val="0"/>
                <w:szCs w:val="24"/>
                <w:lang w:eastAsia="ja-JP"/>
              </w:rPr>
              <w:t>Client</w:t>
            </w:r>
            <w:r w:rsidRPr="00385451">
              <w:rPr>
                <w:spacing w:val="0"/>
                <w:szCs w:val="24"/>
                <w:lang w:eastAsia="ja-JP"/>
              </w:rPr>
              <w:t xml:space="preserve"> in order to recover this payment.</w:t>
            </w:r>
            <w:r w:rsidRPr="00385451">
              <w:rPr>
                <w:rFonts w:hint="eastAsia"/>
                <w:spacing w:val="0"/>
                <w:szCs w:val="24"/>
                <w:lang w:eastAsia="ja-JP"/>
              </w:rPr>
              <w:t xml:space="preserve"> </w:t>
            </w:r>
            <w:r w:rsidRPr="00385451">
              <w:rPr>
                <w:spacing w:val="0"/>
                <w:szCs w:val="24"/>
                <w:lang w:eastAsia="ja-JP"/>
              </w:rPr>
              <w:t xml:space="preserve"> Any balance of the proceeds shall then be paid to the Contractor.</w:t>
            </w:r>
          </w:p>
          <w:p w:rsidR="005B243E" w:rsidRPr="00385451" w:rsidRDefault="005B243E" w:rsidP="005B243E">
            <w:pPr>
              <w:pStyle w:val="Sub-ClauseText"/>
              <w:spacing w:before="0" w:after="0"/>
              <w:ind w:left="612" w:hanging="612"/>
              <w:rPr>
                <w:spacing w:val="0"/>
                <w:szCs w:val="24"/>
                <w:lang w:eastAsia="ja-JP"/>
              </w:rPr>
            </w:pPr>
          </w:p>
        </w:tc>
      </w:tr>
      <w:tr w:rsidR="003B495B" w:rsidRPr="00385451" w:rsidTr="007F4F02">
        <w:tc>
          <w:tcPr>
            <w:tcW w:w="2160" w:type="dxa"/>
          </w:tcPr>
          <w:p w:rsidR="003B495B" w:rsidRPr="00385451" w:rsidRDefault="005B243E" w:rsidP="007F4F02">
            <w:pPr>
              <w:pStyle w:val="sec7-clauses0"/>
              <w:spacing w:before="0" w:after="0"/>
              <w:rPr>
                <w:szCs w:val="24"/>
                <w:lang w:eastAsia="ja-JP"/>
              </w:rPr>
            </w:pPr>
            <w:r w:rsidRPr="00385451">
              <w:rPr>
                <w:rFonts w:hint="eastAsia"/>
                <w:szCs w:val="24"/>
                <w:lang w:eastAsia="ja-JP"/>
              </w:rPr>
              <w:lastRenderedPageBreak/>
              <w:t>4</w:t>
            </w:r>
            <w:r w:rsidR="0016182D" w:rsidRPr="00385451">
              <w:rPr>
                <w:rFonts w:hint="eastAsia"/>
                <w:szCs w:val="24"/>
                <w:lang w:eastAsia="ja-JP"/>
              </w:rPr>
              <w:t>2</w:t>
            </w:r>
            <w:r w:rsidR="000852D4" w:rsidRPr="00385451">
              <w:rPr>
                <w:rFonts w:hint="eastAsia"/>
                <w:szCs w:val="24"/>
                <w:lang w:eastAsia="ja-JP"/>
              </w:rPr>
              <w:t xml:space="preserve">. </w:t>
            </w:r>
            <w:r w:rsidR="003B495B" w:rsidRPr="00385451">
              <w:rPr>
                <w:rFonts w:hint="eastAsia"/>
                <w:szCs w:val="24"/>
                <w:lang w:eastAsia="ja-JP"/>
              </w:rPr>
              <w:t>Release from Performance</w:t>
            </w:r>
          </w:p>
        </w:tc>
        <w:tc>
          <w:tcPr>
            <w:tcW w:w="7338" w:type="dxa"/>
          </w:tcPr>
          <w:p w:rsidR="003B495B" w:rsidRPr="00385451" w:rsidRDefault="000852D4" w:rsidP="007F4F02">
            <w:pPr>
              <w:pStyle w:val="Sub-ClauseText"/>
              <w:spacing w:before="0" w:after="0"/>
              <w:ind w:left="612" w:hanging="612"/>
              <w:rPr>
                <w:spacing w:val="0"/>
                <w:szCs w:val="24"/>
                <w:lang w:eastAsia="ja-JP"/>
              </w:rPr>
            </w:pPr>
            <w:r w:rsidRPr="00385451">
              <w:rPr>
                <w:rFonts w:hint="eastAsia"/>
                <w:spacing w:val="0"/>
                <w:szCs w:val="24"/>
                <w:lang w:eastAsia="ja-JP"/>
              </w:rPr>
              <w:t>4</w:t>
            </w:r>
            <w:r w:rsidR="0016182D" w:rsidRPr="00385451">
              <w:rPr>
                <w:rFonts w:hint="eastAsia"/>
                <w:spacing w:val="0"/>
                <w:szCs w:val="24"/>
                <w:lang w:eastAsia="ja-JP"/>
              </w:rPr>
              <w:t>2</w:t>
            </w:r>
            <w:r w:rsidR="003B495B" w:rsidRPr="00385451">
              <w:rPr>
                <w:rFonts w:hint="eastAsia"/>
                <w:spacing w:val="0"/>
                <w:szCs w:val="24"/>
                <w:lang w:eastAsia="ja-JP"/>
              </w:rPr>
              <w:t>.1</w:t>
            </w:r>
            <w:r w:rsidR="003B495B" w:rsidRPr="00385451">
              <w:rPr>
                <w:spacing w:val="0"/>
                <w:szCs w:val="24"/>
                <w:lang w:eastAsia="ja-JP"/>
              </w:rPr>
              <w:tab/>
            </w:r>
            <w:r w:rsidR="003B495B" w:rsidRPr="00385451">
              <w:rPr>
                <w:rFonts w:hint="eastAsia"/>
                <w:spacing w:val="0"/>
                <w:szCs w:val="24"/>
                <w:lang w:eastAsia="ja-JP"/>
              </w:rPr>
              <w:t xml:space="preserve">If the Contract is frustrated by </w:t>
            </w:r>
            <w:r w:rsidR="00560E9B" w:rsidRPr="00385451">
              <w:rPr>
                <w:rFonts w:hint="eastAsia"/>
                <w:spacing w:val="0"/>
                <w:szCs w:val="24"/>
                <w:lang w:eastAsia="ja-JP"/>
              </w:rPr>
              <w:t>Force Majeure</w:t>
            </w:r>
            <w:r w:rsidR="003B495B" w:rsidRPr="00385451">
              <w:rPr>
                <w:rFonts w:hint="eastAsia"/>
                <w:spacing w:val="0"/>
                <w:szCs w:val="24"/>
                <w:lang w:eastAsia="ja-JP"/>
              </w:rPr>
              <w:t xml:space="preserve">, the </w:t>
            </w:r>
            <w:r w:rsidR="00E444B2" w:rsidRPr="00385451">
              <w:rPr>
                <w:rFonts w:hint="eastAsia"/>
                <w:spacing w:val="0"/>
                <w:szCs w:val="24"/>
                <w:lang w:eastAsia="ja-JP"/>
              </w:rPr>
              <w:t>Consultant</w:t>
            </w:r>
            <w:r w:rsidR="003B495B" w:rsidRPr="00385451">
              <w:rPr>
                <w:rFonts w:hint="eastAsia"/>
                <w:spacing w:val="0"/>
                <w:szCs w:val="24"/>
                <w:lang w:eastAsia="ja-JP"/>
              </w:rPr>
              <w:t xml:space="preserve">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p w:rsidR="003B495B" w:rsidRPr="00385451" w:rsidRDefault="003B495B" w:rsidP="002E6FEE">
            <w:pPr>
              <w:pStyle w:val="Sub-ClauseText"/>
              <w:spacing w:before="0" w:after="0"/>
              <w:ind w:left="612" w:hanging="612"/>
              <w:rPr>
                <w:spacing w:val="0"/>
                <w:szCs w:val="24"/>
                <w:lang w:eastAsia="ja-JP"/>
              </w:rPr>
            </w:pPr>
          </w:p>
        </w:tc>
      </w:tr>
    </w:tbl>
    <w:p w:rsidR="005E748F" w:rsidRPr="00385451" w:rsidRDefault="005E748F">
      <w:pPr>
        <w:rPr>
          <w:lang w:eastAsia="ja-JP"/>
        </w:rPr>
      </w:pPr>
      <w:r w:rsidRPr="00385451">
        <w:rPr>
          <w:lang w:eastAsia="ja-JP"/>
        </w:rPr>
        <w:br w:type="page"/>
      </w:r>
    </w:p>
    <w:p w:rsidR="005E748F" w:rsidRPr="00385451" w:rsidRDefault="00AE3419" w:rsidP="005E748F">
      <w:pPr>
        <w:pStyle w:val="SectionVHeader"/>
        <w:rPr>
          <w:rFonts w:ascii="Times New Roman" w:hAnsi="Times New Roman"/>
          <w:lang w:val="en-US" w:eastAsia="ja-JP"/>
        </w:rPr>
      </w:pPr>
      <w:r w:rsidRPr="00385451">
        <w:rPr>
          <w:rFonts w:ascii="Times New Roman" w:hAnsi="Times New Roman" w:hint="eastAsia"/>
          <w:lang w:val="en-US" w:eastAsia="ja-JP"/>
        </w:rPr>
        <w:lastRenderedPageBreak/>
        <w:t>D</w:t>
      </w:r>
      <w:r w:rsidR="005E748F" w:rsidRPr="00385451">
        <w:rPr>
          <w:rFonts w:ascii="Times New Roman" w:hAnsi="Times New Roman"/>
          <w:lang w:val="en-US" w:eastAsia="ja-JP"/>
        </w:rPr>
        <w:t xml:space="preserve">.  </w:t>
      </w:r>
      <w:r w:rsidR="005E748F" w:rsidRPr="00385451">
        <w:rPr>
          <w:rFonts w:ascii="Times New Roman" w:hAnsi="Times New Roman" w:hint="eastAsia"/>
          <w:lang w:val="en-US" w:eastAsia="ja-JP"/>
        </w:rPr>
        <w:t>Performance Security</w:t>
      </w:r>
    </w:p>
    <w:p w:rsidR="005E748F" w:rsidRPr="00385451" w:rsidRDefault="005E748F" w:rsidP="005E748F">
      <w:pPr>
        <w:pStyle w:val="BankNormal"/>
        <w:spacing w:after="0"/>
        <w:jc w:val="both"/>
        <w:rPr>
          <w:rFonts w:ascii="Times New Roman" w:hAnsi="Times New Roman"/>
          <w:iCs/>
          <w:sz w:val="24"/>
          <w:szCs w:val="36"/>
          <w:lang w:eastAsia="ja-JP"/>
        </w:rPr>
      </w:pPr>
    </w:p>
    <w:p w:rsidR="00FA1805" w:rsidRPr="00385451" w:rsidRDefault="00904F58" w:rsidP="00FA1805">
      <w:pPr>
        <w:pStyle w:val="BankNormal"/>
        <w:spacing w:after="0"/>
        <w:jc w:val="center"/>
        <w:rPr>
          <w:rFonts w:ascii="Times New Roman" w:hAnsi="Times New Roman"/>
          <w:i/>
          <w:iCs/>
          <w:sz w:val="24"/>
          <w:szCs w:val="36"/>
          <w:lang w:eastAsia="ja-JP"/>
        </w:rPr>
      </w:pPr>
      <w:r w:rsidRPr="00385451">
        <w:rPr>
          <w:rFonts w:ascii="Times New Roman" w:hAnsi="Times New Roman" w:hint="eastAsia"/>
          <w:i/>
          <w:iCs/>
          <w:sz w:val="24"/>
          <w:szCs w:val="36"/>
          <w:lang w:eastAsia="ja-JP"/>
        </w:rPr>
        <w:t>[</w:t>
      </w:r>
      <w:r w:rsidR="00FA1805" w:rsidRPr="00385451">
        <w:rPr>
          <w:rFonts w:ascii="Times New Roman" w:hAnsi="Times New Roman" w:hint="eastAsia"/>
          <w:i/>
          <w:iCs/>
          <w:sz w:val="24"/>
          <w:szCs w:val="36"/>
          <w:lang w:eastAsia="ja-JP"/>
        </w:rPr>
        <w:t>Guarantor letterhead</w:t>
      </w:r>
      <w:r w:rsidRPr="00385451">
        <w:rPr>
          <w:rFonts w:ascii="Times New Roman" w:hAnsi="Times New Roman" w:hint="eastAsia"/>
          <w:i/>
          <w:iCs/>
          <w:sz w:val="24"/>
          <w:szCs w:val="36"/>
          <w:lang w:eastAsia="ja-JP"/>
        </w:rPr>
        <w:t xml:space="preserve"> or SWIFT identifier code</w:t>
      </w:r>
      <w:r w:rsidR="00FA1805" w:rsidRPr="00385451">
        <w:rPr>
          <w:rFonts w:ascii="Times New Roman" w:hAnsi="Times New Roman" w:hint="eastAsia"/>
          <w:i/>
          <w:iCs/>
          <w:sz w:val="24"/>
          <w:szCs w:val="36"/>
          <w:lang w:eastAsia="ja-JP"/>
        </w:rPr>
        <w:t>]</w:t>
      </w:r>
    </w:p>
    <w:p w:rsidR="00FA1805" w:rsidRPr="00385451" w:rsidRDefault="00FA1805" w:rsidP="005E748F">
      <w:pPr>
        <w:pStyle w:val="BankNormal"/>
        <w:spacing w:after="0"/>
        <w:jc w:val="both"/>
        <w:rPr>
          <w:rFonts w:ascii="Times New Roman" w:hAnsi="Times New Roman"/>
          <w:iCs/>
          <w:sz w:val="24"/>
          <w:szCs w:val="36"/>
          <w:lang w:eastAsia="ja-JP"/>
        </w:rPr>
      </w:pPr>
    </w:p>
    <w:p w:rsidR="00FA1805" w:rsidRPr="00385451" w:rsidRDefault="00FA1805" w:rsidP="005E748F">
      <w:pPr>
        <w:pStyle w:val="BankNormal"/>
        <w:spacing w:after="0"/>
        <w:jc w:val="both"/>
        <w:rPr>
          <w:rFonts w:ascii="Times New Roman" w:hAnsi="Times New Roman"/>
          <w:iCs/>
          <w:sz w:val="24"/>
          <w:szCs w:val="36"/>
          <w:lang w:eastAsia="ja-JP"/>
        </w:rPr>
      </w:pPr>
    </w:p>
    <w:p w:rsidR="00FA1805" w:rsidRPr="00385451" w:rsidRDefault="00FA1805" w:rsidP="005E748F">
      <w:pPr>
        <w:pStyle w:val="BankNormal"/>
        <w:spacing w:after="0"/>
        <w:jc w:val="both"/>
        <w:rPr>
          <w:rFonts w:ascii="Times New Roman" w:hAnsi="Times New Roman"/>
          <w:iCs/>
          <w:sz w:val="24"/>
          <w:szCs w:val="36"/>
          <w:lang w:eastAsia="ja-JP"/>
        </w:rPr>
      </w:pPr>
      <w:r w:rsidRPr="00385451">
        <w:rPr>
          <w:rFonts w:ascii="Times New Roman" w:hAnsi="Times New Roman" w:hint="eastAsia"/>
          <w:b/>
          <w:iCs/>
          <w:sz w:val="24"/>
          <w:szCs w:val="36"/>
          <w:lang w:eastAsia="ja-JP"/>
        </w:rPr>
        <w:t>Beneficiary:</w:t>
      </w:r>
      <w:r w:rsidRPr="00385451">
        <w:rPr>
          <w:rFonts w:ascii="Times New Roman" w:hAnsi="Times New Roman" w:hint="eastAsia"/>
          <w:iCs/>
          <w:sz w:val="24"/>
          <w:szCs w:val="36"/>
          <w:lang w:eastAsia="ja-JP"/>
        </w:rPr>
        <w:t xml:space="preserve"> </w:t>
      </w:r>
      <w:r w:rsidRPr="00385451">
        <w:rPr>
          <w:rFonts w:ascii="Times New Roman" w:hAnsi="Times New Roman" w:hint="eastAsia"/>
          <w:i/>
          <w:iCs/>
          <w:color w:val="E36C0A" w:themeColor="accent6" w:themeShade="BF"/>
          <w:sz w:val="24"/>
          <w:szCs w:val="36"/>
          <w:lang w:eastAsia="ja-JP"/>
        </w:rPr>
        <w:t xml:space="preserve">[insert name and address of the </w:t>
      </w:r>
      <w:r w:rsidR="00BD2D32" w:rsidRPr="00385451">
        <w:rPr>
          <w:rFonts w:ascii="Times New Roman" w:hAnsi="Times New Roman" w:hint="eastAsia"/>
          <w:i/>
          <w:iCs/>
          <w:color w:val="E36C0A" w:themeColor="accent6" w:themeShade="BF"/>
          <w:sz w:val="24"/>
          <w:szCs w:val="36"/>
          <w:lang w:eastAsia="ja-JP"/>
        </w:rPr>
        <w:t>Client</w:t>
      </w:r>
      <w:r w:rsidRPr="00385451">
        <w:rPr>
          <w:rFonts w:ascii="Times New Roman" w:hAnsi="Times New Roman" w:hint="eastAsia"/>
          <w:i/>
          <w:iCs/>
          <w:color w:val="E36C0A" w:themeColor="accent6" w:themeShade="BF"/>
          <w:sz w:val="24"/>
          <w:szCs w:val="36"/>
          <w:lang w:eastAsia="ja-JP"/>
        </w:rPr>
        <w:t>]</w:t>
      </w:r>
    </w:p>
    <w:p w:rsidR="00FA1805" w:rsidRPr="00385451" w:rsidRDefault="00FA1805" w:rsidP="005E748F">
      <w:pPr>
        <w:pStyle w:val="BankNormal"/>
        <w:spacing w:after="0"/>
        <w:jc w:val="both"/>
        <w:rPr>
          <w:rFonts w:ascii="Times New Roman" w:hAnsi="Times New Roman"/>
          <w:iCs/>
          <w:sz w:val="24"/>
          <w:szCs w:val="36"/>
          <w:lang w:eastAsia="ja-JP"/>
        </w:rPr>
      </w:pPr>
    </w:p>
    <w:p w:rsidR="00FA1805" w:rsidRPr="00385451" w:rsidRDefault="00FA1805" w:rsidP="005E748F">
      <w:pPr>
        <w:pStyle w:val="BankNormal"/>
        <w:spacing w:after="0"/>
        <w:jc w:val="both"/>
        <w:rPr>
          <w:rFonts w:ascii="Times New Roman" w:hAnsi="Times New Roman"/>
          <w:i/>
          <w:iCs/>
          <w:sz w:val="24"/>
          <w:szCs w:val="36"/>
          <w:lang w:eastAsia="ja-JP"/>
        </w:rPr>
      </w:pPr>
      <w:r w:rsidRPr="00385451">
        <w:rPr>
          <w:rFonts w:ascii="Times New Roman" w:hAnsi="Times New Roman" w:hint="eastAsia"/>
          <w:b/>
          <w:iCs/>
          <w:sz w:val="24"/>
          <w:szCs w:val="36"/>
          <w:lang w:eastAsia="ja-JP"/>
        </w:rPr>
        <w:t>Date:</w:t>
      </w:r>
      <w:r w:rsidRPr="00385451">
        <w:rPr>
          <w:rFonts w:ascii="Times New Roman" w:hAnsi="Times New Roman" w:hint="eastAsia"/>
          <w:iCs/>
          <w:sz w:val="24"/>
          <w:szCs w:val="36"/>
          <w:lang w:eastAsia="ja-JP"/>
        </w:rPr>
        <w:t xml:space="preserve"> </w:t>
      </w:r>
      <w:r w:rsidRPr="00385451">
        <w:rPr>
          <w:rFonts w:ascii="Times New Roman" w:hAnsi="Times New Roman" w:hint="eastAsia"/>
          <w:i/>
          <w:iCs/>
          <w:sz w:val="24"/>
          <w:szCs w:val="36"/>
          <w:lang w:eastAsia="ja-JP"/>
        </w:rPr>
        <w:t>[insert date of issue]</w:t>
      </w:r>
    </w:p>
    <w:p w:rsidR="00FA1805" w:rsidRPr="00385451" w:rsidRDefault="00FA1805" w:rsidP="005E748F">
      <w:pPr>
        <w:pStyle w:val="BankNormal"/>
        <w:spacing w:after="0"/>
        <w:jc w:val="both"/>
        <w:rPr>
          <w:rFonts w:ascii="Times New Roman" w:hAnsi="Times New Roman"/>
          <w:iCs/>
          <w:sz w:val="24"/>
          <w:szCs w:val="36"/>
          <w:lang w:eastAsia="ja-JP"/>
        </w:rPr>
      </w:pPr>
    </w:p>
    <w:p w:rsidR="00FA1805" w:rsidRPr="00385451" w:rsidRDefault="00FA1805" w:rsidP="005E748F">
      <w:pPr>
        <w:pStyle w:val="BankNormal"/>
        <w:spacing w:after="0"/>
        <w:jc w:val="both"/>
        <w:rPr>
          <w:rFonts w:ascii="Times New Roman" w:hAnsi="Times New Roman"/>
          <w:iCs/>
          <w:sz w:val="24"/>
          <w:szCs w:val="36"/>
          <w:lang w:eastAsia="ja-JP"/>
        </w:rPr>
      </w:pPr>
      <w:r w:rsidRPr="00385451">
        <w:rPr>
          <w:rFonts w:ascii="Times New Roman" w:hAnsi="Times New Roman" w:hint="eastAsia"/>
          <w:b/>
          <w:iCs/>
          <w:sz w:val="24"/>
          <w:szCs w:val="36"/>
          <w:lang w:eastAsia="ja-JP"/>
        </w:rPr>
        <w:t>PERFORMANCE GUARANTEE No.:</w:t>
      </w:r>
      <w:r w:rsidRPr="00385451">
        <w:rPr>
          <w:rFonts w:ascii="Times New Roman" w:hAnsi="Times New Roman" w:hint="eastAsia"/>
          <w:iCs/>
          <w:sz w:val="24"/>
          <w:szCs w:val="36"/>
          <w:lang w:eastAsia="ja-JP"/>
        </w:rPr>
        <w:t xml:space="preserve"> </w:t>
      </w:r>
      <w:r w:rsidRPr="00385451">
        <w:rPr>
          <w:rFonts w:ascii="Times New Roman" w:hAnsi="Times New Roman" w:hint="eastAsia"/>
          <w:i/>
          <w:iCs/>
          <w:sz w:val="24"/>
          <w:szCs w:val="36"/>
          <w:lang w:eastAsia="ja-JP"/>
        </w:rPr>
        <w:t>[insert guarantee reference number]</w:t>
      </w:r>
    </w:p>
    <w:p w:rsidR="00FA1805" w:rsidRPr="00385451" w:rsidRDefault="00FA1805" w:rsidP="005E748F">
      <w:pPr>
        <w:pStyle w:val="BankNormal"/>
        <w:spacing w:after="0"/>
        <w:jc w:val="both"/>
        <w:rPr>
          <w:rFonts w:ascii="Times New Roman" w:hAnsi="Times New Roman"/>
          <w:iCs/>
          <w:sz w:val="24"/>
          <w:szCs w:val="36"/>
          <w:lang w:eastAsia="ja-JP"/>
        </w:rPr>
      </w:pPr>
    </w:p>
    <w:p w:rsidR="00FA1805" w:rsidRPr="00385451" w:rsidRDefault="00FA1805" w:rsidP="005E748F">
      <w:pPr>
        <w:pStyle w:val="BankNormal"/>
        <w:spacing w:after="0"/>
        <w:jc w:val="both"/>
        <w:rPr>
          <w:rFonts w:ascii="Times New Roman" w:hAnsi="Times New Roman"/>
          <w:iCs/>
          <w:sz w:val="24"/>
          <w:szCs w:val="36"/>
          <w:lang w:eastAsia="ja-JP"/>
        </w:rPr>
      </w:pPr>
      <w:r w:rsidRPr="00385451">
        <w:rPr>
          <w:rFonts w:ascii="Times New Roman" w:hAnsi="Times New Roman" w:hint="eastAsia"/>
          <w:b/>
          <w:iCs/>
          <w:sz w:val="24"/>
          <w:szCs w:val="36"/>
          <w:lang w:eastAsia="ja-JP"/>
        </w:rPr>
        <w:t>Guarantor:</w:t>
      </w:r>
      <w:r w:rsidRPr="00385451">
        <w:rPr>
          <w:rFonts w:ascii="Times New Roman" w:hAnsi="Times New Roman" w:hint="eastAsia"/>
          <w:iCs/>
          <w:sz w:val="24"/>
          <w:szCs w:val="36"/>
          <w:lang w:eastAsia="ja-JP"/>
        </w:rPr>
        <w:t xml:space="preserve"> </w:t>
      </w:r>
      <w:r w:rsidRPr="00385451">
        <w:rPr>
          <w:rFonts w:ascii="Times New Roman" w:hAnsi="Times New Roman" w:hint="eastAsia"/>
          <w:i/>
          <w:iCs/>
          <w:sz w:val="24"/>
          <w:szCs w:val="36"/>
          <w:lang w:eastAsia="ja-JP"/>
        </w:rPr>
        <w:t>[insert name and address of place of issue, unless indicated in the letterhead]</w:t>
      </w:r>
    </w:p>
    <w:p w:rsidR="00FA1805" w:rsidRPr="00385451" w:rsidRDefault="00FA1805" w:rsidP="005E748F">
      <w:pPr>
        <w:pStyle w:val="BankNormal"/>
        <w:spacing w:after="0"/>
        <w:jc w:val="both"/>
        <w:rPr>
          <w:rFonts w:ascii="Times New Roman" w:hAnsi="Times New Roman"/>
          <w:iCs/>
          <w:sz w:val="24"/>
          <w:szCs w:val="36"/>
          <w:lang w:eastAsia="ja-JP"/>
        </w:rPr>
      </w:pPr>
    </w:p>
    <w:p w:rsidR="00FA1805" w:rsidRPr="00385451" w:rsidRDefault="00FA1805" w:rsidP="005E748F">
      <w:pPr>
        <w:pStyle w:val="BankNormal"/>
        <w:spacing w:after="0"/>
        <w:jc w:val="both"/>
        <w:rPr>
          <w:rFonts w:ascii="Times New Roman" w:hAnsi="Times New Roman"/>
          <w:iCs/>
          <w:sz w:val="24"/>
          <w:szCs w:val="36"/>
          <w:lang w:eastAsia="ja-JP"/>
        </w:rPr>
      </w:pPr>
    </w:p>
    <w:p w:rsidR="00FA1805" w:rsidRPr="00385451" w:rsidRDefault="00FA1805" w:rsidP="005E748F">
      <w:pPr>
        <w:pStyle w:val="BankNormal"/>
        <w:spacing w:after="0"/>
        <w:jc w:val="both"/>
        <w:rPr>
          <w:rFonts w:ascii="Times New Roman" w:hAnsi="Times New Roman"/>
          <w:iCs/>
          <w:sz w:val="24"/>
          <w:szCs w:val="36"/>
          <w:lang w:eastAsia="ja-JP"/>
        </w:rPr>
      </w:pPr>
      <w:r w:rsidRPr="00385451">
        <w:rPr>
          <w:rFonts w:ascii="Times New Roman" w:hAnsi="Times New Roman" w:hint="eastAsia"/>
          <w:iCs/>
          <w:sz w:val="24"/>
          <w:szCs w:val="36"/>
          <w:lang w:eastAsia="ja-JP"/>
        </w:rPr>
        <w:t xml:space="preserve">We have been informed that </w:t>
      </w:r>
      <w:r w:rsidRPr="00385451">
        <w:rPr>
          <w:rFonts w:ascii="Times New Roman" w:hAnsi="Times New Roman" w:hint="eastAsia"/>
          <w:i/>
          <w:iCs/>
          <w:color w:val="E36C0A" w:themeColor="accent6" w:themeShade="BF"/>
          <w:sz w:val="24"/>
          <w:szCs w:val="36"/>
          <w:lang w:eastAsia="ja-JP"/>
        </w:rPr>
        <w:t>[insert name of the Contractor]</w:t>
      </w:r>
      <w:r w:rsidRPr="00385451">
        <w:rPr>
          <w:rFonts w:ascii="Times New Roman" w:hAnsi="Times New Roman" w:hint="eastAsia"/>
          <w:iCs/>
          <w:sz w:val="24"/>
          <w:szCs w:val="36"/>
          <w:lang w:eastAsia="ja-JP"/>
        </w:rPr>
        <w:t xml:space="preserve"> (hereinafter called </w:t>
      </w:r>
      <w:r w:rsidRPr="00385451">
        <w:rPr>
          <w:rFonts w:ascii="Times New Roman" w:hAnsi="Times New Roman"/>
          <w:iCs/>
          <w:sz w:val="24"/>
          <w:szCs w:val="36"/>
          <w:lang w:eastAsia="ja-JP"/>
        </w:rPr>
        <w:t>“</w:t>
      </w:r>
      <w:r w:rsidRPr="00385451">
        <w:rPr>
          <w:rFonts w:ascii="Times New Roman" w:hAnsi="Times New Roman" w:hint="eastAsia"/>
          <w:iCs/>
          <w:sz w:val="24"/>
          <w:szCs w:val="36"/>
          <w:lang w:eastAsia="ja-JP"/>
        </w:rPr>
        <w:t>the Applicant</w:t>
      </w:r>
      <w:r w:rsidRPr="00385451">
        <w:rPr>
          <w:rFonts w:ascii="Times New Roman" w:hAnsi="Times New Roman"/>
          <w:iCs/>
          <w:sz w:val="24"/>
          <w:szCs w:val="36"/>
          <w:lang w:eastAsia="ja-JP"/>
        </w:rPr>
        <w:t>”</w:t>
      </w:r>
      <w:r w:rsidRPr="00385451">
        <w:rPr>
          <w:rFonts w:ascii="Times New Roman" w:hAnsi="Times New Roman" w:hint="eastAsia"/>
          <w:iCs/>
          <w:sz w:val="24"/>
          <w:szCs w:val="36"/>
          <w:lang w:eastAsia="ja-JP"/>
        </w:rPr>
        <w:t xml:space="preserve">) has entered into </w:t>
      </w:r>
      <w:r w:rsidR="008B17E3" w:rsidRPr="00385451">
        <w:rPr>
          <w:rFonts w:ascii="Times New Roman" w:hAnsi="Times New Roman" w:hint="eastAsia"/>
          <w:iCs/>
          <w:sz w:val="24"/>
          <w:szCs w:val="36"/>
          <w:lang w:eastAsia="ja-JP"/>
        </w:rPr>
        <w:t xml:space="preserve">Contract </w:t>
      </w:r>
      <w:r w:rsidRPr="00385451">
        <w:rPr>
          <w:rFonts w:ascii="Times New Roman" w:hAnsi="Times New Roman" w:hint="eastAsia"/>
          <w:iCs/>
          <w:sz w:val="24"/>
          <w:szCs w:val="36"/>
          <w:lang w:eastAsia="ja-JP"/>
        </w:rPr>
        <w:t xml:space="preserve">dated </w:t>
      </w:r>
      <w:r w:rsidRPr="00385451">
        <w:rPr>
          <w:rFonts w:ascii="Times New Roman" w:hAnsi="Times New Roman" w:hint="eastAsia"/>
          <w:i/>
          <w:iCs/>
          <w:color w:val="E36C0A" w:themeColor="accent6" w:themeShade="BF"/>
          <w:sz w:val="24"/>
          <w:szCs w:val="36"/>
          <w:lang w:eastAsia="ja-JP"/>
        </w:rPr>
        <w:t>[insert date]</w:t>
      </w:r>
      <w:r w:rsidRPr="00385451">
        <w:rPr>
          <w:rFonts w:ascii="Times New Roman" w:hAnsi="Times New Roman" w:hint="eastAsia"/>
          <w:iCs/>
          <w:sz w:val="24"/>
          <w:szCs w:val="36"/>
          <w:lang w:eastAsia="ja-JP"/>
        </w:rPr>
        <w:t xml:space="preserve"> with the Beneficiary, for execution of </w:t>
      </w:r>
      <w:r w:rsidRPr="00385451">
        <w:rPr>
          <w:rFonts w:ascii="Times New Roman" w:hAnsi="Times New Roman" w:hint="eastAsia"/>
          <w:i/>
          <w:iCs/>
          <w:color w:val="E36C0A" w:themeColor="accent6" w:themeShade="BF"/>
          <w:sz w:val="24"/>
          <w:szCs w:val="36"/>
          <w:lang w:eastAsia="ja-JP"/>
        </w:rPr>
        <w:t xml:space="preserve">[insert name of the </w:t>
      </w:r>
      <w:r w:rsidR="008B17E3" w:rsidRPr="00385451">
        <w:rPr>
          <w:rFonts w:ascii="Times New Roman" w:hAnsi="Times New Roman" w:hint="eastAsia"/>
          <w:i/>
          <w:iCs/>
          <w:color w:val="E36C0A" w:themeColor="accent6" w:themeShade="BF"/>
          <w:sz w:val="24"/>
          <w:szCs w:val="36"/>
          <w:lang w:eastAsia="ja-JP"/>
        </w:rPr>
        <w:t>Contract and brief description of the Works]</w:t>
      </w:r>
      <w:r w:rsidR="008B17E3" w:rsidRPr="00385451">
        <w:rPr>
          <w:rFonts w:ascii="Times New Roman" w:hAnsi="Times New Roman" w:hint="eastAsia"/>
          <w:iCs/>
          <w:sz w:val="24"/>
          <w:szCs w:val="36"/>
          <w:lang w:eastAsia="ja-JP"/>
        </w:rPr>
        <w:t xml:space="preserve"> (hereinafter called </w:t>
      </w:r>
      <w:r w:rsidR="008B17E3" w:rsidRPr="00385451">
        <w:rPr>
          <w:rFonts w:ascii="Times New Roman" w:hAnsi="Times New Roman"/>
          <w:iCs/>
          <w:sz w:val="24"/>
          <w:szCs w:val="36"/>
          <w:lang w:eastAsia="ja-JP"/>
        </w:rPr>
        <w:t>“</w:t>
      </w:r>
      <w:r w:rsidR="008B17E3" w:rsidRPr="00385451">
        <w:rPr>
          <w:rFonts w:ascii="Times New Roman" w:hAnsi="Times New Roman" w:hint="eastAsia"/>
          <w:iCs/>
          <w:sz w:val="24"/>
          <w:szCs w:val="36"/>
          <w:lang w:eastAsia="ja-JP"/>
        </w:rPr>
        <w:t>the Contract</w:t>
      </w:r>
      <w:r w:rsidR="008B17E3" w:rsidRPr="00385451">
        <w:rPr>
          <w:rFonts w:ascii="Times New Roman" w:hAnsi="Times New Roman"/>
          <w:iCs/>
          <w:sz w:val="24"/>
          <w:szCs w:val="36"/>
          <w:lang w:eastAsia="ja-JP"/>
        </w:rPr>
        <w:t>”</w:t>
      </w:r>
      <w:r w:rsidR="008B17E3" w:rsidRPr="00385451">
        <w:rPr>
          <w:rFonts w:ascii="Times New Roman" w:hAnsi="Times New Roman" w:hint="eastAsia"/>
          <w:iCs/>
          <w:sz w:val="24"/>
          <w:szCs w:val="36"/>
          <w:lang w:eastAsia="ja-JP"/>
        </w:rPr>
        <w:t>).</w:t>
      </w:r>
    </w:p>
    <w:p w:rsidR="008B17E3" w:rsidRPr="00385451" w:rsidRDefault="008B17E3" w:rsidP="005E748F">
      <w:pPr>
        <w:pStyle w:val="BankNormal"/>
        <w:spacing w:after="0"/>
        <w:jc w:val="both"/>
        <w:rPr>
          <w:rFonts w:ascii="Times New Roman" w:hAnsi="Times New Roman"/>
          <w:iCs/>
          <w:sz w:val="24"/>
          <w:szCs w:val="36"/>
          <w:lang w:eastAsia="ja-JP"/>
        </w:rPr>
      </w:pPr>
    </w:p>
    <w:p w:rsidR="008B17E3" w:rsidRPr="00385451" w:rsidRDefault="008B17E3" w:rsidP="005E748F">
      <w:pPr>
        <w:pStyle w:val="BankNormal"/>
        <w:spacing w:after="0"/>
        <w:jc w:val="both"/>
        <w:rPr>
          <w:rFonts w:ascii="Times New Roman" w:hAnsi="Times New Roman"/>
          <w:iCs/>
          <w:sz w:val="24"/>
          <w:szCs w:val="36"/>
          <w:lang w:eastAsia="ja-JP"/>
        </w:rPr>
      </w:pPr>
      <w:r w:rsidRPr="00385451">
        <w:rPr>
          <w:rFonts w:ascii="Times New Roman" w:hAnsi="Times New Roman" w:hint="eastAsia"/>
          <w:iCs/>
          <w:sz w:val="24"/>
          <w:szCs w:val="36"/>
          <w:lang w:eastAsia="ja-JP"/>
        </w:rPr>
        <w:t>Furthermore, we understand that, according to the conditions of the Contract, a performance guarantee is required.</w:t>
      </w:r>
    </w:p>
    <w:p w:rsidR="008B17E3" w:rsidRPr="00385451" w:rsidRDefault="008B17E3" w:rsidP="005E748F">
      <w:pPr>
        <w:pStyle w:val="BankNormal"/>
        <w:spacing w:after="0"/>
        <w:jc w:val="both"/>
        <w:rPr>
          <w:rFonts w:ascii="Times New Roman" w:hAnsi="Times New Roman"/>
          <w:iCs/>
          <w:sz w:val="24"/>
          <w:szCs w:val="36"/>
          <w:lang w:eastAsia="ja-JP"/>
        </w:rPr>
      </w:pPr>
    </w:p>
    <w:p w:rsidR="008B17E3" w:rsidRPr="00385451" w:rsidRDefault="007C07DF" w:rsidP="005E748F">
      <w:pPr>
        <w:pStyle w:val="BankNormal"/>
        <w:spacing w:after="0"/>
        <w:jc w:val="both"/>
        <w:rPr>
          <w:rFonts w:ascii="Times New Roman" w:hAnsi="Times New Roman"/>
          <w:iCs/>
          <w:sz w:val="24"/>
          <w:szCs w:val="36"/>
          <w:lang w:eastAsia="ja-JP"/>
        </w:rPr>
      </w:pPr>
      <w:r w:rsidRPr="00385451">
        <w:rPr>
          <w:rFonts w:ascii="Times New Roman" w:hAnsi="Times New Roman" w:hint="eastAsia"/>
          <w:iCs/>
          <w:sz w:val="24"/>
          <w:szCs w:val="36"/>
          <w:lang w:eastAsia="ja-JP"/>
        </w:rPr>
        <w:t xml:space="preserve">At the request of the Applicant, we as Guarantor, hereby irrevocably undertake to pay the Beneficiary any sum or sums not exceeding in total an amount of </w:t>
      </w:r>
      <w:r w:rsidRPr="00385451">
        <w:rPr>
          <w:rFonts w:ascii="Times New Roman" w:hAnsi="Times New Roman" w:hint="eastAsia"/>
          <w:i/>
          <w:iCs/>
          <w:sz w:val="24"/>
          <w:szCs w:val="36"/>
          <w:lang w:eastAsia="ja-JP"/>
        </w:rPr>
        <w:t>[insert amount in figures] ([insert amount in words])</w:t>
      </w:r>
      <w:r w:rsidRPr="00385451">
        <w:rPr>
          <w:rFonts w:ascii="Times New Roman" w:hAnsi="Times New Roman" w:hint="eastAsia"/>
          <w:iCs/>
          <w:sz w:val="24"/>
          <w:szCs w:val="36"/>
          <w:lang w:eastAsia="ja-JP"/>
        </w:rPr>
        <w:t>, such sum being payable in the types and proportions of currenc</w:t>
      </w:r>
      <w:r w:rsidR="00A15E56" w:rsidRPr="00385451">
        <w:rPr>
          <w:rFonts w:ascii="Times New Roman" w:hAnsi="Times New Roman" w:hint="eastAsia"/>
          <w:iCs/>
          <w:sz w:val="24"/>
          <w:szCs w:val="36"/>
          <w:lang w:eastAsia="ja-JP"/>
        </w:rPr>
        <w:t>ies in which the Contract Price</w:t>
      </w:r>
      <w:r w:rsidRPr="00385451">
        <w:rPr>
          <w:rFonts w:ascii="Times New Roman" w:hAnsi="Times New Roman" w:hint="eastAsia"/>
          <w:iCs/>
          <w:sz w:val="24"/>
          <w:szCs w:val="36"/>
          <w:lang w:eastAsia="ja-JP"/>
        </w:rPr>
        <w:t xml:space="preserve"> is payable, upon receipt by us of the Beneficiary</w:t>
      </w:r>
      <w:r w:rsidRPr="00385451">
        <w:rPr>
          <w:rFonts w:ascii="Times New Roman" w:hAnsi="Times New Roman"/>
          <w:iCs/>
          <w:sz w:val="24"/>
          <w:szCs w:val="36"/>
          <w:lang w:eastAsia="ja-JP"/>
        </w:rPr>
        <w:t>’</w:t>
      </w:r>
      <w:r w:rsidRPr="00385451">
        <w:rPr>
          <w:rFonts w:ascii="Times New Roman" w:hAnsi="Times New Roman" w:hint="eastAsia"/>
          <w:iCs/>
          <w:sz w:val="24"/>
          <w:szCs w:val="36"/>
          <w:lang w:eastAsia="ja-JP"/>
        </w:rPr>
        <w:t>s complying demand supported by the Beneficiary</w:t>
      </w:r>
      <w:r w:rsidR="007B3219" w:rsidRPr="00385451">
        <w:rPr>
          <w:rFonts w:ascii="Times New Roman" w:hAnsi="Times New Roman"/>
          <w:iCs/>
          <w:sz w:val="24"/>
          <w:szCs w:val="36"/>
          <w:lang w:eastAsia="ja-JP"/>
        </w:rPr>
        <w:t>’</w:t>
      </w:r>
      <w:r w:rsidR="007B3219" w:rsidRPr="00385451">
        <w:rPr>
          <w:rFonts w:ascii="Times New Roman" w:hAnsi="Times New Roman" w:hint="eastAsia"/>
          <w:iCs/>
          <w:sz w:val="24"/>
          <w:szCs w:val="36"/>
          <w:lang w:eastAsia="ja-JP"/>
        </w:rPr>
        <w:t>s statement, whether in the demand itself or in a separate signed document accompanying or identifying the demand, stating that the Applicant is in breach of its obligation(s) under the Contract, without the Beneficiary needing to prove or to show grounds for its demand or the sum specified therein.</w:t>
      </w:r>
    </w:p>
    <w:p w:rsidR="007B3219" w:rsidRPr="00385451" w:rsidRDefault="007B3219" w:rsidP="005E748F">
      <w:pPr>
        <w:pStyle w:val="BankNormal"/>
        <w:spacing w:after="0"/>
        <w:jc w:val="both"/>
        <w:rPr>
          <w:rFonts w:ascii="Times New Roman" w:hAnsi="Times New Roman"/>
          <w:iCs/>
          <w:sz w:val="24"/>
          <w:szCs w:val="36"/>
          <w:lang w:eastAsia="ja-JP"/>
        </w:rPr>
      </w:pPr>
    </w:p>
    <w:p w:rsidR="007B3219" w:rsidRPr="00385451" w:rsidRDefault="007B3219" w:rsidP="005E748F">
      <w:pPr>
        <w:pStyle w:val="BankNormal"/>
        <w:spacing w:after="0"/>
        <w:jc w:val="both"/>
        <w:rPr>
          <w:rFonts w:ascii="Times New Roman" w:hAnsi="Times New Roman"/>
          <w:iCs/>
          <w:sz w:val="24"/>
          <w:szCs w:val="36"/>
          <w:lang w:eastAsia="ja-JP"/>
        </w:rPr>
      </w:pPr>
      <w:r w:rsidRPr="00385451">
        <w:rPr>
          <w:rFonts w:ascii="Times New Roman" w:hAnsi="Times New Roman" w:hint="eastAsia"/>
          <w:iCs/>
          <w:sz w:val="24"/>
          <w:szCs w:val="36"/>
          <w:lang w:eastAsia="ja-JP"/>
        </w:rPr>
        <w:t xml:space="preserve">This guarantee shall expire, not later than the </w:t>
      </w:r>
      <w:r w:rsidRPr="00385451">
        <w:rPr>
          <w:rFonts w:ascii="Times New Roman" w:hAnsi="Times New Roman" w:hint="eastAsia"/>
          <w:i/>
          <w:iCs/>
          <w:sz w:val="24"/>
          <w:szCs w:val="36"/>
          <w:lang w:eastAsia="ja-JP"/>
        </w:rPr>
        <w:t>[insert the day</w:t>
      </w:r>
      <w:r w:rsidRPr="00385451">
        <w:rPr>
          <w:rFonts w:ascii="Times New Roman" w:hAnsi="Times New Roman"/>
          <w:i/>
          <w:iCs/>
          <w:sz w:val="24"/>
          <w:szCs w:val="36"/>
          <w:lang w:eastAsia="ja-JP"/>
        </w:rPr>
        <w:t>]</w:t>
      </w:r>
      <w:r w:rsidRPr="00385451">
        <w:rPr>
          <w:rFonts w:ascii="Times New Roman" w:hAnsi="Times New Roman" w:hint="eastAsia"/>
          <w:iCs/>
          <w:sz w:val="24"/>
          <w:szCs w:val="36"/>
          <w:lang w:eastAsia="ja-JP"/>
        </w:rPr>
        <w:t xml:space="preserve"> day of </w:t>
      </w:r>
      <w:r w:rsidRPr="00385451">
        <w:rPr>
          <w:rFonts w:ascii="Times New Roman" w:hAnsi="Times New Roman" w:hint="eastAsia"/>
          <w:i/>
          <w:iCs/>
          <w:sz w:val="24"/>
          <w:szCs w:val="36"/>
          <w:lang w:eastAsia="ja-JP"/>
        </w:rPr>
        <w:t>[insert month]</w:t>
      </w:r>
      <w:r w:rsidRPr="00385451">
        <w:rPr>
          <w:rFonts w:ascii="Times New Roman" w:hAnsi="Times New Roman" w:hint="eastAsia"/>
          <w:iCs/>
          <w:sz w:val="24"/>
          <w:szCs w:val="36"/>
          <w:lang w:eastAsia="ja-JP"/>
        </w:rPr>
        <w:t xml:space="preserve">, </w:t>
      </w:r>
      <w:r w:rsidRPr="00385451">
        <w:rPr>
          <w:rFonts w:ascii="Times New Roman" w:hAnsi="Times New Roman" w:hint="eastAsia"/>
          <w:i/>
          <w:iCs/>
          <w:sz w:val="24"/>
          <w:szCs w:val="36"/>
          <w:lang w:eastAsia="ja-JP"/>
        </w:rPr>
        <w:t>[insert year]</w:t>
      </w:r>
      <w:r w:rsidR="003E6E9F" w:rsidRPr="00385451">
        <w:rPr>
          <w:rFonts w:ascii="Times New Roman" w:hAnsi="Times New Roman" w:hint="eastAsia"/>
          <w:iCs/>
          <w:sz w:val="24"/>
          <w:szCs w:val="36"/>
          <w:lang w:eastAsia="ja-JP"/>
        </w:rPr>
        <w:t>,</w:t>
      </w:r>
      <w:r w:rsidR="00ED2B85" w:rsidRPr="00385451">
        <w:rPr>
          <w:rFonts w:ascii="Times New Roman" w:hAnsi="Times New Roman" w:hint="eastAsia"/>
          <w:iCs/>
          <w:sz w:val="24"/>
          <w:szCs w:val="36"/>
          <w:lang w:eastAsia="ja-JP"/>
        </w:rPr>
        <w:t xml:space="preserve"> or</w:t>
      </w:r>
      <w:r w:rsidR="003E6E9F" w:rsidRPr="00385451">
        <w:rPr>
          <w:rFonts w:ascii="Times New Roman" w:hAnsi="Times New Roman" w:hint="eastAsia"/>
          <w:iCs/>
          <w:sz w:val="24"/>
          <w:szCs w:val="36"/>
          <w:lang w:eastAsia="ja-JP"/>
        </w:rPr>
        <w:t xml:space="preserve"> </w:t>
      </w:r>
      <w:r w:rsidR="00ED2B85" w:rsidRPr="00385451">
        <w:rPr>
          <w:rFonts w:ascii="Times New Roman" w:hAnsi="Times New Roman" w:hint="eastAsia"/>
          <w:iCs/>
          <w:sz w:val="24"/>
          <w:szCs w:val="36"/>
          <w:lang w:eastAsia="ja-JP"/>
        </w:rPr>
        <w:t xml:space="preserve">the Defect Liability Period prescribed in the Contract, </w:t>
      </w:r>
      <w:r w:rsidR="003F4E4F" w:rsidRPr="00385451">
        <w:rPr>
          <w:rFonts w:ascii="Times New Roman" w:hAnsi="Times New Roman" w:hint="eastAsia"/>
          <w:iCs/>
          <w:sz w:val="24"/>
          <w:szCs w:val="36"/>
          <w:lang w:eastAsia="ja-JP"/>
        </w:rPr>
        <w:t xml:space="preserve">whichever </w:t>
      </w:r>
      <w:r w:rsidR="003F4E4F" w:rsidRPr="00385451">
        <w:rPr>
          <w:rFonts w:ascii="Times New Roman" w:hAnsi="Times New Roman"/>
          <w:iCs/>
          <w:sz w:val="24"/>
          <w:szCs w:val="36"/>
          <w:lang w:eastAsia="ja-JP"/>
        </w:rPr>
        <w:t>earlier</w:t>
      </w:r>
      <w:r w:rsidR="00ED2B85" w:rsidRPr="00385451">
        <w:rPr>
          <w:rFonts w:ascii="Times New Roman" w:hAnsi="Times New Roman" w:hint="eastAsia"/>
          <w:iCs/>
          <w:sz w:val="24"/>
          <w:szCs w:val="36"/>
          <w:lang w:eastAsia="ja-JP"/>
        </w:rPr>
        <w:t>,</w:t>
      </w:r>
      <w:r w:rsidR="003F4E4F" w:rsidRPr="00385451">
        <w:rPr>
          <w:rFonts w:ascii="Times New Roman" w:hAnsi="Times New Roman" w:hint="eastAsia"/>
          <w:iCs/>
          <w:sz w:val="24"/>
          <w:szCs w:val="36"/>
          <w:lang w:eastAsia="ja-JP"/>
        </w:rPr>
        <w:t xml:space="preserve"> </w:t>
      </w:r>
      <w:r w:rsidR="003E6E9F" w:rsidRPr="00385451">
        <w:rPr>
          <w:rFonts w:ascii="Times New Roman" w:hAnsi="Times New Roman" w:hint="eastAsia"/>
          <w:iCs/>
          <w:sz w:val="24"/>
          <w:szCs w:val="36"/>
          <w:lang w:eastAsia="ja-JP"/>
        </w:rPr>
        <w:t>and any demand for payment under it must be received by us at this office indicated above on or before that date.</w:t>
      </w:r>
    </w:p>
    <w:p w:rsidR="008B17E3" w:rsidRPr="00385451" w:rsidRDefault="008B17E3" w:rsidP="005E748F">
      <w:pPr>
        <w:pStyle w:val="BankNormal"/>
        <w:spacing w:after="0"/>
        <w:jc w:val="both"/>
        <w:rPr>
          <w:rFonts w:ascii="Times New Roman" w:hAnsi="Times New Roman"/>
          <w:iCs/>
          <w:sz w:val="24"/>
          <w:szCs w:val="36"/>
          <w:lang w:eastAsia="ja-JP"/>
        </w:rPr>
      </w:pPr>
    </w:p>
    <w:p w:rsidR="008B17E3" w:rsidRPr="00385451" w:rsidRDefault="003E6E9F" w:rsidP="005E748F">
      <w:pPr>
        <w:pStyle w:val="BankNormal"/>
        <w:spacing w:after="0"/>
        <w:jc w:val="both"/>
        <w:rPr>
          <w:rFonts w:ascii="Times New Roman" w:hAnsi="Times New Roman"/>
          <w:iCs/>
          <w:sz w:val="24"/>
          <w:szCs w:val="36"/>
          <w:lang w:eastAsia="ja-JP"/>
        </w:rPr>
      </w:pPr>
      <w:r w:rsidRPr="00385451">
        <w:rPr>
          <w:rFonts w:ascii="Times New Roman" w:hAnsi="Times New Roman" w:hint="eastAsia"/>
          <w:iCs/>
          <w:sz w:val="24"/>
          <w:szCs w:val="36"/>
          <w:lang w:eastAsia="ja-JP"/>
        </w:rPr>
        <w:t xml:space="preserve">This guarantee is subject to the Uniform Rules for Demand Guarantees </w:t>
      </w:r>
      <w:r w:rsidR="00275B5C" w:rsidRPr="00385451">
        <w:rPr>
          <w:rFonts w:ascii="Times New Roman" w:hAnsi="Times New Roman" w:hint="eastAsia"/>
          <w:iCs/>
          <w:sz w:val="24"/>
          <w:szCs w:val="36"/>
          <w:lang w:eastAsia="ja-JP"/>
        </w:rPr>
        <w:t xml:space="preserve">(URDG) 2010 Revision, ICC Publication No. </w:t>
      </w:r>
      <w:r w:rsidR="00904F58" w:rsidRPr="00385451">
        <w:rPr>
          <w:rFonts w:ascii="Times New Roman" w:hAnsi="Times New Roman" w:hint="eastAsia"/>
          <w:iCs/>
          <w:sz w:val="24"/>
          <w:szCs w:val="36"/>
          <w:lang w:eastAsia="ja-JP"/>
        </w:rPr>
        <w:t>758</w:t>
      </w:r>
      <w:r w:rsidR="00275B5C" w:rsidRPr="00385451">
        <w:rPr>
          <w:rFonts w:ascii="Times New Roman" w:hAnsi="Times New Roman" w:hint="eastAsia"/>
          <w:iCs/>
          <w:sz w:val="24"/>
          <w:szCs w:val="36"/>
          <w:lang w:eastAsia="ja-JP"/>
        </w:rPr>
        <w:t>, except that the supporting statement under Article 15(a) is hereby excluded.</w:t>
      </w:r>
    </w:p>
    <w:p w:rsidR="00275B5C" w:rsidRPr="00385451" w:rsidRDefault="00275B5C" w:rsidP="005E748F">
      <w:pPr>
        <w:pStyle w:val="BankNormal"/>
        <w:spacing w:after="0"/>
        <w:jc w:val="both"/>
        <w:rPr>
          <w:rFonts w:ascii="Times New Roman" w:hAnsi="Times New Roman"/>
          <w:iCs/>
          <w:sz w:val="24"/>
          <w:szCs w:val="36"/>
          <w:lang w:eastAsia="ja-JP"/>
        </w:rPr>
      </w:pPr>
    </w:p>
    <w:p w:rsidR="00275B5C" w:rsidRPr="00385451" w:rsidRDefault="00275B5C" w:rsidP="005E748F">
      <w:pPr>
        <w:pStyle w:val="BankNormal"/>
        <w:spacing w:after="0"/>
        <w:jc w:val="both"/>
        <w:rPr>
          <w:rFonts w:ascii="Times New Roman" w:hAnsi="Times New Roman"/>
          <w:iCs/>
          <w:sz w:val="24"/>
          <w:szCs w:val="36"/>
          <w:lang w:eastAsia="ja-JP"/>
        </w:rPr>
      </w:pPr>
    </w:p>
    <w:p w:rsidR="00275B5C" w:rsidRPr="00385451" w:rsidRDefault="00275B5C" w:rsidP="00275B5C">
      <w:pPr>
        <w:pStyle w:val="BankNormal"/>
        <w:tabs>
          <w:tab w:val="right" w:pos="3119"/>
        </w:tabs>
        <w:spacing w:after="0"/>
        <w:jc w:val="both"/>
        <w:rPr>
          <w:rFonts w:ascii="Times New Roman" w:hAnsi="Times New Roman"/>
          <w:iCs/>
          <w:sz w:val="24"/>
          <w:szCs w:val="36"/>
          <w:u w:val="single"/>
          <w:lang w:eastAsia="ja-JP"/>
        </w:rPr>
      </w:pPr>
      <w:r w:rsidRPr="00385451">
        <w:rPr>
          <w:rFonts w:ascii="Times New Roman" w:hAnsi="Times New Roman" w:hint="eastAsia"/>
          <w:iCs/>
          <w:sz w:val="24"/>
          <w:szCs w:val="36"/>
          <w:u w:val="single"/>
          <w:lang w:eastAsia="ja-JP"/>
        </w:rPr>
        <w:tab/>
      </w:r>
    </w:p>
    <w:p w:rsidR="00275B5C" w:rsidRPr="00385451" w:rsidRDefault="00644BF5" w:rsidP="005E748F">
      <w:pPr>
        <w:pStyle w:val="BankNormal"/>
        <w:spacing w:after="0"/>
        <w:jc w:val="both"/>
        <w:rPr>
          <w:rFonts w:ascii="Times New Roman" w:hAnsi="Times New Roman"/>
          <w:i/>
          <w:iCs/>
          <w:sz w:val="24"/>
          <w:szCs w:val="36"/>
          <w:lang w:eastAsia="ja-JP"/>
        </w:rPr>
      </w:pPr>
      <w:r w:rsidRPr="00385451">
        <w:rPr>
          <w:rFonts w:ascii="Times New Roman" w:hAnsi="Times New Roman" w:hint="eastAsia"/>
          <w:i/>
          <w:iCs/>
          <w:sz w:val="24"/>
          <w:szCs w:val="36"/>
          <w:lang w:eastAsia="ja-JP"/>
        </w:rPr>
        <w:t>[Signature</w:t>
      </w:r>
      <w:r w:rsidR="00275B5C" w:rsidRPr="00385451">
        <w:rPr>
          <w:rFonts w:ascii="Times New Roman" w:hAnsi="Times New Roman" w:hint="eastAsia"/>
          <w:i/>
          <w:iCs/>
          <w:sz w:val="24"/>
          <w:szCs w:val="36"/>
          <w:lang w:eastAsia="ja-JP"/>
        </w:rPr>
        <w:t>]</w:t>
      </w:r>
    </w:p>
    <w:p w:rsidR="005E748F" w:rsidRPr="00385451" w:rsidRDefault="005E748F">
      <w:pPr>
        <w:rPr>
          <w:lang w:eastAsia="ja-JP"/>
        </w:rPr>
      </w:pPr>
      <w:r w:rsidRPr="00385451">
        <w:rPr>
          <w:lang w:eastAsia="ja-JP"/>
        </w:rPr>
        <w:br w:type="page"/>
      </w:r>
    </w:p>
    <w:p w:rsidR="005E748F" w:rsidRPr="00385451" w:rsidRDefault="00AE3419" w:rsidP="005E748F">
      <w:pPr>
        <w:pStyle w:val="SectionVHeader"/>
        <w:rPr>
          <w:rFonts w:ascii="Times New Roman" w:hAnsi="Times New Roman"/>
          <w:lang w:val="en-US" w:eastAsia="ja-JP"/>
        </w:rPr>
      </w:pPr>
      <w:r w:rsidRPr="00385451">
        <w:rPr>
          <w:rFonts w:ascii="Times New Roman" w:hAnsi="Times New Roman" w:hint="eastAsia"/>
          <w:lang w:val="en-US" w:eastAsia="ja-JP"/>
        </w:rPr>
        <w:lastRenderedPageBreak/>
        <w:t>E</w:t>
      </w:r>
      <w:r w:rsidR="005E748F" w:rsidRPr="00385451">
        <w:rPr>
          <w:rFonts w:ascii="Times New Roman" w:hAnsi="Times New Roman"/>
          <w:lang w:val="en-US" w:eastAsia="ja-JP"/>
        </w:rPr>
        <w:t xml:space="preserve">.  </w:t>
      </w:r>
      <w:r w:rsidR="005E748F" w:rsidRPr="00385451">
        <w:rPr>
          <w:rFonts w:ascii="Times New Roman" w:hAnsi="Times New Roman" w:hint="eastAsia"/>
          <w:lang w:val="en-US" w:eastAsia="ja-JP"/>
        </w:rPr>
        <w:t>Advance Payment Security</w:t>
      </w:r>
    </w:p>
    <w:p w:rsidR="00B227CB" w:rsidRPr="00385451" w:rsidRDefault="00B227CB" w:rsidP="00B227CB">
      <w:pPr>
        <w:pStyle w:val="BankNormal"/>
        <w:spacing w:after="0"/>
        <w:jc w:val="center"/>
        <w:rPr>
          <w:rFonts w:ascii="Times New Roman" w:hAnsi="Times New Roman"/>
          <w:iCs/>
          <w:color w:val="E36C0A" w:themeColor="accent6" w:themeShade="BF"/>
          <w:sz w:val="24"/>
          <w:szCs w:val="36"/>
          <w:lang w:eastAsia="ja-JP"/>
        </w:rPr>
      </w:pPr>
    </w:p>
    <w:p w:rsidR="00B227CB" w:rsidRPr="00385451" w:rsidRDefault="00904F58" w:rsidP="00B227CB">
      <w:pPr>
        <w:pStyle w:val="BankNormal"/>
        <w:spacing w:after="0"/>
        <w:jc w:val="center"/>
        <w:rPr>
          <w:rFonts w:ascii="Times New Roman" w:hAnsi="Times New Roman"/>
          <w:i/>
          <w:iCs/>
          <w:sz w:val="24"/>
          <w:szCs w:val="36"/>
          <w:lang w:eastAsia="ja-JP"/>
        </w:rPr>
      </w:pPr>
      <w:r w:rsidRPr="00385451">
        <w:rPr>
          <w:rFonts w:ascii="Times New Roman" w:hAnsi="Times New Roman" w:hint="eastAsia"/>
          <w:i/>
          <w:iCs/>
          <w:sz w:val="24"/>
          <w:szCs w:val="36"/>
          <w:lang w:eastAsia="ja-JP"/>
        </w:rPr>
        <w:t>[</w:t>
      </w:r>
      <w:r w:rsidR="00B227CB" w:rsidRPr="00385451">
        <w:rPr>
          <w:rFonts w:ascii="Times New Roman" w:hAnsi="Times New Roman" w:hint="eastAsia"/>
          <w:i/>
          <w:iCs/>
          <w:sz w:val="24"/>
          <w:szCs w:val="36"/>
          <w:lang w:eastAsia="ja-JP"/>
        </w:rPr>
        <w:t>Guarantor letterhead</w:t>
      </w:r>
      <w:r w:rsidRPr="00385451">
        <w:rPr>
          <w:rFonts w:ascii="Times New Roman" w:hAnsi="Times New Roman" w:hint="eastAsia"/>
          <w:i/>
          <w:iCs/>
          <w:sz w:val="24"/>
          <w:szCs w:val="36"/>
          <w:lang w:eastAsia="ja-JP"/>
        </w:rPr>
        <w:t xml:space="preserve"> or SWIFT identifier code</w:t>
      </w:r>
      <w:r w:rsidR="00B227CB" w:rsidRPr="00385451">
        <w:rPr>
          <w:rFonts w:ascii="Times New Roman" w:hAnsi="Times New Roman" w:hint="eastAsia"/>
          <w:i/>
          <w:iCs/>
          <w:sz w:val="24"/>
          <w:szCs w:val="36"/>
          <w:lang w:eastAsia="ja-JP"/>
        </w:rPr>
        <w:t>]</w:t>
      </w:r>
    </w:p>
    <w:p w:rsidR="00B227CB" w:rsidRPr="00385451" w:rsidRDefault="00B227CB" w:rsidP="00B227CB">
      <w:pPr>
        <w:pStyle w:val="BankNormal"/>
        <w:spacing w:after="0"/>
        <w:jc w:val="both"/>
        <w:rPr>
          <w:rFonts w:ascii="Times New Roman" w:hAnsi="Times New Roman"/>
          <w:iCs/>
          <w:sz w:val="24"/>
          <w:szCs w:val="36"/>
          <w:lang w:eastAsia="ja-JP"/>
        </w:rPr>
      </w:pPr>
    </w:p>
    <w:p w:rsidR="005E748F" w:rsidRPr="00385451" w:rsidRDefault="005E748F" w:rsidP="005E748F">
      <w:pPr>
        <w:pStyle w:val="BankNormal"/>
        <w:spacing w:after="0"/>
        <w:jc w:val="both"/>
        <w:rPr>
          <w:rFonts w:ascii="Times New Roman" w:hAnsi="Times New Roman"/>
          <w:iCs/>
          <w:sz w:val="24"/>
          <w:szCs w:val="36"/>
          <w:lang w:eastAsia="ja-JP"/>
        </w:rPr>
      </w:pPr>
    </w:p>
    <w:p w:rsidR="00B227CB" w:rsidRPr="00385451" w:rsidRDefault="00B227CB" w:rsidP="00B227CB">
      <w:pPr>
        <w:pStyle w:val="BankNormal"/>
        <w:spacing w:after="0"/>
        <w:jc w:val="both"/>
        <w:rPr>
          <w:rFonts w:ascii="Times New Roman" w:hAnsi="Times New Roman"/>
          <w:iCs/>
          <w:sz w:val="24"/>
          <w:szCs w:val="36"/>
          <w:lang w:eastAsia="ja-JP"/>
        </w:rPr>
      </w:pPr>
      <w:r w:rsidRPr="00385451">
        <w:rPr>
          <w:rFonts w:ascii="Times New Roman" w:hAnsi="Times New Roman" w:hint="eastAsia"/>
          <w:b/>
          <w:iCs/>
          <w:sz w:val="24"/>
          <w:szCs w:val="36"/>
          <w:lang w:eastAsia="ja-JP"/>
        </w:rPr>
        <w:t>Beneficiary:</w:t>
      </w:r>
      <w:r w:rsidRPr="00385451">
        <w:rPr>
          <w:rFonts w:ascii="Times New Roman" w:hAnsi="Times New Roman" w:hint="eastAsia"/>
          <w:iCs/>
          <w:sz w:val="24"/>
          <w:szCs w:val="36"/>
          <w:lang w:eastAsia="ja-JP"/>
        </w:rPr>
        <w:t xml:space="preserve"> </w:t>
      </w:r>
      <w:r w:rsidRPr="00385451">
        <w:rPr>
          <w:rFonts w:ascii="Times New Roman" w:hAnsi="Times New Roman" w:hint="eastAsia"/>
          <w:i/>
          <w:iCs/>
          <w:color w:val="E36C0A" w:themeColor="accent6" w:themeShade="BF"/>
          <w:sz w:val="24"/>
          <w:szCs w:val="36"/>
          <w:lang w:eastAsia="ja-JP"/>
        </w:rPr>
        <w:t xml:space="preserve">[insert name and address of the </w:t>
      </w:r>
      <w:r w:rsidR="00BD2D32" w:rsidRPr="00385451">
        <w:rPr>
          <w:rFonts w:ascii="Times New Roman" w:hAnsi="Times New Roman" w:hint="eastAsia"/>
          <w:i/>
          <w:iCs/>
          <w:color w:val="E36C0A" w:themeColor="accent6" w:themeShade="BF"/>
          <w:sz w:val="24"/>
          <w:szCs w:val="36"/>
          <w:lang w:eastAsia="ja-JP"/>
        </w:rPr>
        <w:t>Client</w:t>
      </w:r>
      <w:r w:rsidRPr="00385451">
        <w:rPr>
          <w:rFonts w:ascii="Times New Roman" w:hAnsi="Times New Roman" w:hint="eastAsia"/>
          <w:i/>
          <w:iCs/>
          <w:color w:val="E36C0A" w:themeColor="accent6" w:themeShade="BF"/>
          <w:sz w:val="24"/>
          <w:szCs w:val="36"/>
          <w:lang w:eastAsia="ja-JP"/>
        </w:rPr>
        <w:t>]</w:t>
      </w:r>
    </w:p>
    <w:p w:rsidR="00B227CB" w:rsidRPr="00385451" w:rsidRDefault="00B227CB" w:rsidP="00B227CB">
      <w:pPr>
        <w:pStyle w:val="BankNormal"/>
        <w:spacing w:after="0"/>
        <w:jc w:val="both"/>
        <w:rPr>
          <w:rFonts w:ascii="Times New Roman" w:hAnsi="Times New Roman"/>
          <w:i/>
          <w:iCs/>
          <w:sz w:val="24"/>
          <w:szCs w:val="36"/>
          <w:lang w:eastAsia="ja-JP"/>
        </w:rPr>
      </w:pPr>
      <w:r w:rsidRPr="00385451">
        <w:rPr>
          <w:rFonts w:ascii="Times New Roman" w:hAnsi="Times New Roman" w:hint="eastAsia"/>
          <w:b/>
          <w:iCs/>
          <w:sz w:val="24"/>
          <w:szCs w:val="36"/>
          <w:lang w:eastAsia="ja-JP"/>
        </w:rPr>
        <w:t>Date:</w:t>
      </w:r>
      <w:r w:rsidRPr="00385451">
        <w:rPr>
          <w:rFonts w:ascii="Times New Roman" w:hAnsi="Times New Roman" w:hint="eastAsia"/>
          <w:iCs/>
          <w:sz w:val="24"/>
          <w:szCs w:val="36"/>
          <w:lang w:eastAsia="ja-JP"/>
        </w:rPr>
        <w:t xml:space="preserve"> </w:t>
      </w:r>
      <w:r w:rsidRPr="00385451">
        <w:rPr>
          <w:rFonts w:ascii="Times New Roman" w:hAnsi="Times New Roman" w:hint="eastAsia"/>
          <w:i/>
          <w:iCs/>
          <w:sz w:val="24"/>
          <w:szCs w:val="36"/>
          <w:lang w:eastAsia="ja-JP"/>
        </w:rPr>
        <w:t>[insert date of issue]</w:t>
      </w:r>
    </w:p>
    <w:p w:rsidR="00B227CB" w:rsidRPr="00385451" w:rsidRDefault="00B227CB" w:rsidP="00B227CB">
      <w:pPr>
        <w:pStyle w:val="BankNormal"/>
        <w:spacing w:after="0"/>
        <w:jc w:val="both"/>
        <w:rPr>
          <w:rFonts w:ascii="Times New Roman" w:hAnsi="Times New Roman"/>
          <w:iCs/>
          <w:sz w:val="24"/>
          <w:szCs w:val="36"/>
          <w:lang w:eastAsia="ja-JP"/>
        </w:rPr>
      </w:pPr>
      <w:r w:rsidRPr="00385451">
        <w:rPr>
          <w:rFonts w:ascii="Times New Roman" w:hAnsi="Times New Roman" w:hint="eastAsia"/>
          <w:b/>
          <w:iCs/>
          <w:sz w:val="24"/>
          <w:szCs w:val="36"/>
          <w:lang w:eastAsia="ja-JP"/>
        </w:rPr>
        <w:t>ADVANCE PAYMENT GUARANTEE No.:</w:t>
      </w:r>
      <w:r w:rsidRPr="00385451">
        <w:rPr>
          <w:rFonts w:ascii="Times New Roman" w:hAnsi="Times New Roman" w:hint="eastAsia"/>
          <w:iCs/>
          <w:sz w:val="24"/>
          <w:szCs w:val="36"/>
          <w:lang w:eastAsia="ja-JP"/>
        </w:rPr>
        <w:t xml:space="preserve"> </w:t>
      </w:r>
      <w:r w:rsidRPr="00385451">
        <w:rPr>
          <w:rFonts w:ascii="Times New Roman" w:hAnsi="Times New Roman" w:hint="eastAsia"/>
          <w:i/>
          <w:iCs/>
          <w:sz w:val="24"/>
          <w:szCs w:val="36"/>
          <w:lang w:eastAsia="ja-JP"/>
        </w:rPr>
        <w:t>[insert guarantee reference number]</w:t>
      </w:r>
    </w:p>
    <w:p w:rsidR="00B227CB" w:rsidRPr="00385451" w:rsidRDefault="00B227CB" w:rsidP="00B227CB">
      <w:pPr>
        <w:pStyle w:val="BankNormal"/>
        <w:spacing w:after="0"/>
        <w:jc w:val="both"/>
        <w:rPr>
          <w:rFonts w:ascii="Times New Roman" w:hAnsi="Times New Roman"/>
          <w:iCs/>
          <w:sz w:val="24"/>
          <w:szCs w:val="36"/>
          <w:lang w:eastAsia="ja-JP"/>
        </w:rPr>
      </w:pPr>
      <w:r w:rsidRPr="00385451">
        <w:rPr>
          <w:rFonts w:ascii="Times New Roman" w:hAnsi="Times New Roman" w:hint="eastAsia"/>
          <w:b/>
          <w:iCs/>
          <w:sz w:val="24"/>
          <w:szCs w:val="36"/>
          <w:lang w:eastAsia="ja-JP"/>
        </w:rPr>
        <w:t>Guarantor:</w:t>
      </w:r>
      <w:r w:rsidRPr="00385451">
        <w:rPr>
          <w:rFonts w:ascii="Times New Roman" w:hAnsi="Times New Roman" w:hint="eastAsia"/>
          <w:iCs/>
          <w:sz w:val="24"/>
          <w:szCs w:val="36"/>
          <w:lang w:eastAsia="ja-JP"/>
        </w:rPr>
        <w:t xml:space="preserve"> </w:t>
      </w:r>
      <w:r w:rsidRPr="00385451">
        <w:rPr>
          <w:rFonts w:ascii="Times New Roman" w:hAnsi="Times New Roman" w:hint="eastAsia"/>
          <w:i/>
          <w:iCs/>
          <w:sz w:val="24"/>
          <w:szCs w:val="36"/>
          <w:lang w:eastAsia="ja-JP"/>
        </w:rPr>
        <w:t>[insert name and address of place of issue, unless indicated in the letterhead]</w:t>
      </w:r>
    </w:p>
    <w:p w:rsidR="00B227CB" w:rsidRPr="00385451" w:rsidRDefault="00B227CB" w:rsidP="00B227CB">
      <w:pPr>
        <w:pStyle w:val="BankNormal"/>
        <w:spacing w:after="0"/>
        <w:jc w:val="both"/>
        <w:rPr>
          <w:rFonts w:ascii="Times New Roman" w:hAnsi="Times New Roman"/>
          <w:iCs/>
          <w:sz w:val="24"/>
          <w:szCs w:val="36"/>
          <w:lang w:eastAsia="ja-JP"/>
        </w:rPr>
      </w:pPr>
    </w:p>
    <w:p w:rsidR="00B227CB" w:rsidRPr="00385451" w:rsidRDefault="00B227CB" w:rsidP="00B227CB">
      <w:pPr>
        <w:pStyle w:val="BankNormal"/>
        <w:spacing w:after="0"/>
        <w:jc w:val="both"/>
        <w:rPr>
          <w:rFonts w:ascii="Times New Roman" w:hAnsi="Times New Roman"/>
          <w:iCs/>
          <w:sz w:val="24"/>
          <w:szCs w:val="36"/>
          <w:lang w:eastAsia="ja-JP"/>
        </w:rPr>
      </w:pPr>
      <w:r w:rsidRPr="00385451">
        <w:rPr>
          <w:rFonts w:ascii="Times New Roman" w:hAnsi="Times New Roman" w:hint="eastAsia"/>
          <w:iCs/>
          <w:sz w:val="24"/>
          <w:szCs w:val="36"/>
          <w:lang w:eastAsia="ja-JP"/>
        </w:rPr>
        <w:t xml:space="preserve">We have been informed that </w:t>
      </w:r>
      <w:r w:rsidRPr="00385451">
        <w:rPr>
          <w:rFonts w:ascii="Times New Roman" w:hAnsi="Times New Roman" w:hint="eastAsia"/>
          <w:i/>
          <w:iCs/>
          <w:sz w:val="24"/>
          <w:szCs w:val="36"/>
          <w:lang w:eastAsia="ja-JP"/>
        </w:rPr>
        <w:t>[insert name of the Contractor]</w:t>
      </w:r>
      <w:r w:rsidRPr="00385451">
        <w:rPr>
          <w:rFonts w:ascii="Times New Roman" w:hAnsi="Times New Roman" w:hint="eastAsia"/>
          <w:iCs/>
          <w:sz w:val="24"/>
          <w:szCs w:val="36"/>
          <w:lang w:eastAsia="ja-JP"/>
        </w:rPr>
        <w:t xml:space="preserve"> (hereinafter called </w:t>
      </w:r>
      <w:r w:rsidRPr="00385451">
        <w:rPr>
          <w:rFonts w:ascii="Times New Roman" w:hAnsi="Times New Roman"/>
          <w:iCs/>
          <w:sz w:val="24"/>
          <w:szCs w:val="36"/>
          <w:lang w:eastAsia="ja-JP"/>
        </w:rPr>
        <w:t>“</w:t>
      </w:r>
      <w:r w:rsidRPr="00385451">
        <w:rPr>
          <w:rFonts w:ascii="Times New Roman" w:hAnsi="Times New Roman" w:hint="eastAsia"/>
          <w:iCs/>
          <w:sz w:val="24"/>
          <w:szCs w:val="36"/>
          <w:lang w:eastAsia="ja-JP"/>
        </w:rPr>
        <w:t>the Applicant</w:t>
      </w:r>
      <w:r w:rsidRPr="00385451">
        <w:rPr>
          <w:rFonts w:ascii="Times New Roman" w:hAnsi="Times New Roman"/>
          <w:iCs/>
          <w:sz w:val="24"/>
          <w:szCs w:val="36"/>
          <w:lang w:eastAsia="ja-JP"/>
        </w:rPr>
        <w:t>”</w:t>
      </w:r>
      <w:r w:rsidRPr="00385451">
        <w:rPr>
          <w:rFonts w:ascii="Times New Roman" w:hAnsi="Times New Roman" w:hint="eastAsia"/>
          <w:iCs/>
          <w:sz w:val="24"/>
          <w:szCs w:val="36"/>
          <w:lang w:eastAsia="ja-JP"/>
        </w:rPr>
        <w:t xml:space="preserve">) has entered into Contract dated </w:t>
      </w:r>
      <w:r w:rsidRPr="00385451">
        <w:rPr>
          <w:rFonts w:ascii="Times New Roman" w:hAnsi="Times New Roman" w:hint="eastAsia"/>
          <w:i/>
          <w:iCs/>
          <w:sz w:val="24"/>
          <w:szCs w:val="36"/>
          <w:lang w:eastAsia="ja-JP"/>
        </w:rPr>
        <w:t>[insert date]</w:t>
      </w:r>
      <w:r w:rsidRPr="00385451">
        <w:rPr>
          <w:rFonts w:ascii="Times New Roman" w:hAnsi="Times New Roman" w:hint="eastAsia"/>
          <w:iCs/>
          <w:sz w:val="24"/>
          <w:szCs w:val="36"/>
          <w:lang w:eastAsia="ja-JP"/>
        </w:rPr>
        <w:t xml:space="preserve"> with the Beneficiary, for execution of </w:t>
      </w:r>
      <w:r w:rsidRPr="00385451">
        <w:rPr>
          <w:rFonts w:ascii="Times New Roman" w:hAnsi="Times New Roman" w:hint="eastAsia"/>
          <w:i/>
          <w:iCs/>
          <w:color w:val="E36C0A" w:themeColor="accent6" w:themeShade="BF"/>
          <w:sz w:val="24"/>
          <w:szCs w:val="36"/>
          <w:lang w:eastAsia="ja-JP"/>
        </w:rPr>
        <w:t>[insert name of the Contract and brief description of the Works]</w:t>
      </w:r>
      <w:r w:rsidRPr="00385451">
        <w:rPr>
          <w:rFonts w:ascii="Times New Roman" w:hAnsi="Times New Roman" w:hint="eastAsia"/>
          <w:iCs/>
          <w:sz w:val="24"/>
          <w:szCs w:val="36"/>
          <w:lang w:eastAsia="ja-JP"/>
        </w:rPr>
        <w:t xml:space="preserve"> (hereinafter called </w:t>
      </w:r>
      <w:r w:rsidRPr="00385451">
        <w:rPr>
          <w:rFonts w:ascii="Times New Roman" w:hAnsi="Times New Roman"/>
          <w:iCs/>
          <w:sz w:val="24"/>
          <w:szCs w:val="36"/>
          <w:lang w:eastAsia="ja-JP"/>
        </w:rPr>
        <w:t>“</w:t>
      </w:r>
      <w:r w:rsidRPr="00385451">
        <w:rPr>
          <w:rFonts w:ascii="Times New Roman" w:hAnsi="Times New Roman" w:hint="eastAsia"/>
          <w:iCs/>
          <w:sz w:val="24"/>
          <w:szCs w:val="36"/>
          <w:lang w:eastAsia="ja-JP"/>
        </w:rPr>
        <w:t>the Contract</w:t>
      </w:r>
      <w:r w:rsidRPr="00385451">
        <w:rPr>
          <w:rFonts w:ascii="Times New Roman" w:hAnsi="Times New Roman"/>
          <w:iCs/>
          <w:sz w:val="24"/>
          <w:szCs w:val="36"/>
          <w:lang w:eastAsia="ja-JP"/>
        </w:rPr>
        <w:t>”</w:t>
      </w:r>
      <w:r w:rsidRPr="00385451">
        <w:rPr>
          <w:rFonts w:ascii="Times New Roman" w:hAnsi="Times New Roman" w:hint="eastAsia"/>
          <w:iCs/>
          <w:sz w:val="24"/>
          <w:szCs w:val="36"/>
          <w:lang w:eastAsia="ja-JP"/>
        </w:rPr>
        <w:t>).</w:t>
      </w:r>
    </w:p>
    <w:p w:rsidR="00B227CB" w:rsidRPr="00385451" w:rsidRDefault="00B227CB" w:rsidP="00B227CB">
      <w:pPr>
        <w:pStyle w:val="BankNormal"/>
        <w:spacing w:after="0"/>
        <w:jc w:val="both"/>
        <w:rPr>
          <w:rFonts w:ascii="Times New Roman" w:hAnsi="Times New Roman"/>
          <w:iCs/>
          <w:sz w:val="24"/>
          <w:szCs w:val="36"/>
          <w:lang w:eastAsia="ja-JP"/>
        </w:rPr>
      </w:pPr>
    </w:p>
    <w:p w:rsidR="00B227CB" w:rsidRPr="00385451" w:rsidRDefault="00B227CB" w:rsidP="00B227CB">
      <w:pPr>
        <w:pStyle w:val="BankNormal"/>
        <w:spacing w:after="0"/>
        <w:jc w:val="both"/>
        <w:rPr>
          <w:rFonts w:ascii="Times New Roman" w:hAnsi="Times New Roman"/>
          <w:iCs/>
          <w:sz w:val="24"/>
          <w:szCs w:val="36"/>
          <w:lang w:eastAsia="ja-JP"/>
        </w:rPr>
      </w:pPr>
      <w:r w:rsidRPr="00385451">
        <w:rPr>
          <w:rFonts w:ascii="Times New Roman" w:hAnsi="Times New Roman" w:hint="eastAsia"/>
          <w:iCs/>
          <w:sz w:val="24"/>
          <w:szCs w:val="36"/>
          <w:lang w:eastAsia="ja-JP"/>
        </w:rPr>
        <w:t>Furthermore, we understand that, according to the conditions of the Contract, an advance</w:t>
      </w:r>
      <w:r w:rsidR="00BF5479" w:rsidRPr="00385451">
        <w:rPr>
          <w:rFonts w:ascii="Times New Roman" w:hAnsi="Times New Roman" w:hint="eastAsia"/>
          <w:iCs/>
          <w:sz w:val="24"/>
          <w:szCs w:val="36"/>
          <w:lang w:eastAsia="ja-JP"/>
        </w:rPr>
        <w:t xml:space="preserve"> payment in</w:t>
      </w:r>
      <w:r w:rsidRPr="00385451">
        <w:rPr>
          <w:rFonts w:ascii="Times New Roman" w:hAnsi="Times New Roman" w:hint="eastAsia"/>
          <w:iCs/>
          <w:sz w:val="24"/>
          <w:szCs w:val="36"/>
          <w:lang w:eastAsia="ja-JP"/>
        </w:rPr>
        <w:t xml:space="preserve"> the sum </w:t>
      </w:r>
      <w:r w:rsidRPr="00385451">
        <w:rPr>
          <w:rFonts w:ascii="Times New Roman" w:hAnsi="Times New Roman" w:hint="eastAsia"/>
          <w:i/>
          <w:iCs/>
          <w:sz w:val="24"/>
          <w:szCs w:val="36"/>
          <w:lang w:eastAsia="ja-JP"/>
        </w:rPr>
        <w:t>[insert amount in figures] ([insert amount in words])</w:t>
      </w:r>
      <w:r w:rsidRPr="00385451">
        <w:rPr>
          <w:rFonts w:ascii="Times New Roman" w:hAnsi="Times New Roman" w:hint="eastAsia"/>
          <w:iCs/>
          <w:sz w:val="24"/>
          <w:szCs w:val="36"/>
          <w:lang w:eastAsia="ja-JP"/>
        </w:rPr>
        <w:t xml:space="preserve"> is </w:t>
      </w:r>
      <w:r w:rsidR="001E4053" w:rsidRPr="00385451">
        <w:rPr>
          <w:rFonts w:ascii="Times New Roman" w:hAnsi="Times New Roman" w:hint="eastAsia"/>
          <w:iCs/>
          <w:sz w:val="24"/>
          <w:szCs w:val="36"/>
          <w:lang w:eastAsia="ja-JP"/>
        </w:rPr>
        <w:t xml:space="preserve">to be made against an advance payment guarantee. </w:t>
      </w:r>
    </w:p>
    <w:p w:rsidR="00B227CB" w:rsidRPr="00385451" w:rsidRDefault="00B227CB" w:rsidP="00B227CB">
      <w:pPr>
        <w:pStyle w:val="BankNormal"/>
        <w:spacing w:after="0"/>
        <w:jc w:val="both"/>
        <w:rPr>
          <w:rFonts w:ascii="Times New Roman" w:hAnsi="Times New Roman"/>
          <w:iCs/>
          <w:sz w:val="24"/>
          <w:szCs w:val="36"/>
          <w:lang w:eastAsia="ja-JP"/>
        </w:rPr>
      </w:pPr>
    </w:p>
    <w:p w:rsidR="001E4053" w:rsidRPr="00385451" w:rsidRDefault="00B227CB" w:rsidP="00B227CB">
      <w:pPr>
        <w:pStyle w:val="BankNormal"/>
        <w:spacing w:after="0"/>
        <w:jc w:val="both"/>
        <w:rPr>
          <w:rFonts w:ascii="Times New Roman" w:hAnsi="Times New Roman"/>
          <w:iCs/>
          <w:sz w:val="24"/>
          <w:szCs w:val="36"/>
          <w:lang w:eastAsia="ja-JP"/>
        </w:rPr>
      </w:pPr>
      <w:r w:rsidRPr="00385451">
        <w:rPr>
          <w:rFonts w:ascii="Times New Roman" w:hAnsi="Times New Roman" w:hint="eastAsia"/>
          <w:iCs/>
          <w:sz w:val="24"/>
          <w:szCs w:val="36"/>
          <w:lang w:eastAsia="ja-JP"/>
        </w:rPr>
        <w:t xml:space="preserve">At the request of the Applicant, we as Guarantor, hereby irrevocably undertake to pay the Beneficiary any sum or sums not exceeding in total an amount of </w:t>
      </w:r>
      <w:r w:rsidRPr="00385451">
        <w:rPr>
          <w:rFonts w:ascii="Times New Roman" w:hAnsi="Times New Roman" w:hint="eastAsia"/>
          <w:i/>
          <w:iCs/>
          <w:sz w:val="24"/>
          <w:szCs w:val="36"/>
          <w:lang w:eastAsia="ja-JP"/>
        </w:rPr>
        <w:t>[insert amount in figures] ([insert amount in words])</w:t>
      </w:r>
      <w:r w:rsidR="001E4053" w:rsidRPr="00385451">
        <w:rPr>
          <w:rFonts w:ascii="Times New Roman" w:hAnsi="Times New Roman" w:hint="eastAsia"/>
          <w:iCs/>
          <w:sz w:val="24"/>
          <w:szCs w:val="36"/>
          <w:lang w:eastAsia="ja-JP"/>
        </w:rPr>
        <w:t>,</w:t>
      </w:r>
      <w:r w:rsidRPr="00385451">
        <w:rPr>
          <w:rFonts w:ascii="Times New Roman" w:hAnsi="Times New Roman" w:hint="eastAsia"/>
          <w:iCs/>
          <w:sz w:val="24"/>
          <w:szCs w:val="36"/>
          <w:lang w:eastAsia="ja-JP"/>
        </w:rPr>
        <w:t xml:space="preserve"> upon receipt by us of the Beneficiary</w:t>
      </w:r>
      <w:r w:rsidRPr="00385451">
        <w:rPr>
          <w:rFonts w:ascii="Times New Roman" w:hAnsi="Times New Roman"/>
          <w:iCs/>
          <w:sz w:val="24"/>
          <w:szCs w:val="36"/>
          <w:lang w:eastAsia="ja-JP"/>
        </w:rPr>
        <w:t>’</w:t>
      </w:r>
      <w:r w:rsidRPr="00385451">
        <w:rPr>
          <w:rFonts w:ascii="Times New Roman" w:hAnsi="Times New Roman" w:hint="eastAsia"/>
          <w:iCs/>
          <w:sz w:val="24"/>
          <w:szCs w:val="36"/>
          <w:lang w:eastAsia="ja-JP"/>
        </w:rPr>
        <w:t>s complying demand supported by the Beneficiary</w:t>
      </w:r>
      <w:r w:rsidRPr="00385451">
        <w:rPr>
          <w:rFonts w:ascii="Times New Roman" w:hAnsi="Times New Roman"/>
          <w:iCs/>
          <w:sz w:val="24"/>
          <w:szCs w:val="36"/>
          <w:lang w:eastAsia="ja-JP"/>
        </w:rPr>
        <w:t>’</w:t>
      </w:r>
      <w:r w:rsidRPr="00385451">
        <w:rPr>
          <w:rFonts w:ascii="Times New Roman" w:hAnsi="Times New Roman" w:hint="eastAsia"/>
          <w:iCs/>
          <w:sz w:val="24"/>
          <w:szCs w:val="36"/>
          <w:lang w:eastAsia="ja-JP"/>
        </w:rPr>
        <w:t>s statement, whether in the demand itself or in a separate signed document accompanying or identifying the demand, stating that the Applicant</w:t>
      </w:r>
      <w:r w:rsidR="001E4053" w:rsidRPr="00385451">
        <w:rPr>
          <w:rFonts w:ascii="Times New Roman" w:hAnsi="Times New Roman" w:hint="eastAsia"/>
          <w:iCs/>
          <w:sz w:val="24"/>
          <w:szCs w:val="36"/>
          <w:lang w:eastAsia="ja-JP"/>
        </w:rPr>
        <w:t xml:space="preserve"> has used the advance payment for purposes other than the costs of mobilization in respect of the Works.</w:t>
      </w:r>
    </w:p>
    <w:p w:rsidR="00B227CB" w:rsidRPr="00385451" w:rsidRDefault="00B227CB" w:rsidP="00B227CB">
      <w:pPr>
        <w:pStyle w:val="BankNormal"/>
        <w:spacing w:after="0"/>
        <w:jc w:val="both"/>
        <w:rPr>
          <w:rFonts w:ascii="Times New Roman" w:hAnsi="Times New Roman"/>
          <w:iCs/>
          <w:sz w:val="24"/>
          <w:szCs w:val="36"/>
          <w:lang w:eastAsia="ja-JP"/>
        </w:rPr>
      </w:pPr>
    </w:p>
    <w:p w:rsidR="001E4053" w:rsidRPr="00385451" w:rsidRDefault="001E4053" w:rsidP="00B227CB">
      <w:pPr>
        <w:pStyle w:val="BankNormal"/>
        <w:spacing w:after="0"/>
        <w:jc w:val="both"/>
        <w:rPr>
          <w:rFonts w:ascii="Times New Roman" w:hAnsi="Times New Roman"/>
          <w:iCs/>
          <w:sz w:val="24"/>
          <w:szCs w:val="36"/>
          <w:lang w:eastAsia="ja-JP"/>
        </w:rPr>
      </w:pPr>
      <w:r w:rsidRPr="00385451">
        <w:rPr>
          <w:rFonts w:ascii="Times New Roman" w:hAnsi="Times New Roman" w:hint="eastAsia"/>
          <w:iCs/>
          <w:sz w:val="24"/>
          <w:szCs w:val="36"/>
          <w:lang w:eastAsia="ja-JP"/>
        </w:rPr>
        <w:t>A demand under this guarantee may be presented as form the presentation to the Guarantor of a certificate from the Beneficiary</w:t>
      </w:r>
      <w:r w:rsidRPr="00385451">
        <w:rPr>
          <w:rFonts w:ascii="Times New Roman" w:hAnsi="Times New Roman"/>
          <w:iCs/>
          <w:sz w:val="24"/>
          <w:szCs w:val="36"/>
          <w:lang w:eastAsia="ja-JP"/>
        </w:rPr>
        <w:t>’</w:t>
      </w:r>
      <w:r w:rsidRPr="00385451">
        <w:rPr>
          <w:rFonts w:ascii="Times New Roman" w:hAnsi="Times New Roman" w:hint="eastAsia"/>
          <w:iCs/>
          <w:sz w:val="24"/>
          <w:szCs w:val="36"/>
          <w:lang w:eastAsia="ja-JP"/>
        </w:rPr>
        <w:t xml:space="preserve">s bank stating that the </w:t>
      </w:r>
      <w:r w:rsidR="00662A80" w:rsidRPr="00385451">
        <w:rPr>
          <w:rFonts w:ascii="Times New Roman" w:hAnsi="Times New Roman" w:hint="eastAsia"/>
          <w:iCs/>
          <w:sz w:val="24"/>
          <w:szCs w:val="36"/>
          <w:lang w:eastAsia="ja-JP"/>
        </w:rPr>
        <w:t xml:space="preserve">advance payment referred to above has been credited to the Applicant on its account number </w:t>
      </w:r>
      <w:r w:rsidR="00662A80" w:rsidRPr="00385451">
        <w:rPr>
          <w:rFonts w:ascii="Times New Roman" w:hAnsi="Times New Roman" w:hint="eastAsia"/>
          <w:i/>
          <w:iCs/>
          <w:sz w:val="24"/>
          <w:szCs w:val="36"/>
          <w:lang w:eastAsia="ja-JP"/>
        </w:rPr>
        <w:t>[insert number]</w:t>
      </w:r>
      <w:r w:rsidR="00662A80" w:rsidRPr="00385451">
        <w:rPr>
          <w:rFonts w:ascii="Times New Roman" w:hAnsi="Times New Roman" w:hint="eastAsia"/>
          <w:iCs/>
          <w:sz w:val="24"/>
          <w:szCs w:val="36"/>
          <w:lang w:eastAsia="ja-JP"/>
        </w:rPr>
        <w:t xml:space="preserve"> at </w:t>
      </w:r>
      <w:r w:rsidR="00662A80" w:rsidRPr="00385451">
        <w:rPr>
          <w:rFonts w:ascii="Times New Roman" w:hAnsi="Times New Roman" w:hint="eastAsia"/>
          <w:i/>
          <w:iCs/>
          <w:sz w:val="24"/>
          <w:szCs w:val="36"/>
          <w:lang w:eastAsia="ja-JP"/>
        </w:rPr>
        <w:t>[insert name and address of Applicant</w:t>
      </w:r>
      <w:r w:rsidR="00662A80" w:rsidRPr="00385451">
        <w:rPr>
          <w:rFonts w:ascii="Times New Roman" w:hAnsi="Times New Roman"/>
          <w:i/>
          <w:iCs/>
          <w:sz w:val="24"/>
          <w:szCs w:val="36"/>
          <w:lang w:eastAsia="ja-JP"/>
        </w:rPr>
        <w:t>’</w:t>
      </w:r>
      <w:r w:rsidR="00662A80" w:rsidRPr="00385451">
        <w:rPr>
          <w:rFonts w:ascii="Times New Roman" w:hAnsi="Times New Roman" w:hint="eastAsia"/>
          <w:i/>
          <w:iCs/>
          <w:sz w:val="24"/>
          <w:szCs w:val="36"/>
          <w:lang w:eastAsia="ja-JP"/>
        </w:rPr>
        <w:t>s bank]</w:t>
      </w:r>
      <w:r w:rsidR="00662A80" w:rsidRPr="00385451">
        <w:rPr>
          <w:rFonts w:ascii="Times New Roman" w:hAnsi="Times New Roman" w:hint="eastAsia"/>
          <w:iCs/>
          <w:sz w:val="24"/>
          <w:szCs w:val="36"/>
          <w:lang w:eastAsia="ja-JP"/>
        </w:rPr>
        <w:t>.</w:t>
      </w:r>
    </w:p>
    <w:p w:rsidR="001E4053" w:rsidRPr="00385451" w:rsidRDefault="001E4053" w:rsidP="00B227CB">
      <w:pPr>
        <w:pStyle w:val="BankNormal"/>
        <w:spacing w:after="0"/>
        <w:jc w:val="both"/>
        <w:rPr>
          <w:rFonts w:ascii="Times New Roman" w:hAnsi="Times New Roman"/>
          <w:iCs/>
          <w:sz w:val="24"/>
          <w:szCs w:val="36"/>
          <w:lang w:eastAsia="ja-JP"/>
        </w:rPr>
      </w:pPr>
    </w:p>
    <w:p w:rsidR="00662A80" w:rsidRPr="00385451" w:rsidRDefault="00662A80" w:rsidP="00B227CB">
      <w:pPr>
        <w:pStyle w:val="BankNormal"/>
        <w:spacing w:after="0"/>
        <w:jc w:val="both"/>
        <w:rPr>
          <w:rFonts w:ascii="Times New Roman" w:hAnsi="Times New Roman"/>
          <w:iCs/>
          <w:sz w:val="24"/>
          <w:szCs w:val="36"/>
          <w:lang w:eastAsia="ja-JP"/>
        </w:rPr>
      </w:pPr>
      <w:r w:rsidRPr="00385451">
        <w:rPr>
          <w:rFonts w:ascii="Times New Roman" w:hAnsi="Times New Roman" w:hint="eastAsia"/>
          <w:iCs/>
          <w:sz w:val="24"/>
          <w:szCs w:val="36"/>
          <w:lang w:eastAsia="ja-JP"/>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documentation indicating full repayment by the </w:t>
      </w:r>
      <w:r w:rsidR="00F120D0" w:rsidRPr="00385451">
        <w:rPr>
          <w:rFonts w:ascii="Times New Roman" w:hAnsi="Times New Roman" w:hint="eastAsia"/>
          <w:iCs/>
          <w:sz w:val="24"/>
          <w:szCs w:val="36"/>
          <w:lang w:eastAsia="ja-JP"/>
        </w:rPr>
        <w:t>Applicant of the amount of the a</w:t>
      </w:r>
      <w:r w:rsidRPr="00385451">
        <w:rPr>
          <w:rFonts w:ascii="Times New Roman" w:hAnsi="Times New Roman" w:hint="eastAsia"/>
          <w:iCs/>
          <w:sz w:val="24"/>
          <w:szCs w:val="36"/>
          <w:lang w:eastAsia="ja-JP"/>
        </w:rPr>
        <w:t>dvance</w:t>
      </w:r>
      <w:r w:rsidR="00F120D0" w:rsidRPr="00385451">
        <w:rPr>
          <w:rFonts w:ascii="Times New Roman" w:hAnsi="Times New Roman" w:hint="eastAsia"/>
          <w:iCs/>
          <w:sz w:val="24"/>
          <w:szCs w:val="36"/>
          <w:lang w:eastAsia="ja-JP"/>
        </w:rPr>
        <w:t xml:space="preserve"> payment, or on the </w:t>
      </w:r>
      <w:r w:rsidR="00F120D0" w:rsidRPr="00385451">
        <w:rPr>
          <w:rFonts w:ascii="Times New Roman" w:hAnsi="Times New Roman" w:hint="eastAsia"/>
          <w:i/>
          <w:iCs/>
          <w:sz w:val="24"/>
          <w:szCs w:val="36"/>
          <w:lang w:eastAsia="ja-JP"/>
        </w:rPr>
        <w:t>[insert day]</w:t>
      </w:r>
      <w:r w:rsidR="00F120D0" w:rsidRPr="00385451">
        <w:rPr>
          <w:rFonts w:ascii="Times New Roman" w:hAnsi="Times New Roman" w:hint="eastAsia"/>
          <w:iCs/>
          <w:sz w:val="24"/>
          <w:szCs w:val="36"/>
          <w:lang w:eastAsia="ja-JP"/>
        </w:rPr>
        <w:t xml:space="preserve"> day of </w:t>
      </w:r>
      <w:r w:rsidR="00F120D0" w:rsidRPr="00385451">
        <w:rPr>
          <w:rFonts w:ascii="Times New Roman" w:hAnsi="Times New Roman" w:hint="eastAsia"/>
          <w:i/>
          <w:iCs/>
          <w:sz w:val="24"/>
          <w:szCs w:val="36"/>
          <w:lang w:eastAsia="ja-JP"/>
        </w:rPr>
        <w:t>[insert month]</w:t>
      </w:r>
      <w:r w:rsidR="00F120D0" w:rsidRPr="00385451">
        <w:rPr>
          <w:rFonts w:ascii="Times New Roman" w:hAnsi="Times New Roman" w:hint="eastAsia"/>
          <w:iCs/>
          <w:sz w:val="24"/>
          <w:szCs w:val="36"/>
          <w:lang w:eastAsia="ja-JP"/>
        </w:rPr>
        <w:t>,</w:t>
      </w:r>
      <w:r w:rsidRPr="00385451">
        <w:rPr>
          <w:rFonts w:ascii="Times New Roman" w:hAnsi="Times New Roman" w:hint="eastAsia"/>
          <w:iCs/>
          <w:sz w:val="24"/>
          <w:szCs w:val="36"/>
          <w:lang w:eastAsia="ja-JP"/>
        </w:rPr>
        <w:t xml:space="preserve"> </w:t>
      </w:r>
      <w:r w:rsidR="00F120D0" w:rsidRPr="00385451">
        <w:rPr>
          <w:rFonts w:ascii="Times New Roman" w:hAnsi="Times New Roman" w:hint="eastAsia"/>
          <w:i/>
          <w:iCs/>
          <w:sz w:val="24"/>
          <w:szCs w:val="36"/>
          <w:lang w:eastAsia="ja-JP"/>
        </w:rPr>
        <w:t>[insert year]</w:t>
      </w:r>
      <w:r w:rsidR="00F120D0" w:rsidRPr="00385451">
        <w:rPr>
          <w:rFonts w:ascii="Times New Roman" w:hAnsi="Times New Roman" w:hint="eastAsia"/>
          <w:iCs/>
          <w:sz w:val="24"/>
          <w:szCs w:val="36"/>
          <w:lang w:eastAsia="ja-JP"/>
        </w:rPr>
        <w:t>,</w:t>
      </w:r>
      <w:r w:rsidRPr="00385451">
        <w:rPr>
          <w:rFonts w:ascii="Times New Roman" w:hAnsi="Times New Roman" w:hint="eastAsia"/>
          <w:iCs/>
          <w:sz w:val="24"/>
          <w:szCs w:val="36"/>
          <w:lang w:eastAsia="ja-JP"/>
        </w:rPr>
        <w:t xml:space="preserve"> </w:t>
      </w:r>
      <w:r w:rsidR="00F120D0" w:rsidRPr="00385451">
        <w:rPr>
          <w:rFonts w:ascii="Times New Roman" w:hAnsi="Times New Roman" w:hint="eastAsia"/>
          <w:iCs/>
          <w:sz w:val="24"/>
          <w:szCs w:val="36"/>
          <w:lang w:eastAsia="ja-JP"/>
        </w:rPr>
        <w:t>whichever is earlier.  Consequently, any demand for payment under this guarantee must be received by us at this office on or before that date.</w:t>
      </w:r>
    </w:p>
    <w:p w:rsidR="00B227CB" w:rsidRPr="00385451" w:rsidRDefault="00B227CB" w:rsidP="00B227CB">
      <w:pPr>
        <w:pStyle w:val="BankNormal"/>
        <w:spacing w:after="0"/>
        <w:jc w:val="both"/>
        <w:rPr>
          <w:rFonts w:ascii="Times New Roman" w:hAnsi="Times New Roman"/>
          <w:iCs/>
          <w:sz w:val="24"/>
          <w:szCs w:val="36"/>
          <w:lang w:eastAsia="ja-JP"/>
        </w:rPr>
      </w:pPr>
    </w:p>
    <w:p w:rsidR="00B227CB" w:rsidRPr="00385451" w:rsidRDefault="00B227CB" w:rsidP="00B227CB">
      <w:pPr>
        <w:pStyle w:val="BankNormal"/>
        <w:spacing w:after="0"/>
        <w:jc w:val="both"/>
        <w:rPr>
          <w:rFonts w:ascii="Times New Roman" w:hAnsi="Times New Roman"/>
          <w:iCs/>
          <w:sz w:val="24"/>
          <w:szCs w:val="36"/>
          <w:lang w:eastAsia="ja-JP"/>
        </w:rPr>
      </w:pPr>
      <w:r w:rsidRPr="00385451">
        <w:rPr>
          <w:rFonts w:ascii="Times New Roman" w:hAnsi="Times New Roman" w:hint="eastAsia"/>
          <w:iCs/>
          <w:sz w:val="24"/>
          <w:szCs w:val="36"/>
          <w:lang w:eastAsia="ja-JP"/>
        </w:rPr>
        <w:t xml:space="preserve">This guarantee is subject to the Uniform Rules for Demand Guarantees (URDG) 2010 Revision, ICC Publication No. </w:t>
      </w:r>
      <w:r w:rsidR="00904F58" w:rsidRPr="00385451">
        <w:rPr>
          <w:rFonts w:ascii="Times New Roman" w:hAnsi="Times New Roman" w:hint="eastAsia"/>
          <w:iCs/>
          <w:sz w:val="24"/>
          <w:szCs w:val="36"/>
          <w:lang w:eastAsia="ja-JP"/>
        </w:rPr>
        <w:t>758</w:t>
      </w:r>
      <w:r w:rsidRPr="00385451">
        <w:rPr>
          <w:rFonts w:ascii="Times New Roman" w:hAnsi="Times New Roman" w:hint="eastAsia"/>
          <w:iCs/>
          <w:sz w:val="24"/>
          <w:szCs w:val="36"/>
          <w:lang w:eastAsia="ja-JP"/>
        </w:rPr>
        <w:t>, except that the supporting statement under Article 15(a) is hereby excluded.</w:t>
      </w:r>
    </w:p>
    <w:p w:rsidR="00B227CB" w:rsidRPr="00385451" w:rsidRDefault="00B227CB" w:rsidP="00B227CB">
      <w:pPr>
        <w:pStyle w:val="BankNormal"/>
        <w:spacing w:after="0"/>
        <w:jc w:val="both"/>
        <w:rPr>
          <w:rFonts w:ascii="Times New Roman" w:hAnsi="Times New Roman"/>
          <w:iCs/>
          <w:sz w:val="24"/>
          <w:szCs w:val="36"/>
          <w:lang w:eastAsia="ja-JP"/>
        </w:rPr>
      </w:pPr>
    </w:p>
    <w:p w:rsidR="00B227CB" w:rsidRPr="00385451" w:rsidRDefault="00B227CB" w:rsidP="00B227CB">
      <w:pPr>
        <w:pStyle w:val="BankNormal"/>
        <w:spacing w:after="0"/>
        <w:jc w:val="both"/>
        <w:rPr>
          <w:rFonts w:ascii="Times New Roman" w:hAnsi="Times New Roman"/>
          <w:iCs/>
          <w:sz w:val="24"/>
          <w:szCs w:val="36"/>
          <w:lang w:eastAsia="ja-JP"/>
        </w:rPr>
      </w:pPr>
    </w:p>
    <w:p w:rsidR="00B227CB" w:rsidRPr="00385451" w:rsidRDefault="00B227CB" w:rsidP="00B227CB">
      <w:pPr>
        <w:pStyle w:val="BankNormal"/>
        <w:tabs>
          <w:tab w:val="right" w:pos="3119"/>
        </w:tabs>
        <w:spacing w:after="0"/>
        <w:jc w:val="both"/>
        <w:rPr>
          <w:rFonts w:ascii="Times New Roman" w:hAnsi="Times New Roman"/>
          <w:iCs/>
          <w:sz w:val="24"/>
          <w:szCs w:val="36"/>
          <w:u w:val="single"/>
          <w:lang w:eastAsia="ja-JP"/>
        </w:rPr>
      </w:pPr>
      <w:r w:rsidRPr="00385451">
        <w:rPr>
          <w:rFonts w:ascii="Times New Roman" w:hAnsi="Times New Roman" w:hint="eastAsia"/>
          <w:iCs/>
          <w:sz w:val="24"/>
          <w:szCs w:val="36"/>
          <w:u w:val="single"/>
          <w:lang w:eastAsia="ja-JP"/>
        </w:rPr>
        <w:tab/>
      </w:r>
    </w:p>
    <w:p w:rsidR="00296336" w:rsidRPr="00385451" w:rsidRDefault="00B227CB" w:rsidP="00F120D0">
      <w:pPr>
        <w:pStyle w:val="BankNormal"/>
        <w:spacing w:after="0"/>
        <w:jc w:val="both"/>
        <w:rPr>
          <w:rFonts w:ascii="Times New Roman" w:hAnsi="Times New Roman"/>
          <w:i/>
          <w:iCs/>
          <w:color w:val="E36C0A" w:themeColor="accent6" w:themeShade="BF"/>
          <w:sz w:val="24"/>
          <w:szCs w:val="36"/>
          <w:lang w:eastAsia="ja-JP"/>
        </w:rPr>
        <w:sectPr w:rsidR="00296336" w:rsidRPr="00385451" w:rsidSect="00587C5E">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oddPage"/>
          <w:pgSz w:w="12240" w:h="15840" w:code="1"/>
          <w:pgMar w:top="1701" w:right="1418" w:bottom="1418" w:left="1418" w:header="720" w:footer="720" w:gutter="0"/>
          <w:paperSrc w:first="7" w:other="7"/>
          <w:pgBorders w:offsetFrom="page">
            <w:bottom w:val="single" w:sz="4" w:space="24" w:color="FFFFFF"/>
          </w:pgBorders>
          <w:pgNumType w:start="1"/>
          <w:cols w:space="720"/>
          <w:docGrid w:linePitch="326"/>
        </w:sectPr>
      </w:pPr>
      <w:r w:rsidRPr="00385451">
        <w:rPr>
          <w:rFonts w:ascii="Times New Roman" w:hAnsi="Times New Roman" w:hint="eastAsia"/>
          <w:i/>
          <w:iCs/>
          <w:color w:val="E36C0A" w:themeColor="accent6" w:themeShade="BF"/>
          <w:sz w:val="24"/>
          <w:szCs w:val="36"/>
          <w:lang w:eastAsia="ja-JP"/>
        </w:rPr>
        <w:t>[Signature(s)]</w:t>
      </w:r>
    </w:p>
    <w:p w:rsidR="00296336" w:rsidRPr="00385451" w:rsidRDefault="00296336" w:rsidP="00296336">
      <w:pPr>
        <w:jc w:val="center"/>
        <w:rPr>
          <w:b/>
          <w:bCs/>
          <w:sz w:val="40"/>
          <w:szCs w:val="48"/>
          <w:lang w:eastAsia="ja-JP"/>
        </w:rPr>
      </w:pPr>
      <w:r w:rsidRPr="00385451">
        <w:rPr>
          <w:b/>
          <w:bCs/>
          <w:sz w:val="40"/>
          <w:szCs w:val="48"/>
        </w:rPr>
        <w:lastRenderedPageBreak/>
        <w:t>Section I</w:t>
      </w:r>
      <w:r w:rsidRPr="00385451">
        <w:rPr>
          <w:b/>
          <w:bCs/>
          <w:sz w:val="40"/>
          <w:szCs w:val="48"/>
          <w:lang w:eastAsia="ja-JP"/>
        </w:rPr>
        <w:t>V</w:t>
      </w:r>
      <w:r w:rsidRPr="00385451">
        <w:rPr>
          <w:b/>
          <w:bCs/>
          <w:sz w:val="40"/>
          <w:szCs w:val="48"/>
        </w:rPr>
        <w:t xml:space="preserve">.  </w:t>
      </w:r>
      <w:r w:rsidRPr="00385451">
        <w:rPr>
          <w:b/>
          <w:bCs/>
          <w:sz w:val="40"/>
          <w:szCs w:val="48"/>
          <w:lang w:eastAsia="ja-JP"/>
        </w:rPr>
        <w:t>Work Requirements</w:t>
      </w:r>
    </w:p>
    <w:p w:rsidR="00296336" w:rsidRPr="00385451" w:rsidRDefault="00296336" w:rsidP="00296336">
      <w:pPr>
        <w:jc w:val="center"/>
        <w:rPr>
          <w:b/>
          <w:bCs/>
          <w:sz w:val="32"/>
          <w:szCs w:val="32"/>
          <w:lang w:eastAsia="ja-JP"/>
        </w:rPr>
      </w:pPr>
    </w:p>
    <w:p w:rsidR="00296336" w:rsidRPr="00385451" w:rsidRDefault="00296336" w:rsidP="00296336">
      <w:pPr>
        <w:jc w:val="center"/>
        <w:rPr>
          <w:b/>
          <w:sz w:val="32"/>
          <w:szCs w:val="32"/>
        </w:rPr>
      </w:pPr>
      <w:r w:rsidRPr="00385451">
        <w:rPr>
          <w:b/>
          <w:sz w:val="32"/>
          <w:szCs w:val="32"/>
        </w:rPr>
        <w:t>Table of Contents</w:t>
      </w:r>
    </w:p>
    <w:p w:rsidR="00296336" w:rsidRPr="00385451" w:rsidRDefault="00296336" w:rsidP="00296336">
      <w:pPr>
        <w:pStyle w:val="11"/>
        <w:spacing w:before="0" w:after="0"/>
        <w:rPr>
          <w:b/>
          <w:sz w:val="32"/>
          <w:szCs w:val="32"/>
          <w:lang w:eastAsia="ja-JP"/>
        </w:rPr>
      </w:pPr>
    </w:p>
    <w:p w:rsidR="00296336" w:rsidRPr="00385451" w:rsidRDefault="00E3548E" w:rsidP="00E3548E">
      <w:pPr>
        <w:pStyle w:val="aff7"/>
        <w:widowControl/>
        <w:numPr>
          <w:ilvl w:val="0"/>
          <w:numId w:val="45"/>
        </w:numPr>
        <w:tabs>
          <w:tab w:val="right" w:leader="dot" w:pos="9072"/>
        </w:tabs>
        <w:adjustRightInd/>
        <w:spacing w:line="240" w:lineRule="auto"/>
        <w:ind w:leftChars="0"/>
        <w:jc w:val="left"/>
        <w:textAlignment w:val="auto"/>
        <w:rPr>
          <w:rFonts w:ascii="Times New Roman" w:hAnsi="Times New Roman"/>
          <w:bCs/>
          <w:sz w:val="24"/>
        </w:rPr>
      </w:pPr>
      <w:r w:rsidRPr="00385451">
        <w:rPr>
          <w:rFonts w:ascii="Times New Roman" w:hAnsi="Times New Roman"/>
          <w:sz w:val="24"/>
        </w:rPr>
        <w:t>Scope of Works</w:t>
      </w:r>
      <w:r w:rsidRPr="00385451">
        <w:rPr>
          <w:rFonts w:ascii="Times New Roman" w:hAnsi="Times New Roman"/>
          <w:sz w:val="24"/>
        </w:rPr>
        <w:tab/>
      </w:r>
    </w:p>
    <w:p w:rsidR="00296336" w:rsidRPr="00385451" w:rsidRDefault="00296336" w:rsidP="00296336">
      <w:pPr>
        <w:tabs>
          <w:tab w:val="left" w:pos="993"/>
        </w:tabs>
        <w:ind w:left="600"/>
        <w:rPr>
          <w:sz w:val="32"/>
          <w:lang w:eastAsia="ja-JP"/>
        </w:rPr>
      </w:pPr>
    </w:p>
    <w:p w:rsidR="00E3548E" w:rsidRPr="00385451" w:rsidRDefault="00E3548E" w:rsidP="00296336">
      <w:pPr>
        <w:tabs>
          <w:tab w:val="left" w:pos="993"/>
        </w:tabs>
        <w:ind w:left="600"/>
        <w:rPr>
          <w:sz w:val="32"/>
          <w:lang w:eastAsia="ja-JP"/>
        </w:rPr>
      </w:pPr>
    </w:p>
    <w:p w:rsidR="00E3548E" w:rsidRPr="00385451" w:rsidRDefault="00E3548E" w:rsidP="00E3548E">
      <w:pPr>
        <w:pStyle w:val="aff7"/>
        <w:widowControl/>
        <w:numPr>
          <w:ilvl w:val="0"/>
          <w:numId w:val="45"/>
        </w:numPr>
        <w:tabs>
          <w:tab w:val="right" w:leader="dot" w:pos="9072"/>
        </w:tabs>
        <w:adjustRightInd/>
        <w:spacing w:line="240" w:lineRule="auto"/>
        <w:ind w:leftChars="0"/>
        <w:jc w:val="left"/>
        <w:textAlignment w:val="auto"/>
        <w:rPr>
          <w:rFonts w:ascii="Times New Roman" w:hAnsi="Times New Roman"/>
          <w:bCs/>
          <w:sz w:val="24"/>
        </w:rPr>
      </w:pPr>
      <w:r w:rsidRPr="00385451">
        <w:rPr>
          <w:rFonts w:ascii="Times New Roman" w:hAnsi="Times New Roman"/>
          <w:sz w:val="24"/>
          <w:szCs w:val="24"/>
        </w:rPr>
        <w:t>Specification</w:t>
      </w:r>
      <w:r w:rsidR="00FF5063" w:rsidRPr="00385451">
        <w:rPr>
          <w:rFonts w:ascii="Times New Roman" w:hAnsi="Times New Roman" w:hint="eastAsia"/>
          <w:sz w:val="24"/>
          <w:szCs w:val="24"/>
        </w:rPr>
        <w:t>s</w:t>
      </w:r>
      <w:r w:rsidRPr="00385451">
        <w:rPr>
          <w:rFonts w:ascii="Times New Roman" w:hAnsi="Times New Roman"/>
          <w:sz w:val="24"/>
          <w:szCs w:val="24"/>
        </w:rPr>
        <w:tab/>
      </w:r>
    </w:p>
    <w:p w:rsidR="00296336" w:rsidRPr="00385451" w:rsidRDefault="00296336" w:rsidP="00E3548E">
      <w:pPr>
        <w:tabs>
          <w:tab w:val="left" w:pos="993"/>
        </w:tabs>
        <w:ind w:firstLineChars="250" w:firstLine="800"/>
        <w:rPr>
          <w:sz w:val="32"/>
          <w:lang w:eastAsia="ja-JP"/>
        </w:rPr>
      </w:pPr>
    </w:p>
    <w:p w:rsidR="00E3548E" w:rsidRPr="00385451" w:rsidRDefault="00E3548E" w:rsidP="00E3548E">
      <w:pPr>
        <w:tabs>
          <w:tab w:val="left" w:pos="993"/>
        </w:tabs>
        <w:ind w:firstLineChars="250" w:firstLine="800"/>
        <w:rPr>
          <w:sz w:val="32"/>
          <w:lang w:eastAsia="ja-JP"/>
        </w:rPr>
      </w:pPr>
    </w:p>
    <w:p w:rsidR="00296336" w:rsidRPr="00385451" w:rsidRDefault="00E3548E" w:rsidP="00E3548E">
      <w:pPr>
        <w:pStyle w:val="aff7"/>
        <w:widowControl/>
        <w:numPr>
          <w:ilvl w:val="0"/>
          <w:numId w:val="45"/>
        </w:numPr>
        <w:tabs>
          <w:tab w:val="right" w:leader="dot" w:pos="9072"/>
        </w:tabs>
        <w:adjustRightInd/>
        <w:spacing w:line="240" w:lineRule="auto"/>
        <w:ind w:leftChars="0"/>
        <w:jc w:val="left"/>
        <w:textAlignment w:val="auto"/>
        <w:rPr>
          <w:rFonts w:ascii="Times New Roman" w:hAnsi="Times New Roman"/>
          <w:bCs/>
          <w:sz w:val="24"/>
        </w:rPr>
      </w:pPr>
      <w:r w:rsidRPr="00385451">
        <w:rPr>
          <w:rFonts w:ascii="Times New Roman" w:hAnsi="Times New Roman"/>
          <w:sz w:val="24"/>
          <w:szCs w:val="24"/>
        </w:rPr>
        <w:t>Dr</w:t>
      </w:r>
      <w:r w:rsidRPr="00385451">
        <w:rPr>
          <w:rFonts w:ascii="Times New Roman" w:hAnsi="Times New Roman" w:hint="eastAsia"/>
          <w:sz w:val="24"/>
          <w:szCs w:val="24"/>
        </w:rPr>
        <w:t>a</w:t>
      </w:r>
      <w:r w:rsidRPr="00385451">
        <w:rPr>
          <w:rFonts w:ascii="Times New Roman" w:hAnsi="Times New Roman"/>
          <w:sz w:val="24"/>
          <w:szCs w:val="24"/>
        </w:rPr>
        <w:t>wings</w:t>
      </w:r>
      <w:r w:rsidRPr="00385451">
        <w:rPr>
          <w:rFonts w:ascii="Times New Roman" w:hAnsi="Times New Roman"/>
          <w:sz w:val="24"/>
          <w:szCs w:val="24"/>
        </w:rPr>
        <w:tab/>
      </w:r>
    </w:p>
    <w:p w:rsidR="00E3548E" w:rsidRPr="00385451" w:rsidRDefault="00E3548E" w:rsidP="00E3548E">
      <w:pPr>
        <w:tabs>
          <w:tab w:val="left" w:pos="993"/>
        </w:tabs>
        <w:ind w:firstLineChars="250" w:firstLine="800"/>
        <w:rPr>
          <w:sz w:val="32"/>
          <w:lang w:eastAsia="ja-JP"/>
        </w:rPr>
      </w:pPr>
    </w:p>
    <w:p w:rsidR="00E3548E" w:rsidRPr="00385451" w:rsidRDefault="00E3548E" w:rsidP="00E3548E">
      <w:pPr>
        <w:tabs>
          <w:tab w:val="left" w:pos="993"/>
        </w:tabs>
        <w:ind w:firstLineChars="250" w:firstLine="800"/>
        <w:rPr>
          <w:sz w:val="32"/>
          <w:lang w:eastAsia="ja-JP"/>
        </w:rPr>
      </w:pPr>
    </w:p>
    <w:p w:rsidR="00E3548E" w:rsidRPr="00385451" w:rsidRDefault="00E3548E" w:rsidP="00E3548E">
      <w:pPr>
        <w:pStyle w:val="aff7"/>
        <w:widowControl/>
        <w:numPr>
          <w:ilvl w:val="0"/>
          <w:numId w:val="45"/>
        </w:numPr>
        <w:tabs>
          <w:tab w:val="right" w:leader="dot" w:pos="9072"/>
        </w:tabs>
        <w:adjustRightInd/>
        <w:spacing w:line="240" w:lineRule="auto"/>
        <w:ind w:leftChars="0"/>
        <w:jc w:val="left"/>
        <w:textAlignment w:val="auto"/>
        <w:rPr>
          <w:rFonts w:ascii="Times New Roman" w:hAnsi="Times New Roman"/>
          <w:bCs/>
          <w:sz w:val="24"/>
        </w:rPr>
      </w:pPr>
      <w:r w:rsidRPr="00385451">
        <w:rPr>
          <w:rFonts w:ascii="Times New Roman" w:hAnsi="Times New Roman" w:hint="eastAsia"/>
          <w:sz w:val="24"/>
          <w:szCs w:val="24"/>
        </w:rPr>
        <w:t>Supplementary Information</w:t>
      </w:r>
      <w:r w:rsidRPr="00385451">
        <w:rPr>
          <w:rFonts w:ascii="Times New Roman" w:hAnsi="Times New Roman"/>
          <w:sz w:val="24"/>
          <w:szCs w:val="24"/>
        </w:rPr>
        <w:tab/>
      </w:r>
    </w:p>
    <w:p w:rsidR="00E3548E" w:rsidRPr="00E3548E" w:rsidRDefault="00E3548E" w:rsidP="00E3548E">
      <w:pPr>
        <w:tabs>
          <w:tab w:val="left" w:pos="993"/>
        </w:tabs>
        <w:ind w:firstLineChars="250" w:firstLine="800"/>
        <w:rPr>
          <w:sz w:val="32"/>
          <w:lang w:eastAsia="ja-JP"/>
        </w:rPr>
      </w:pPr>
    </w:p>
    <w:p w:rsidR="00E3548E" w:rsidRPr="00E3548E" w:rsidRDefault="00E3548E" w:rsidP="00E3548E">
      <w:pPr>
        <w:tabs>
          <w:tab w:val="left" w:pos="993"/>
        </w:tabs>
        <w:ind w:firstLineChars="250" w:firstLine="800"/>
        <w:rPr>
          <w:sz w:val="32"/>
          <w:lang w:eastAsia="ja-JP"/>
        </w:rPr>
      </w:pPr>
    </w:p>
    <w:p w:rsidR="00E3548E" w:rsidRPr="00E3548E" w:rsidRDefault="00E3548E" w:rsidP="00F120D0">
      <w:pPr>
        <w:pStyle w:val="BankNormal"/>
        <w:spacing w:after="0"/>
        <w:jc w:val="both"/>
        <w:rPr>
          <w:rFonts w:ascii="Times New Roman" w:hAnsi="Times New Roman"/>
          <w:iCs/>
          <w:color w:val="E36C0A" w:themeColor="accent6" w:themeShade="BF"/>
          <w:sz w:val="24"/>
          <w:szCs w:val="36"/>
          <w:lang w:eastAsia="ja-JP"/>
        </w:rPr>
      </w:pPr>
    </w:p>
    <w:sectPr w:rsidR="00E3548E" w:rsidRPr="00E3548E" w:rsidSect="00A828CA">
      <w:headerReference w:type="even" r:id="rId15"/>
      <w:headerReference w:type="default" r:id="rId16"/>
      <w:footerReference w:type="even" r:id="rId17"/>
      <w:footerReference w:type="default" r:id="rId18"/>
      <w:footerReference w:type="first" r:id="rId19"/>
      <w:footnotePr>
        <w:numRestart w:val="eachSect"/>
      </w:footnotePr>
      <w:pgSz w:w="12240" w:h="15840" w:code="1"/>
      <w:pgMar w:top="1701" w:right="1418" w:bottom="1418" w:left="1418" w:header="720" w:footer="720" w:gutter="0"/>
      <w:paperSrc w:first="7" w:other="7"/>
      <w:pgBorders w:offsetFrom="page">
        <w:bottom w:val="single" w:sz="4" w:space="24" w:color="FFFFFF"/>
      </w:pgBorders>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783" w:rsidRDefault="004A3783">
      <w:r>
        <w:separator/>
      </w:r>
    </w:p>
  </w:endnote>
  <w:endnote w:type="continuationSeparator" w:id="0">
    <w:p w:rsidR="004A3783" w:rsidRDefault="004A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56" w:rsidRPr="00587C5E" w:rsidRDefault="00794156" w:rsidP="00587C5E">
    <w:pPr>
      <w:pStyle w:val="a7"/>
      <w:jc w:val="center"/>
      <w:rPr>
        <w:rFonts w:ascii="Times New Roman" w:hAnsi="Times New Roman"/>
        <w:sz w:val="24"/>
        <w:lang w:eastAsia="ja-JP"/>
      </w:rPr>
    </w:pPr>
    <w:r>
      <w:rPr>
        <w:rFonts w:ascii="Times New Roman" w:hAnsi="Times New Roman" w:hint="eastAsia"/>
        <w:sz w:val="24"/>
        <w:lang w:eastAsia="ja-JP"/>
      </w:rPr>
      <w:t>CF</w:t>
    </w:r>
    <w:r w:rsidRPr="00A828CA">
      <w:rPr>
        <w:rFonts w:ascii="Times New Roman" w:hAnsi="Times New Roman"/>
        <w:sz w:val="24"/>
        <w:lang w:eastAsia="ja-JP"/>
      </w:rPr>
      <w:t xml:space="preserve"> - </w:t>
    </w:r>
    <w:r w:rsidRPr="00A828CA">
      <w:rPr>
        <w:rFonts w:ascii="Times New Roman" w:hAnsi="Times New Roman"/>
        <w:sz w:val="24"/>
        <w:lang w:eastAsia="ja-JP"/>
      </w:rPr>
      <w:fldChar w:fldCharType="begin"/>
    </w:r>
    <w:r w:rsidRPr="00A828CA">
      <w:rPr>
        <w:rFonts w:ascii="Times New Roman" w:hAnsi="Times New Roman"/>
        <w:sz w:val="24"/>
        <w:lang w:eastAsia="ja-JP"/>
      </w:rPr>
      <w:instrText>PAGE   \* MERGEFORMAT</w:instrText>
    </w:r>
    <w:r w:rsidRPr="00A828CA">
      <w:rPr>
        <w:rFonts w:ascii="Times New Roman" w:hAnsi="Times New Roman"/>
        <w:sz w:val="24"/>
        <w:lang w:eastAsia="ja-JP"/>
      </w:rPr>
      <w:fldChar w:fldCharType="separate"/>
    </w:r>
    <w:r w:rsidR="00F57375" w:rsidRPr="00F57375">
      <w:rPr>
        <w:rFonts w:ascii="Times New Roman" w:hAnsi="Times New Roman"/>
        <w:noProof/>
        <w:sz w:val="24"/>
        <w:lang w:val="ja-JP" w:eastAsia="ja-JP"/>
      </w:rPr>
      <w:t>2</w:t>
    </w:r>
    <w:r w:rsidRPr="00A828CA">
      <w:rPr>
        <w:rFonts w:ascii="Times New Roman" w:hAnsi="Times New Roman"/>
        <w:sz w:val="24"/>
        <w:lang w:eastAsia="ja-JP"/>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56" w:rsidRPr="00A828CA" w:rsidRDefault="00794156" w:rsidP="00A828CA">
    <w:pPr>
      <w:pStyle w:val="a7"/>
      <w:jc w:val="center"/>
      <w:rPr>
        <w:rFonts w:ascii="Times New Roman" w:hAnsi="Times New Roman"/>
        <w:sz w:val="24"/>
        <w:lang w:eastAsia="ja-JP"/>
      </w:rPr>
    </w:pPr>
    <w:r>
      <w:rPr>
        <w:rFonts w:ascii="Times New Roman" w:hAnsi="Times New Roman" w:hint="eastAsia"/>
        <w:sz w:val="24"/>
        <w:lang w:eastAsia="ja-JP"/>
      </w:rPr>
      <w:t>CF</w:t>
    </w:r>
    <w:r w:rsidRPr="00A828CA">
      <w:rPr>
        <w:rFonts w:ascii="Times New Roman" w:hAnsi="Times New Roman"/>
        <w:sz w:val="24"/>
        <w:lang w:eastAsia="ja-JP"/>
      </w:rPr>
      <w:t xml:space="preserve"> - </w:t>
    </w:r>
    <w:r w:rsidRPr="00A828CA">
      <w:rPr>
        <w:rFonts w:ascii="Times New Roman" w:hAnsi="Times New Roman"/>
        <w:sz w:val="24"/>
        <w:lang w:eastAsia="ja-JP"/>
      </w:rPr>
      <w:fldChar w:fldCharType="begin"/>
    </w:r>
    <w:r w:rsidRPr="00A828CA">
      <w:rPr>
        <w:rFonts w:ascii="Times New Roman" w:hAnsi="Times New Roman"/>
        <w:sz w:val="24"/>
        <w:lang w:eastAsia="ja-JP"/>
      </w:rPr>
      <w:instrText>PAGE   \* MERGEFORMAT</w:instrText>
    </w:r>
    <w:r w:rsidRPr="00A828CA">
      <w:rPr>
        <w:rFonts w:ascii="Times New Roman" w:hAnsi="Times New Roman"/>
        <w:sz w:val="24"/>
        <w:lang w:eastAsia="ja-JP"/>
      </w:rPr>
      <w:fldChar w:fldCharType="separate"/>
    </w:r>
    <w:r w:rsidR="00F57375" w:rsidRPr="00F57375">
      <w:rPr>
        <w:rFonts w:ascii="Times New Roman" w:hAnsi="Times New Roman"/>
        <w:noProof/>
        <w:sz w:val="24"/>
        <w:lang w:val="ja-JP" w:eastAsia="ja-JP"/>
      </w:rPr>
      <w:t>1</w:t>
    </w:r>
    <w:r w:rsidRPr="00A828CA">
      <w:rPr>
        <w:rFonts w:ascii="Times New Roman" w:hAnsi="Times New Roman"/>
        <w:sz w:val="24"/>
        <w:lang w:eastAsia="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rPr>
      <w:id w:val="2006008040"/>
      <w:docPartObj>
        <w:docPartGallery w:val="Page Numbers (Bottom of Page)"/>
        <w:docPartUnique/>
      </w:docPartObj>
    </w:sdtPr>
    <w:sdtEndPr/>
    <w:sdtContent>
      <w:p w:rsidR="00794156" w:rsidRPr="00A828CA" w:rsidRDefault="00794156" w:rsidP="00680034">
        <w:pPr>
          <w:pStyle w:val="a7"/>
          <w:jc w:val="center"/>
          <w:rPr>
            <w:rFonts w:ascii="Times New Roman" w:hAnsi="Times New Roman"/>
            <w:sz w:val="24"/>
          </w:rPr>
        </w:pPr>
        <w:r w:rsidRPr="00A828CA">
          <w:rPr>
            <w:rFonts w:ascii="Times New Roman" w:hAnsi="Times New Roman"/>
            <w:sz w:val="24"/>
            <w:lang w:eastAsia="ja-JP"/>
          </w:rPr>
          <w:t>CF</w:t>
        </w:r>
        <w:r>
          <w:rPr>
            <w:rFonts w:ascii="Times New Roman" w:hAnsi="Times New Roman" w:hint="eastAsia"/>
            <w:sz w:val="24"/>
            <w:lang w:eastAsia="ja-JP"/>
          </w:rPr>
          <w:t xml:space="preserve"> </w:t>
        </w:r>
        <w:r w:rsidRPr="00A828CA">
          <w:rPr>
            <w:rFonts w:ascii="Times New Roman" w:hAnsi="Times New Roman"/>
            <w:sz w:val="24"/>
            <w:lang w:eastAsia="ja-JP"/>
          </w:rPr>
          <w:t>-</w:t>
        </w:r>
        <w:r>
          <w:rPr>
            <w:rFonts w:ascii="Times New Roman" w:hAnsi="Times New Roman" w:hint="eastAsia"/>
            <w:sz w:val="24"/>
            <w:lang w:eastAsia="ja-JP"/>
          </w:rPr>
          <w:t xml:space="preserve"> </w:t>
        </w:r>
        <w:r w:rsidRPr="00A828CA">
          <w:rPr>
            <w:rFonts w:ascii="Times New Roman" w:hAnsi="Times New Roman"/>
            <w:sz w:val="24"/>
          </w:rPr>
          <w:fldChar w:fldCharType="begin"/>
        </w:r>
        <w:r w:rsidRPr="00A828CA">
          <w:rPr>
            <w:rFonts w:ascii="Times New Roman" w:hAnsi="Times New Roman"/>
            <w:sz w:val="24"/>
          </w:rPr>
          <w:instrText>PAGE   \* MERGEFORMAT</w:instrText>
        </w:r>
        <w:r w:rsidRPr="00A828CA">
          <w:rPr>
            <w:rFonts w:ascii="Times New Roman" w:hAnsi="Times New Roman"/>
            <w:sz w:val="24"/>
          </w:rPr>
          <w:fldChar w:fldCharType="separate"/>
        </w:r>
        <w:r w:rsidRPr="00A828CA">
          <w:rPr>
            <w:rFonts w:ascii="Times New Roman" w:hAnsi="Times New Roman"/>
            <w:noProof/>
            <w:sz w:val="24"/>
            <w:lang w:val="ja-JP" w:eastAsia="ja-JP"/>
          </w:rPr>
          <w:t>1</w:t>
        </w:r>
        <w:r w:rsidRPr="00A828CA">
          <w:rPr>
            <w:rFonts w:ascii="Times New Roman" w:hAnsi="Times New Roman"/>
            <w:sz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56" w:rsidRPr="00587C5E" w:rsidRDefault="00794156" w:rsidP="00587C5E">
    <w:pPr>
      <w:pStyle w:val="a7"/>
      <w:jc w:val="center"/>
      <w:rPr>
        <w:rFonts w:ascii="Times New Roman" w:hAnsi="Times New Roman"/>
        <w:sz w:val="24"/>
        <w:lang w:eastAsia="ja-JP"/>
      </w:rPr>
    </w:pPr>
    <w:r>
      <w:rPr>
        <w:rFonts w:ascii="Times New Roman" w:hAnsi="Times New Roman" w:hint="eastAsia"/>
        <w:sz w:val="24"/>
        <w:lang w:eastAsia="ja-JP"/>
      </w:rPr>
      <w:t>WR</w:t>
    </w:r>
    <w:r w:rsidRPr="00A828CA">
      <w:rPr>
        <w:rFonts w:ascii="Times New Roman" w:hAnsi="Times New Roman"/>
        <w:sz w:val="24"/>
        <w:lang w:eastAsia="ja-JP"/>
      </w:rPr>
      <w:t xml:space="preserve"> - </w:t>
    </w:r>
    <w:r w:rsidRPr="00A828CA">
      <w:rPr>
        <w:rFonts w:ascii="Times New Roman" w:hAnsi="Times New Roman"/>
        <w:sz w:val="24"/>
        <w:lang w:eastAsia="ja-JP"/>
      </w:rPr>
      <w:fldChar w:fldCharType="begin"/>
    </w:r>
    <w:r w:rsidRPr="00A828CA">
      <w:rPr>
        <w:rFonts w:ascii="Times New Roman" w:hAnsi="Times New Roman"/>
        <w:sz w:val="24"/>
        <w:lang w:eastAsia="ja-JP"/>
      </w:rPr>
      <w:instrText>PAGE   \* MERGEFORMAT</w:instrText>
    </w:r>
    <w:r w:rsidRPr="00A828CA">
      <w:rPr>
        <w:rFonts w:ascii="Times New Roman" w:hAnsi="Times New Roman"/>
        <w:sz w:val="24"/>
        <w:lang w:eastAsia="ja-JP"/>
      </w:rPr>
      <w:fldChar w:fldCharType="separate"/>
    </w:r>
    <w:r w:rsidRPr="00D028A5">
      <w:rPr>
        <w:rFonts w:ascii="Times New Roman" w:hAnsi="Times New Roman"/>
        <w:noProof/>
        <w:sz w:val="24"/>
        <w:lang w:val="ja-JP" w:eastAsia="ja-JP"/>
      </w:rPr>
      <w:t>2</w:t>
    </w:r>
    <w:r w:rsidRPr="00A828CA">
      <w:rPr>
        <w:rFonts w:ascii="Times New Roman" w:hAnsi="Times New Roman"/>
        <w:sz w:val="24"/>
        <w:lang w:eastAsia="ja-JP"/>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56" w:rsidRPr="00A828CA" w:rsidRDefault="00794156" w:rsidP="00A828CA">
    <w:pPr>
      <w:pStyle w:val="a7"/>
      <w:jc w:val="center"/>
      <w:rPr>
        <w:rFonts w:ascii="Times New Roman" w:hAnsi="Times New Roman"/>
        <w:sz w:val="24"/>
        <w:lang w:eastAsia="ja-JP"/>
      </w:rPr>
    </w:pPr>
    <w:r>
      <w:rPr>
        <w:rFonts w:ascii="Times New Roman" w:hAnsi="Times New Roman" w:hint="eastAsia"/>
        <w:sz w:val="24"/>
        <w:lang w:eastAsia="ja-JP"/>
      </w:rPr>
      <w:t>WR</w:t>
    </w:r>
    <w:r w:rsidRPr="00A828CA">
      <w:rPr>
        <w:rFonts w:ascii="Times New Roman" w:hAnsi="Times New Roman"/>
        <w:sz w:val="24"/>
        <w:lang w:eastAsia="ja-JP"/>
      </w:rPr>
      <w:t xml:space="preserve"> - </w:t>
    </w:r>
    <w:r w:rsidRPr="00A828CA">
      <w:rPr>
        <w:rFonts w:ascii="Times New Roman" w:hAnsi="Times New Roman"/>
        <w:sz w:val="24"/>
        <w:lang w:eastAsia="ja-JP"/>
      </w:rPr>
      <w:fldChar w:fldCharType="begin"/>
    </w:r>
    <w:r w:rsidRPr="00A828CA">
      <w:rPr>
        <w:rFonts w:ascii="Times New Roman" w:hAnsi="Times New Roman"/>
        <w:sz w:val="24"/>
        <w:lang w:eastAsia="ja-JP"/>
      </w:rPr>
      <w:instrText>PAGE   \* MERGEFORMAT</w:instrText>
    </w:r>
    <w:r w:rsidRPr="00A828CA">
      <w:rPr>
        <w:rFonts w:ascii="Times New Roman" w:hAnsi="Times New Roman"/>
        <w:sz w:val="24"/>
        <w:lang w:eastAsia="ja-JP"/>
      </w:rPr>
      <w:fldChar w:fldCharType="separate"/>
    </w:r>
    <w:r w:rsidR="00F57375" w:rsidRPr="00F57375">
      <w:rPr>
        <w:rFonts w:ascii="Times New Roman" w:hAnsi="Times New Roman"/>
        <w:noProof/>
        <w:sz w:val="24"/>
        <w:lang w:val="ja-JP" w:eastAsia="ja-JP"/>
      </w:rPr>
      <w:t>1</w:t>
    </w:r>
    <w:r w:rsidRPr="00A828CA">
      <w:rPr>
        <w:rFonts w:ascii="Times New Roman" w:hAnsi="Times New Roman"/>
        <w:sz w:val="24"/>
        <w:lang w:eastAsia="ja-JP"/>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rPr>
      <w:id w:val="771514252"/>
      <w:docPartObj>
        <w:docPartGallery w:val="Page Numbers (Bottom of Page)"/>
        <w:docPartUnique/>
      </w:docPartObj>
    </w:sdtPr>
    <w:sdtEndPr/>
    <w:sdtContent>
      <w:p w:rsidR="00794156" w:rsidRPr="00A828CA" w:rsidRDefault="00794156" w:rsidP="00680034">
        <w:pPr>
          <w:pStyle w:val="a7"/>
          <w:jc w:val="center"/>
          <w:rPr>
            <w:rFonts w:ascii="Times New Roman" w:hAnsi="Times New Roman"/>
            <w:sz w:val="24"/>
          </w:rPr>
        </w:pPr>
        <w:r>
          <w:rPr>
            <w:rFonts w:ascii="Times New Roman" w:hAnsi="Times New Roman" w:hint="eastAsia"/>
            <w:sz w:val="24"/>
            <w:lang w:eastAsia="ja-JP"/>
          </w:rPr>
          <w:t xml:space="preserve">WR </w:t>
        </w:r>
        <w:r w:rsidRPr="00A828CA">
          <w:rPr>
            <w:rFonts w:ascii="Times New Roman" w:hAnsi="Times New Roman"/>
            <w:sz w:val="24"/>
            <w:lang w:eastAsia="ja-JP"/>
          </w:rPr>
          <w:t>-</w:t>
        </w:r>
        <w:r>
          <w:rPr>
            <w:rFonts w:ascii="Times New Roman" w:hAnsi="Times New Roman" w:hint="eastAsia"/>
            <w:sz w:val="24"/>
            <w:lang w:eastAsia="ja-JP"/>
          </w:rPr>
          <w:t xml:space="preserve"> </w:t>
        </w:r>
        <w:r w:rsidRPr="00A828CA">
          <w:rPr>
            <w:rFonts w:ascii="Times New Roman" w:hAnsi="Times New Roman"/>
            <w:sz w:val="24"/>
          </w:rPr>
          <w:fldChar w:fldCharType="begin"/>
        </w:r>
        <w:r w:rsidRPr="00A828CA">
          <w:rPr>
            <w:rFonts w:ascii="Times New Roman" w:hAnsi="Times New Roman"/>
            <w:sz w:val="24"/>
          </w:rPr>
          <w:instrText>PAGE   \* MERGEFORMAT</w:instrText>
        </w:r>
        <w:r w:rsidRPr="00A828CA">
          <w:rPr>
            <w:rFonts w:ascii="Times New Roman" w:hAnsi="Times New Roman"/>
            <w:sz w:val="24"/>
          </w:rPr>
          <w:fldChar w:fldCharType="separate"/>
        </w:r>
        <w:r w:rsidRPr="00A828CA">
          <w:rPr>
            <w:rFonts w:ascii="Times New Roman" w:hAnsi="Times New Roman"/>
            <w:noProof/>
            <w:sz w:val="24"/>
            <w:lang w:val="ja-JP" w:eastAsia="ja-JP"/>
          </w:rPr>
          <w:t>1</w:t>
        </w:r>
        <w:r w:rsidRPr="00A828CA">
          <w:rPr>
            <w:rFonts w:ascii="Times New Roman" w:hAnsi="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783" w:rsidRDefault="004A3783">
      <w:r>
        <w:separator/>
      </w:r>
    </w:p>
  </w:footnote>
  <w:footnote w:type="continuationSeparator" w:id="0">
    <w:p w:rsidR="004A3783" w:rsidRDefault="004A3783">
      <w:r>
        <w:continuationSeparator/>
      </w:r>
    </w:p>
  </w:footnote>
  <w:footnote w:id="1">
    <w:p w:rsidR="00794156" w:rsidRPr="00644BF5" w:rsidRDefault="00794156" w:rsidP="005A4D53">
      <w:pPr>
        <w:pStyle w:val="aff0"/>
        <w:tabs>
          <w:tab w:val="clear" w:pos="360"/>
        </w:tabs>
        <w:ind w:left="142" w:hanging="142"/>
        <w:jc w:val="both"/>
        <w:rPr>
          <w:i/>
          <w:lang w:eastAsia="ja-JP"/>
        </w:rPr>
      </w:pPr>
      <w:r>
        <w:rPr>
          <w:rStyle w:val="aff"/>
        </w:rPr>
        <w:footnoteRef/>
      </w:r>
      <w:r>
        <w:t xml:space="preserve"> </w:t>
      </w:r>
      <w:r>
        <w:rPr>
          <w:rFonts w:hint="eastAsia"/>
          <w:lang w:eastAsia="ja-JP"/>
        </w:rPr>
        <w:t xml:space="preserve">In case of </w:t>
      </w:r>
      <w:r>
        <w:rPr>
          <w:lang w:eastAsia="ja-JP"/>
        </w:rPr>
        <w:t>‘</w:t>
      </w:r>
      <w:r>
        <w:rPr>
          <w:rFonts w:hint="eastAsia"/>
          <w:lang w:eastAsia="ja-JP"/>
        </w:rPr>
        <w:t>Joint Venture</w:t>
      </w:r>
      <w:r>
        <w:rPr>
          <w:lang w:eastAsia="ja-JP"/>
        </w:rPr>
        <w:t>’</w:t>
      </w:r>
      <w:r w:rsidRPr="00644BF5">
        <w:rPr>
          <w:rFonts w:hint="eastAsia"/>
          <w:lang w:eastAsia="ja-JP"/>
        </w:rPr>
        <w:t xml:space="preserve">; </w:t>
      </w:r>
      <w:r w:rsidRPr="00644BF5">
        <w:rPr>
          <w:rFonts w:hint="eastAsia"/>
          <w:i/>
          <w:lang w:eastAsia="ja-JP"/>
        </w:rPr>
        <w:t>[insert name of the Joint Venture/Consortium]</w:t>
      </w:r>
      <w:r w:rsidRPr="00644BF5">
        <w:rPr>
          <w:rFonts w:hint="eastAsia"/>
          <w:lang w:eastAsia="ja-JP"/>
        </w:rPr>
        <w:t xml:space="preserve"> (hereinafter referred to as </w:t>
      </w:r>
      <w:r w:rsidRPr="00644BF5">
        <w:rPr>
          <w:lang w:eastAsia="ja-JP"/>
        </w:rPr>
        <w:t>“</w:t>
      </w:r>
      <w:r w:rsidRPr="00644BF5">
        <w:rPr>
          <w:rFonts w:hint="eastAsia"/>
          <w:lang w:eastAsia="ja-JP"/>
        </w:rPr>
        <w:t>the Contractor</w:t>
      </w:r>
      <w:r w:rsidRPr="00644BF5">
        <w:rPr>
          <w:lang w:eastAsia="ja-JP"/>
        </w:rPr>
        <w:t>”</w:t>
      </w:r>
      <w:r w:rsidRPr="00644BF5">
        <w:rPr>
          <w:rFonts w:hint="eastAsia"/>
          <w:lang w:eastAsia="ja-JP"/>
        </w:rPr>
        <w:t xml:space="preserve">), consisting of the following entities, namely, </w:t>
      </w:r>
      <w:r w:rsidRPr="00644BF5">
        <w:rPr>
          <w:rFonts w:hint="eastAsia"/>
          <w:i/>
          <w:lang w:eastAsia="ja-JP"/>
        </w:rPr>
        <w:t>[insert name of the leading member]</w:t>
      </w:r>
      <w:r w:rsidRPr="00644BF5">
        <w:rPr>
          <w:rFonts w:hint="eastAsia"/>
          <w:lang w:eastAsia="ja-JP"/>
        </w:rPr>
        <w:t xml:space="preserve"> and </w:t>
      </w:r>
      <w:r w:rsidRPr="00644BF5">
        <w:rPr>
          <w:rFonts w:hint="eastAsia"/>
          <w:i/>
          <w:lang w:eastAsia="ja-JP"/>
        </w:rPr>
        <w:t>[insert name of members]</w:t>
      </w:r>
      <w:r w:rsidRPr="00644BF5">
        <w:rPr>
          <w:rFonts w:hint="eastAsia"/>
          <w:lang w:eastAsia="ja-JP"/>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56" w:rsidRDefault="00F57375" w:rsidP="007D1A35">
    <w:pPr>
      <w:pStyle w:val="a9"/>
      <w:tabs>
        <w:tab w:val="clear" w:pos="9000"/>
      </w:tabs>
      <w:jc w:val="left"/>
      <w:rPr>
        <w:lang w:eastAsia="ja-JP"/>
      </w:rPr>
    </w:pPr>
    <w:r w:rsidRPr="00427A4F">
      <w:rPr>
        <w:rFonts w:ascii="Times New Roman" w:hAnsi="Times New Roman"/>
        <w:lang w:eastAsia="ja-JP"/>
      </w:rPr>
      <w:t>S</w:t>
    </w:r>
    <w:r>
      <w:rPr>
        <w:rFonts w:ascii="Times New Roman" w:hAnsi="Times New Roman"/>
        <w:lang w:eastAsia="ja-JP"/>
      </w:rPr>
      <w:t xml:space="preserve">ection </w:t>
    </w:r>
    <w:r>
      <w:rPr>
        <w:rFonts w:ascii="Times New Roman" w:hAnsi="Times New Roman" w:hint="eastAsia"/>
        <w:lang w:eastAsia="ja-JP"/>
      </w:rPr>
      <w:t>IV</w:t>
    </w:r>
    <w:r w:rsidRPr="00427A4F">
      <w:rPr>
        <w:rFonts w:ascii="Times New Roman" w:hAnsi="Times New Roman"/>
        <w:lang w:eastAsia="ja-JP"/>
      </w:rPr>
      <w:t xml:space="preserve">. </w:t>
    </w:r>
    <w:r>
      <w:rPr>
        <w:rFonts w:ascii="Times New Roman" w:hAnsi="Times New Roman" w:hint="eastAsia"/>
        <w:lang w:eastAsia="ja-JP"/>
      </w:rPr>
      <w:t xml:space="preserve"> Contract Forms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56" w:rsidRPr="00680034" w:rsidRDefault="00794156" w:rsidP="007D1A35">
    <w:pPr>
      <w:pStyle w:val="a9"/>
      <w:pBdr>
        <w:bottom w:val="single" w:sz="4" w:space="0" w:color="auto"/>
      </w:pBdr>
      <w:tabs>
        <w:tab w:val="clear" w:pos="9000"/>
      </w:tabs>
      <w:jc w:val="right"/>
      <w:rPr>
        <w:lang w:eastAsia="ja-JP"/>
      </w:rPr>
    </w:pPr>
    <w:r w:rsidRPr="00427A4F">
      <w:rPr>
        <w:rFonts w:ascii="Times New Roman" w:hAnsi="Times New Roman"/>
        <w:lang w:eastAsia="ja-JP"/>
      </w:rPr>
      <w:t>S</w:t>
    </w:r>
    <w:r>
      <w:rPr>
        <w:rFonts w:ascii="Times New Roman" w:hAnsi="Times New Roman"/>
        <w:lang w:eastAsia="ja-JP"/>
      </w:rPr>
      <w:t xml:space="preserve">ection </w:t>
    </w:r>
    <w:r>
      <w:rPr>
        <w:rFonts w:ascii="Times New Roman" w:hAnsi="Times New Roman" w:hint="eastAsia"/>
        <w:lang w:eastAsia="ja-JP"/>
      </w:rPr>
      <w:t>IV</w:t>
    </w:r>
    <w:r w:rsidRPr="00427A4F">
      <w:rPr>
        <w:rFonts w:ascii="Times New Roman" w:hAnsi="Times New Roman"/>
        <w:lang w:eastAsia="ja-JP"/>
      </w:rPr>
      <w:t xml:space="preserve">. </w:t>
    </w:r>
    <w:r>
      <w:rPr>
        <w:rFonts w:ascii="Times New Roman" w:hAnsi="Times New Roman" w:hint="eastAsia"/>
        <w:lang w:eastAsia="ja-JP"/>
      </w:rPr>
      <w:t xml:space="preserve"> Contract Forms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56" w:rsidRDefault="00794156" w:rsidP="00952680">
    <w:pPr>
      <w:pStyle w:val="a9"/>
      <w:pBdr>
        <w:bottom w:val="single" w:sz="4" w:space="0" w:color="auto"/>
      </w:pBdr>
      <w:tabs>
        <w:tab w:val="clear" w:pos="9000"/>
      </w:tabs>
    </w:pPr>
    <w:r w:rsidRPr="00427A4F">
      <w:rPr>
        <w:rFonts w:ascii="Times New Roman" w:hAnsi="Times New Roman"/>
        <w:lang w:eastAsia="ja-JP"/>
      </w:rPr>
      <w:t>S</w:t>
    </w:r>
    <w:r>
      <w:rPr>
        <w:rFonts w:ascii="Times New Roman" w:hAnsi="Times New Roman"/>
        <w:lang w:eastAsia="ja-JP"/>
      </w:rPr>
      <w:t xml:space="preserve">ection </w:t>
    </w:r>
    <w:r>
      <w:rPr>
        <w:rFonts w:ascii="Times New Roman" w:hAnsi="Times New Roman" w:hint="eastAsia"/>
        <w:lang w:eastAsia="ja-JP"/>
      </w:rPr>
      <w:t>IV</w:t>
    </w:r>
    <w:r w:rsidRPr="00427A4F">
      <w:rPr>
        <w:rFonts w:ascii="Times New Roman" w:hAnsi="Times New Roman"/>
        <w:lang w:eastAsia="ja-JP"/>
      </w:rPr>
      <w:t xml:space="preserve">. </w:t>
    </w:r>
    <w:r>
      <w:rPr>
        <w:rFonts w:ascii="Times New Roman" w:hAnsi="Times New Roman" w:hint="eastAsia"/>
        <w:lang w:eastAsia="ja-JP"/>
      </w:rPr>
      <w:t xml:space="preserve"> Work Requirements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56" w:rsidRDefault="00794156" w:rsidP="007D1A35">
    <w:pPr>
      <w:pStyle w:val="a9"/>
      <w:tabs>
        <w:tab w:val="clear" w:pos="9000"/>
      </w:tabs>
      <w:jc w:val="left"/>
      <w:rPr>
        <w:lang w:eastAsia="ja-JP"/>
      </w:rPr>
    </w:pPr>
    <w:r>
      <w:rPr>
        <w:rFonts w:ascii="Times New Roman" w:hAnsi="Times New Roman"/>
        <w:lang w:eastAsia="ja-JP"/>
      </w:rPr>
      <w:t xml:space="preserve">Section </w:t>
    </w:r>
    <w:r>
      <w:rPr>
        <w:rFonts w:ascii="Times New Roman" w:hAnsi="Times New Roman" w:hint="eastAsia"/>
        <w:lang w:eastAsia="ja-JP"/>
      </w:rPr>
      <w:t>IV</w:t>
    </w:r>
    <w:r w:rsidRPr="00427A4F">
      <w:rPr>
        <w:rFonts w:ascii="Times New Roman" w:hAnsi="Times New Roman"/>
        <w:lang w:eastAsia="ja-JP"/>
      </w:rPr>
      <w:t xml:space="preserve">. </w:t>
    </w:r>
    <w:r>
      <w:rPr>
        <w:rFonts w:ascii="Times New Roman" w:hAnsi="Times New Roman" w:hint="eastAsia"/>
        <w:lang w:eastAsia="ja-JP"/>
      </w:rPr>
      <w:t>Works Requirements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156" w:rsidRPr="00680034" w:rsidRDefault="00794156" w:rsidP="007D1A35">
    <w:pPr>
      <w:pStyle w:val="a9"/>
      <w:pBdr>
        <w:bottom w:val="single" w:sz="4" w:space="0" w:color="auto"/>
      </w:pBdr>
      <w:tabs>
        <w:tab w:val="clear" w:pos="9000"/>
      </w:tabs>
      <w:jc w:val="right"/>
      <w:rPr>
        <w:lang w:eastAsia="ja-JP"/>
      </w:rPr>
    </w:pPr>
    <w:r w:rsidRPr="00427A4F">
      <w:rPr>
        <w:rFonts w:ascii="Times New Roman" w:hAnsi="Times New Roman"/>
        <w:lang w:eastAsia="ja-JP"/>
      </w:rPr>
      <w:t>S</w:t>
    </w:r>
    <w:r>
      <w:rPr>
        <w:rFonts w:ascii="Times New Roman" w:hAnsi="Times New Roman"/>
        <w:lang w:eastAsia="ja-JP"/>
      </w:rPr>
      <w:t xml:space="preserve">ection </w:t>
    </w:r>
    <w:r>
      <w:rPr>
        <w:rFonts w:ascii="Times New Roman" w:hAnsi="Times New Roman" w:hint="eastAsia"/>
        <w:lang w:eastAsia="ja-JP"/>
      </w:rPr>
      <w:t>IV</w:t>
    </w:r>
    <w:r w:rsidRPr="00427A4F">
      <w:rPr>
        <w:rFonts w:ascii="Times New Roman" w:hAnsi="Times New Roman"/>
        <w:lang w:eastAsia="ja-JP"/>
      </w:rPr>
      <w:t xml:space="preserve">. </w:t>
    </w:r>
    <w:r>
      <w:rPr>
        <w:rFonts w:ascii="Times New Roman" w:hAnsi="Times New Roman" w:hint="eastAsia"/>
        <w:lang w:eastAsia="ja-JP"/>
      </w:rPr>
      <w:t xml:space="preserve"> Work Requirements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B80BE08"/>
    <w:lvl w:ilvl="0">
      <w:start w:val="1"/>
      <w:numFmt w:val="decimal"/>
      <w:pStyle w:val="5"/>
      <w:lvlText w:val="%1."/>
      <w:lvlJc w:val="left"/>
      <w:pPr>
        <w:tabs>
          <w:tab w:val="num" w:pos="1800"/>
        </w:tabs>
        <w:ind w:left="1800" w:hanging="360"/>
      </w:pPr>
    </w:lvl>
  </w:abstractNum>
  <w:abstractNum w:abstractNumId="1">
    <w:nsid w:val="FFFFFF7D"/>
    <w:multiLevelType w:val="singleLevel"/>
    <w:tmpl w:val="B2003A0C"/>
    <w:lvl w:ilvl="0">
      <w:start w:val="1"/>
      <w:numFmt w:val="decimal"/>
      <w:pStyle w:val="4"/>
      <w:lvlText w:val="%1."/>
      <w:lvlJc w:val="left"/>
      <w:pPr>
        <w:tabs>
          <w:tab w:val="num" w:pos="1440"/>
        </w:tabs>
        <w:ind w:left="1440" w:hanging="360"/>
      </w:pPr>
    </w:lvl>
  </w:abstractNum>
  <w:abstractNum w:abstractNumId="2">
    <w:nsid w:val="FFFFFF7E"/>
    <w:multiLevelType w:val="singleLevel"/>
    <w:tmpl w:val="1FFA02C4"/>
    <w:lvl w:ilvl="0">
      <w:start w:val="1"/>
      <w:numFmt w:val="decimal"/>
      <w:pStyle w:val="3"/>
      <w:lvlText w:val="%1."/>
      <w:lvlJc w:val="left"/>
      <w:pPr>
        <w:tabs>
          <w:tab w:val="num" w:pos="1080"/>
        </w:tabs>
        <w:ind w:left="1080" w:hanging="360"/>
      </w:pPr>
    </w:lvl>
  </w:abstractNum>
  <w:abstractNum w:abstractNumId="3">
    <w:nsid w:val="FFFFFF7F"/>
    <w:multiLevelType w:val="singleLevel"/>
    <w:tmpl w:val="04CA0A02"/>
    <w:lvl w:ilvl="0">
      <w:start w:val="1"/>
      <w:numFmt w:val="decimal"/>
      <w:pStyle w:val="2"/>
      <w:lvlText w:val="%1."/>
      <w:lvlJc w:val="left"/>
      <w:pPr>
        <w:tabs>
          <w:tab w:val="num" w:pos="720"/>
        </w:tabs>
        <w:ind w:left="720" w:hanging="360"/>
      </w:pPr>
    </w:lvl>
  </w:abstractNum>
  <w:abstractNum w:abstractNumId="4">
    <w:nsid w:val="FFFFFF80"/>
    <w:multiLevelType w:val="singleLevel"/>
    <w:tmpl w:val="B85C30DA"/>
    <w:lvl w:ilvl="0">
      <w:start w:val="1"/>
      <w:numFmt w:val="bullet"/>
      <w:pStyle w:val="50"/>
      <w:lvlText w:val=""/>
      <w:lvlJc w:val="left"/>
      <w:pPr>
        <w:tabs>
          <w:tab w:val="num" w:pos="1800"/>
        </w:tabs>
        <w:ind w:left="1800" w:hanging="360"/>
      </w:pPr>
      <w:rPr>
        <w:rFonts w:ascii="Symbol" w:hAnsi="Symbol" w:hint="default"/>
      </w:rPr>
    </w:lvl>
  </w:abstractNum>
  <w:abstractNum w:abstractNumId="5">
    <w:nsid w:val="FFFFFF81"/>
    <w:multiLevelType w:val="singleLevel"/>
    <w:tmpl w:val="B3E29A62"/>
    <w:lvl w:ilvl="0">
      <w:start w:val="1"/>
      <w:numFmt w:val="bullet"/>
      <w:pStyle w:val="40"/>
      <w:lvlText w:val=""/>
      <w:lvlJc w:val="left"/>
      <w:pPr>
        <w:tabs>
          <w:tab w:val="num" w:pos="1440"/>
        </w:tabs>
        <w:ind w:left="1440" w:hanging="360"/>
      </w:pPr>
      <w:rPr>
        <w:rFonts w:ascii="Symbol" w:hAnsi="Symbol" w:hint="default"/>
      </w:rPr>
    </w:lvl>
  </w:abstractNum>
  <w:abstractNum w:abstractNumId="6">
    <w:nsid w:val="FFFFFF82"/>
    <w:multiLevelType w:val="singleLevel"/>
    <w:tmpl w:val="3F0049B2"/>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7FDC7F20"/>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8B5E2D24"/>
    <w:lvl w:ilvl="0">
      <w:start w:val="1"/>
      <w:numFmt w:val="decimal"/>
      <w:pStyle w:val="a"/>
      <w:lvlText w:val="%1."/>
      <w:lvlJc w:val="left"/>
      <w:pPr>
        <w:tabs>
          <w:tab w:val="num" w:pos="360"/>
        </w:tabs>
        <w:ind w:left="360" w:hanging="360"/>
      </w:pPr>
    </w:lvl>
  </w:abstractNum>
  <w:abstractNum w:abstractNumId="9">
    <w:nsid w:val="FFFFFF89"/>
    <w:multiLevelType w:val="singleLevel"/>
    <w:tmpl w:val="A7FCF624"/>
    <w:lvl w:ilvl="0">
      <w:start w:val="1"/>
      <w:numFmt w:val="bullet"/>
      <w:pStyle w:val="a0"/>
      <w:lvlText w:val=""/>
      <w:lvlJc w:val="left"/>
      <w:pPr>
        <w:tabs>
          <w:tab w:val="num" w:pos="360"/>
        </w:tabs>
        <w:ind w:left="360" w:hanging="360"/>
      </w:pPr>
      <w:rPr>
        <w:rFonts w:ascii="Symbol" w:hAnsi="Symbol" w:hint="default"/>
      </w:rPr>
    </w:lvl>
  </w:abstractNum>
  <w:abstractNum w:abstractNumId="1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57F0FFA"/>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815346C"/>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818303B"/>
    <w:multiLevelType w:val="singleLevel"/>
    <w:tmpl w:val="04090001"/>
    <w:lvl w:ilvl="0">
      <w:start w:val="1"/>
      <w:numFmt w:val="bullet"/>
      <w:pStyle w:val="Outline2"/>
      <w:lvlText w:val=""/>
      <w:lvlJc w:val="left"/>
      <w:pPr>
        <w:tabs>
          <w:tab w:val="num" w:pos="360"/>
        </w:tabs>
        <w:ind w:left="360" w:hanging="360"/>
      </w:pPr>
      <w:rPr>
        <w:rFonts w:ascii="Symbol" w:hAnsi="Symbol" w:hint="default"/>
      </w:rPr>
    </w:lvl>
  </w:abstractNum>
  <w:abstractNum w:abstractNumId="14">
    <w:nsid w:val="08D74725"/>
    <w:multiLevelType w:val="hybridMultilevel"/>
    <w:tmpl w:val="8C66C422"/>
    <w:lvl w:ilvl="0" w:tplc="8656F902">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nsid w:val="0E4A62DC"/>
    <w:multiLevelType w:val="hybridMultilevel"/>
    <w:tmpl w:val="8C66C422"/>
    <w:lvl w:ilvl="0" w:tplc="8656F902">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nsid w:val="130C5AEA"/>
    <w:multiLevelType w:val="multilevel"/>
    <w:tmpl w:val="EE248F7A"/>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49"/>
        </w:tabs>
        <w:ind w:left="549"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41"/>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19284DE2"/>
    <w:multiLevelType w:val="hybridMultilevel"/>
    <w:tmpl w:val="E5D4768E"/>
    <w:lvl w:ilvl="0" w:tplc="597AF82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79A221A">
      <w:start w:val="1"/>
      <w:numFmt w:val="lowerLetter"/>
      <w:lvlText w:val="%2)"/>
      <w:lvlJc w:val="left"/>
      <w:pPr>
        <w:tabs>
          <w:tab w:val="num" w:pos="1440"/>
        </w:tabs>
        <w:ind w:left="1440" w:hanging="360"/>
      </w:pPr>
      <w:rPr>
        <w:rFonts w:hint="default"/>
      </w:rPr>
    </w:lvl>
    <w:lvl w:ilvl="2" w:tplc="9454E196">
      <w:start w:val="3"/>
      <w:numFmt w:val="bullet"/>
      <w:lvlText w:val="-"/>
      <w:lvlJc w:val="left"/>
      <w:pPr>
        <w:tabs>
          <w:tab w:val="num" w:pos="2340"/>
        </w:tabs>
        <w:ind w:left="2340" w:hanging="360"/>
      </w:pPr>
      <w:rPr>
        <w:rFonts w:ascii="Times New Roman" w:eastAsia="ＭＳ 明朝" w:hAnsi="Times New Roman" w:cs="Times New Roman" w:hint="default"/>
        <w:sz w:val="24"/>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DDD59AA"/>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E901ECC"/>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25305443"/>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A901E3C"/>
    <w:multiLevelType w:val="hybridMultilevel"/>
    <w:tmpl w:val="E264B5E4"/>
    <w:lvl w:ilvl="0" w:tplc="CEA42758">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2EAC3F1C"/>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329677E"/>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4AA17CC"/>
    <w:multiLevelType w:val="hybridMultilevel"/>
    <w:tmpl w:val="19D2DA90"/>
    <w:lvl w:ilvl="0" w:tplc="13D2ABD8">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nsid w:val="35757BDB"/>
    <w:multiLevelType w:val="hybridMultilevel"/>
    <w:tmpl w:val="674EB1B2"/>
    <w:lvl w:ilvl="0" w:tplc="E072FBD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3B1B3754"/>
    <w:multiLevelType w:val="hybridMultilevel"/>
    <w:tmpl w:val="AE9E5BA0"/>
    <w:lvl w:ilvl="0" w:tplc="5BDC8B88">
      <w:start w:val="1"/>
      <w:numFmt w:val="lowerLetter"/>
      <w:pStyle w:val="Title1"/>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61C4F0DA" w:tentative="1">
      <w:start w:val="1"/>
      <w:numFmt w:val="lowerLetter"/>
      <w:lvlText w:val="%2."/>
      <w:lvlJc w:val="left"/>
      <w:pPr>
        <w:tabs>
          <w:tab w:val="num" w:pos="1440"/>
        </w:tabs>
        <w:ind w:left="1440" w:hanging="360"/>
      </w:pPr>
      <w:rPr>
        <w:rFonts w:cs="Times New Roman"/>
      </w:rPr>
    </w:lvl>
    <w:lvl w:ilvl="2" w:tplc="04090011"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7" w:tentative="1">
      <w:start w:val="1"/>
      <w:numFmt w:val="lowerLetter"/>
      <w:lvlText w:val="%5."/>
      <w:lvlJc w:val="left"/>
      <w:pPr>
        <w:tabs>
          <w:tab w:val="num" w:pos="3600"/>
        </w:tabs>
        <w:ind w:left="3600" w:hanging="360"/>
      </w:pPr>
      <w:rPr>
        <w:rFonts w:cs="Times New Roman"/>
      </w:rPr>
    </w:lvl>
    <w:lvl w:ilvl="5" w:tplc="04090011"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7" w:tentative="1">
      <w:start w:val="1"/>
      <w:numFmt w:val="lowerLetter"/>
      <w:lvlText w:val="%8."/>
      <w:lvlJc w:val="left"/>
      <w:pPr>
        <w:tabs>
          <w:tab w:val="num" w:pos="5760"/>
        </w:tabs>
        <w:ind w:left="5760" w:hanging="360"/>
      </w:pPr>
      <w:rPr>
        <w:rFonts w:cs="Times New Roman"/>
      </w:rPr>
    </w:lvl>
    <w:lvl w:ilvl="8" w:tplc="04090011" w:tentative="1">
      <w:start w:val="1"/>
      <w:numFmt w:val="lowerRoman"/>
      <w:lvlText w:val="%9."/>
      <w:lvlJc w:val="right"/>
      <w:pPr>
        <w:tabs>
          <w:tab w:val="num" w:pos="6480"/>
        </w:tabs>
        <w:ind w:left="6480" w:hanging="180"/>
      </w:pPr>
      <w:rPr>
        <w:rFonts w:cs="Times New Roman"/>
      </w:rPr>
    </w:lvl>
  </w:abstractNum>
  <w:abstractNum w:abstractNumId="29">
    <w:nsid w:val="3C8D2D06"/>
    <w:multiLevelType w:val="hybridMultilevel"/>
    <w:tmpl w:val="00CC079A"/>
    <w:lvl w:ilvl="0" w:tplc="1A72E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3ED10A5F"/>
    <w:multiLevelType w:val="multilevel"/>
    <w:tmpl w:val="0B32E7D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nsid w:val="42B01B01"/>
    <w:multiLevelType w:val="hybridMultilevel"/>
    <w:tmpl w:val="9A2E83A8"/>
    <w:lvl w:ilvl="0" w:tplc="C422D20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44460120"/>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426850"/>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4E072BEC"/>
    <w:multiLevelType w:val="hybridMultilevel"/>
    <w:tmpl w:val="19D2DA90"/>
    <w:lvl w:ilvl="0" w:tplc="13D2ABD8">
      <w:start w:val="1"/>
      <w:numFmt w:val="upp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8">
    <w:nsid w:val="57231190"/>
    <w:multiLevelType w:val="multilevel"/>
    <w:tmpl w:val="903860CA"/>
    <w:lvl w:ilvl="0">
      <w:start w:val="1"/>
      <w:numFmt w:val="decimal"/>
      <w:pStyle w:val="StyleHeader1-ClausesLeft0Hanging03After0pt"/>
      <w:lvlText w:val="%1."/>
      <w:lvlJc w:val="left"/>
      <w:pPr>
        <w:tabs>
          <w:tab w:val="num" w:pos="720"/>
        </w:tabs>
        <w:ind w:left="720" w:hanging="360"/>
      </w:pPr>
      <w:rPr>
        <w:rFonts w:cs="Times New Roman"/>
        <w:i w:val="0"/>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39">
    <w:nsid w:val="58DD6B7E"/>
    <w:multiLevelType w:val="singleLevel"/>
    <w:tmpl w:val="9904B128"/>
    <w:lvl w:ilvl="0">
      <w:start w:val="1"/>
      <w:numFmt w:val="upperLetter"/>
      <w:pStyle w:val="StyleP3Header1-ClausesAfter12pt"/>
      <w:lvlText w:val="%1."/>
      <w:lvlJc w:val="center"/>
      <w:pPr>
        <w:tabs>
          <w:tab w:val="num" w:pos="648"/>
        </w:tabs>
        <w:ind w:left="360" w:hanging="72"/>
      </w:pPr>
      <w:rPr>
        <w:rFonts w:hint="default"/>
        <w:b/>
        <w:i w:val="0"/>
        <w:sz w:val="28"/>
        <w:szCs w:val="28"/>
      </w:rPr>
    </w:lvl>
  </w:abstractNum>
  <w:abstractNum w:abstractNumId="40">
    <w:nsid w:val="5CD17516"/>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5DF727F5"/>
    <w:multiLevelType w:val="hybridMultilevel"/>
    <w:tmpl w:val="8C66C422"/>
    <w:lvl w:ilvl="0" w:tplc="8656F902">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2">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1DF6618"/>
    <w:multiLevelType w:val="hybridMultilevel"/>
    <w:tmpl w:val="8C66C422"/>
    <w:lvl w:ilvl="0" w:tplc="8656F902">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4">
    <w:nsid w:val="65606E1C"/>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677840B6"/>
    <w:multiLevelType w:val="hybridMultilevel"/>
    <w:tmpl w:val="8C66C422"/>
    <w:lvl w:ilvl="0" w:tplc="8656F902">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6">
    <w:nsid w:val="69244F3B"/>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6D80073F"/>
    <w:multiLevelType w:val="hybridMultilevel"/>
    <w:tmpl w:val="8C66C422"/>
    <w:lvl w:ilvl="0" w:tplc="8656F902">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8">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num w:numId="1">
    <w:abstractNumId w:val="39"/>
  </w:num>
  <w:num w:numId="2">
    <w:abstractNumId w:val="37"/>
  </w:num>
  <w:num w:numId="3">
    <w:abstractNumId w:val="30"/>
  </w:num>
  <w:num w:numId="4">
    <w:abstractNumId w:val="31"/>
  </w:num>
  <w:num w:numId="5">
    <w:abstractNumId w:val="48"/>
  </w:num>
  <w:num w:numId="6">
    <w:abstractNumId w:val="8"/>
  </w:num>
  <w:num w:numId="7">
    <w:abstractNumId w:val="13"/>
  </w:num>
  <w:num w:numId="8">
    <w:abstractNumId w:val="35"/>
    <w:lvlOverride w:ilvl="0">
      <w:startOverride w:val="1"/>
    </w:lvlOverride>
    <w:lvlOverride w:ilvl="1">
      <w:startOverride w:val="2"/>
    </w:lvlOverride>
  </w:num>
  <w:num w:numId="9">
    <w:abstractNumId w:val="9"/>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6"/>
  </w:num>
  <w:num w:numId="19">
    <w:abstractNumId w:val="10"/>
  </w:num>
  <w:num w:numId="20">
    <w:abstractNumId w:val="17"/>
  </w:num>
  <w:num w:numId="21">
    <w:abstractNumId w:val="38"/>
  </w:num>
  <w:num w:numId="22">
    <w:abstractNumId w:val="28"/>
  </w:num>
  <w:num w:numId="23">
    <w:abstractNumId w:val="29"/>
  </w:num>
  <w:num w:numId="24">
    <w:abstractNumId w:val="27"/>
  </w:num>
  <w:num w:numId="25">
    <w:abstractNumId w:val="36"/>
  </w:num>
  <w:num w:numId="26">
    <w:abstractNumId w:val="15"/>
  </w:num>
  <w:num w:numId="27">
    <w:abstractNumId w:val="22"/>
  </w:num>
  <w:num w:numId="28">
    <w:abstractNumId w:val="20"/>
  </w:num>
  <w:num w:numId="29">
    <w:abstractNumId w:val="23"/>
  </w:num>
  <w:num w:numId="30">
    <w:abstractNumId w:val="40"/>
  </w:num>
  <w:num w:numId="31">
    <w:abstractNumId w:val="19"/>
  </w:num>
  <w:num w:numId="32">
    <w:abstractNumId w:val="44"/>
  </w:num>
  <w:num w:numId="33">
    <w:abstractNumId w:val="12"/>
  </w:num>
  <w:num w:numId="34">
    <w:abstractNumId w:val="11"/>
  </w:num>
  <w:num w:numId="35">
    <w:abstractNumId w:val="21"/>
  </w:num>
  <w:num w:numId="36">
    <w:abstractNumId w:val="42"/>
  </w:num>
  <w:num w:numId="37">
    <w:abstractNumId w:val="45"/>
  </w:num>
  <w:num w:numId="38">
    <w:abstractNumId w:val="47"/>
  </w:num>
  <w:num w:numId="39">
    <w:abstractNumId w:val="14"/>
  </w:num>
  <w:num w:numId="40">
    <w:abstractNumId w:val="41"/>
  </w:num>
  <w:num w:numId="41">
    <w:abstractNumId w:val="43"/>
  </w:num>
  <w:num w:numId="42">
    <w:abstractNumId w:val="46"/>
  </w:num>
  <w:num w:numId="43">
    <w:abstractNumId w:val="18"/>
  </w:num>
  <w:num w:numId="44">
    <w:abstractNumId w:val="32"/>
  </w:num>
  <w:num w:numId="45">
    <w:abstractNumId w:val="26"/>
  </w:num>
  <w:num w:numId="46">
    <w:abstractNumId w:val="33"/>
  </w:num>
  <w:num w:numId="47">
    <w:abstractNumId w:val="25"/>
  </w:num>
  <w:num w:numId="48">
    <w:abstractNumId w:val="34"/>
  </w:num>
  <w:num w:numId="49">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activeWritingStyle w:appName="MSWord" w:lang="en-US" w:vendorID="64" w:dllVersion="131077" w:nlCheck="1" w:checkStyle="1"/>
  <w:activeWritingStyle w:appName="MSWord" w:lang="en-GB"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ES_tradnl" w:vendorID="64" w:dllVersion="131078"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evenAndOddHeaders/>
  <w:noPunctuationKerning/>
  <w:characterSpacingControl w:val="doNotCompress"/>
  <w:hdrShapeDefaults>
    <o:shapedefaults v:ext="edit" spidmax="2049">
      <v:textbox inset="5.85pt,.7pt,5.85pt,.7pt"/>
      <o:colormru v:ext="edit" colors="#011291,#d9ecff"/>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56"/>
    <w:rsid w:val="0000184F"/>
    <w:rsid w:val="00002A02"/>
    <w:rsid w:val="00002A9A"/>
    <w:rsid w:val="00002C65"/>
    <w:rsid w:val="000030BE"/>
    <w:rsid w:val="000043E1"/>
    <w:rsid w:val="0000522A"/>
    <w:rsid w:val="000052FD"/>
    <w:rsid w:val="00005E6C"/>
    <w:rsid w:val="00006D1B"/>
    <w:rsid w:val="0000749F"/>
    <w:rsid w:val="000104ED"/>
    <w:rsid w:val="000109F1"/>
    <w:rsid w:val="0001502E"/>
    <w:rsid w:val="000158D3"/>
    <w:rsid w:val="00015A05"/>
    <w:rsid w:val="00017213"/>
    <w:rsid w:val="0001727C"/>
    <w:rsid w:val="00017DA8"/>
    <w:rsid w:val="00022AAE"/>
    <w:rsid w:val="00024398"/>
    <w:rsid w:val="000247B2"/>
    <w:rsid w:val="000252C3"/>
    <w:rsid w:val="00025A72"/>
    <w:rsid w:val="00025D1A"/>
    <w:rsid w:val="00027DDC"/>
    <w:rsid w:val="0003044E"/>
    <w:rsid w:val="00031D60"/>
    <w:rsid w:val="00032C7B"/>
    <w:rsid w:val="00032F36"/>
    <w:rsid w:val="00033160"/>
    <w:rsid w:val="00035464"/>
    <w:rsid w:val="00035786"/>
    <w:rsid w:val="00035962"/>
    <w:rsid w:val="00037A00"/>
    <w:rsid w:val="0004038A"/>
    <w:rsid w:val="00040CB5"/>
    <w:rsid w:val="00041ADE"/>
    <w:rsid w:val="00042ADA"/>
    <w:rsid w:val="00045305"/>
    <w:rsid w:val="000460E9"/>
    <w:rsid w:val="00046F04"/>
    <w:rsid w:val="0005090B"/>
    <w:rsid w:val="00051361"/>
    <w:rsid w:val="00051ADC"/>
    <w:rsid w:val="00052BAE"/>
    <w:rsid w:val="00052DFF"/>
    <w:rsid w:val="00054C21"/>
    <w:rsid w:val="00055520"/>
    <w:rsid w:val="00056026"/>
    <w:rsid w:val="000576AA"/>
    <w:rsid w:val="0006127E"/>
    <w:rsid w:val="00064837"/>
    <w:rsid w:val="0006525A"/>
    <w:rsid w:val="00070E34"/>
    <w:rsid w:val="00071243"/>
    <w:rsid w:val="000720BC"/>
    <w:rsid w:val="00073CF4"/>
    <w:rsid w:val="00077EB4"/>
    <w:rsid w:val="000803C8"/>
    <w:rsid w:val="00080E1D"/>
    <w:rsid w:val="00081019"/>
    <w:rsid w:val="00082B86"/>
    <w:rsid w:val="00082C5C"/>
    <w:rsid w:val="00083973"/>
    <w:rsid w:val="0008437E"/>
    <w:rsid w:val="000852D4"/>
    <w:rsid w:val="00095341"/>
    <w:rsid w:val="00095D86"/>
    <w:rsid w:val="000A1511"/>
    <w:rsid w:val="000A2FF8"/>
    <w:rsid w:val="000A34A2"/>
    <w:rsid w:val="000A5745"/>
    <w:rsid w:val="000A664C"/>
    <w:rsid w:val="000A6A15"/>
    <w:rsid w:val="000A7F1F"/>
    <w:rsid w:val="000B040E"/>
    <w:rsid w:val="000B0B94"/>
    <w:rsid w:val="000B2FF2"/>
    <w:rsid w:val="000B5672"/>
    <w:rsid w:val="000B64DF"/>
    <w:rsid w:val="000B7959"/>
    <w:rsid w:val="000C225C"/>
    <w:rsid w:val="000C3787"/>
    <w:rsid w:val="000C5680"/>
    <w:rsid w:val="000C7A4B"/>
    <w:rsid w:val="000D075D"/>
    <w:rsid w:val="000D1FA2"/>
    <w:rsid w:val="000D1FCA"/>
    <w:rsid w:val="000D3008"/>
    <w:rsid w:val="000D335A"/>
    <w:rsid w:val="000D39D7"/>
    <w:rsid w:val="000D4241"/>
    <w:rsid w:val="000D4E35"/>
    <w:rsid w:val="000D7F7E"/>
    <w:rsid w:val="000E0BC2"/>
    <w:rsid w:val="000E49F6"/>
    <w:rsid w:val="000E539E"/>
    <w:rsid w:val="000E56C9"/>
    <w:rsid w:val="000E7B73"/>
    <w:rsid w:val="000E7CCA"/>
    <w:rsid w:val="000F0521"/>
    <w:rsid w:val="000F1E69"/>
    <w:rsid w:val="000F2B10"/>
    <w:rsid w:val="000F4B11"/>
    <w:rsid w:val="000F5B4A"/>
    <w:rsid w:val="001009BF"/>
    <w:rsid w:val="001011DA"/>
    <w:rsid w:val="00102AD3"/>
    <w:rsid w:val="00103EF9"/>
    <w:rsid w:val="001079B6"/>
    <w:rsid w:val="0011015F"/>
    <w:rsid w:val="00111CB0"/>
    <w:rsid w:val="0011261E"/>
    <w:rsid w:val="00112706"/>
    <w:rsid w:val="0011347E"/>
    <w:rsid w:val="00114585"/>
    <w:rsid w:val="00114D35"/>
    <w:rsid w:val="001153C3"/>
    <w:rsid w:val="00116729"/>
    <w:rsid w:val="001179B4"/>
    <w:rsid w:val="00117D5A"/>
    <w:rsid w:val="001228FD"/>
    <w:rsid w:val="00122DE7"/>
    <w:rsid w:val="001248EB"/>
    <w:rsid w:val="00124C40"/>
    <w:rsid w:val="00126F1C"/>
    <w:rsid w:val="00127869"/>
    <w:rsid w:val="00132A55"/>
    <w:rsid w:val="001353DD"/>
    <w:rsid w:val="00136C09"/>
    <w:rsid w:val="00140C7E"/>
    <w:rsid w:val="001424E7"/>
    <w:rsid w:val="001458AC"/>
    <w:rsid w:val="001465CF"/>
    <w:rsid w:val="0014672A"/>
    <w:rsid w:val="0014767F"/>
    <w:rsid w:val="00147FE7"/>
    <w:rsid w:val="001533A7"/>
    <w:rsid w:val="00155622"/>
    <w:rsid w:val="001578E0"/>
    <w:rsid w:val="0016182D"/>
    <w:rsid w:val="00161C0A"/>
    <w:rsid w:val="001633F7"/>
    <w:rsid w:val="001637A0"/>
    <w:rsid w:val="00164C94"/>
    <w:rsid w:val="001651C0"/>
    <w:rsid w:val="00175259"/>
    <w:rsid w:val="00177722"/>
    <w:rsid w:val="00180DAC"/>
    <w:rsid w:val="00182A8B"/>
    <w:rsid w:val="001841BE"/>
    <w:rsid w:val="00185794"/>
    <w:rsid w:val="00186015"/>
    <w:rsid w:val="00190047"/>
    <w:rsid w:val="00190ADC"/>
    <w:rsid w:val="00192E71"/>
    <w:rsid w:val="00193AEE"/>
    <w:rsid w:val="00193D1F"/>
    <w:rsid w:val="00196E5C"/>
    <w:rsid w:val="001972FE"/>
    <w:rsid w:val="00197A78"/>
    <w:rsid w:val="00197CE2"/>
    <w:rsid w:val="00197FA0"/>
    <w:rsid w:val="001A2221"/>
    <w:rsid w:val="001A3CA2"/>
    <w:rsid w:val="001A3FC8"/>
    <w:rsid w:val="001A4252"/>
    <w:rsid w:val="001A6F6D"/>
    <w:rsid w:val="001B0D74"/>
    <w:rsid w:val="001B1C56"/>
    <w:rsid w:val="001B3550"/>
    <w:rsid w:val="001B3AB8"/>
    <w:rsid w:val="001B6CDE"/>
    <w:rsid w:val="001B6DF1"/>
    <w:rsid w:val="001C0E53"/>
    <w:rsid w:val="001C3F2D"/>
    <w:rsid w:val="001C7615"/>
    <w:rsid w:val="001D252E"/>
    <w:rsid w:val="001D3EB0"/>
    <w:rsid w:val="001D3F10"/>
    <w:rsid w:val="001D42DB"/>
    <w:rsid w:val="001D479A"/>
    <w:rsid w:val="001D4CEA"/>
    <w:rsid w:val="001D616C"/>
    <w:rsid w:val="001D7C88"/>
    <w:rsid w:val="001E0306"/>
    <w:rsid w:val="001E06FA"/>
    <w:rsid w:val="001E4053"/>
    <w:rsid w:val="001E7589"/>
    <w:rsid w:val="001F05CE"/>
    <w:rsid w:val="001F2B2B"/>
    <w:rsid w:val="001F3213"/>
    <w:rsid w:val="001F48C5"/>
    <w:rsid w:val="001F5015"/>
    <w:rsid w:val="001F6080"/>
    <w:rsid w:val="0020145B"/>
    <w:rsid w:val="0020223E"/>
    <w:rsid w:val="002029F6"/>
    <w:rsid w:val="00204B14"/>
    <w:rsid w:val="00205CF7"/>
    <w:rsid w:val="002077BD"/>
    <w:rsid w:val="00207E3D"/>
    <w:rsid w:val="0021000C"/>
    <w:rsid w:val="0021051B"/>
    <w:rsid w:val="002106A0"/>
    <w:rsid w:val="00211B75"/>
    <w:rsid w:val="00211FFA"/>
    <w:rsid w:val="00214E3D"/>
    <w:rsid w:val="00215D39"/>
    <w:rsid w:val="00217269"/>
    <w:rsid w:val="00221F27"/>
    <w:rsid w:val="002241BB"/>
    <w:rsid w:val="00224AEC"/>
    <w:rsid w:val="00224F86"/>
    <w:rsid w:val="00225177"/>
    <w:rsid w:val="00230841"/>
    <w:rsid w:val="00231017"/>
    <w:rsid w:val="00232444"/>
    <w:rsid w:val="00232D2A"/>
    <w:rsid w:val="00233E94"/>
    <w:rsid w:val="002365DF"/>
    <w:rsid w:val="00237B58"/>
    <w:rsid w:val="00243780"/>
    <w:rsid w:val="002440A9"/>
    <w:rsid w:val="00244B5C"/>
    <w:rsid w:val="00245131"/>
    <w:rsid w:val="00246437"/>
    <w:rsid w:val="00246496"/>
    <w:rsid w:val="00246529"/>
    <w:rsid w:val="00247CA6"/>
    <w:rsid w:val="00251785"/>
    <w:rsid w:val="00252021"/>
    <w:rsid w:val="0025258B"/>
    <w:rsid w:val="002527DE"/>
    <w:rsid w:val="0025359E"/>
    <w:rsid w:val="00253715"/>
    <w:rsid w:val="002537A2"/>
    <w:rsid w:val="00253B2E"/>
    <w:rsid w:val="00260C7B"/>
    <w:rsid w:val="00262CE2"/>
    <w:rsid w:val="00263641"/>
    <w:rsid w:val="002658DB"/>
    <w:rsid w:val="00267537"/>
    <w:rsid w:val="00270636"/>
    <w:rsid w:val="0027067A"/>
    <w:rsid w:val="00270D96"/>
    <w:rsid w:val="00271053"/>
    <w:rsid w:val="002738FD"/>
    <w:rsid w:val="00273EC2"/>
    <w:rsid w:val="00274A4C"/>
    <w:rsid w:val="00275B5C"/>
    <w:rsid w:val="00275B86"/>
    <w:rsid w:val="00280959"/>
    <w:rsid w:val="0028163A"/>
    <w:rsid w:val="00282A8E"/>
    <w:rsid w:val="00282B7A"/>
    <w:rsid w:val="00283744"/>
    <w:rsid w:val="00283A08"/>
    <w:rsid w:val="00284DC6"/>
    <w:rsid w:val="002866A7"/>
    <w:rsid w:val="00286BB0"/>
    <w:rsid w:val="00286F03"/>
    <w:rsid w:val="00290763"/>
    <w:rsid w:val="002916A2"/>
    <w:rsid w:val="00293506"/>
    <w:rsid w:val="00296336"/>
    <w:rsid w:val="00297E28"/>
    <w:rsid w:val="002A0159"/>
    <w:rsid w:val="002A5227"/>
    <w:rsid w:val="002A52BD"/>
    <w:rsid w:val="002B0184"/>
    <w:rsid w:val="002B236D"/>
    <w:rsid w:val="002B39E1"/>
    <w:rsid w:val="002B4933"/>
    <w:rsid w:val="002B594F"/>
    <w:rsid w:val="002C2C4C"/>
    <w:rsid w:val="002C412D"/>
    <w:rsid w:val="002C4B0A"/>
    <w:rsid w:val="002C5EAC"/>
    <w:rsid w:val="002C78C6"/>
    <w:rsid w:val="002C78E4"/>
    <w:rsid w:val="002D3537"/>
    <w:rsid w:val="002D398E"/>
    <w:rsid w:val="002D3A9A"/>
    <w:rsid w:val="002D40D8"/>
    <w:rsid w:val="002D4836"/>
    <w:rsid w:val="002D5A1D"/>
    <w:rsid w:val="002D602D"/>
    <w:rsid w:val="002D6AE3"/>
    <w:rsid w:val="002D7360"/>
    <w:rsid w:val="002E0197"/>
    <w:rsid w:val="002E0DBF"/>
    <w:rsid w:val="002E689F"/>
    <w:rsid w:val="002E68CE"/>
    <w:rsid w:val="002E6D75"/>
    <w:rsid w:val="002E6F98"/>
    <w:rsid w:val="002E6FEE"/>
    <w:rsid w:val="002F7A66"/>
    <w:rsid w:val="00300F75"/>
    <w:rsid w:val="00301975"/>
    <w:rsid w:val="003030F1"/>
    <w:rsid w:val="00306DBF"/>
    <w:rsid w:val="003106A0"/>
    <w:rsid w:val="00311C11"/>
    <w:rsid w:val="00311CC6"/>
    <w:rsid w:val="003128A0"/>
    <w:rsid w:val="00313221"/>
    <w:rsid w:val="00314792"/>
    <w:rsid w:val="00315866"/>
    <w:rsid w:val="00321053"/>
    <w:rsid w:val="0032206B"/>
    <w:rsid w:val="0032278E"/>
    <w:rsid w:val="003269F1"/>
    <w:rsid w:val="00327CB7"/>
    <w:rsid w:val="00331985"/>
    <w:rsid w:val="00331A93"/>
    <w:rsid w:val="00333329"/>
    <w:rsid w:val="003350D2"/>
    <w:rsid w:val="00337CE6"/>
    <w:rsid w:val="003437F4"/>
    <w:rsid w:val="00343B7F"/>
    <w:rsid w:val="003442A9"/>
    <w:rsid w:val="00350941"/>
    <w:rsid w:val="00352CF3"/>
    <w:rsid w:val="00355078"/>
    <w:rsid w:val="00360EE9"/>
    <w:rsid w:val="003614AD"/>
    <w:rsid w:val="00362452"/>
    <w:rsid w:val="00363A2E"/>
    <w:rsid w:val="00364C4E"/>
    <w:rsid w:val="0037021C"/>
    <w:rsid w:val="00374D37"/>
    <w:rsid w:val="00375005"/>
    <w:rsid w:val="003772E1"/>
    <w:rsid w:val="00377DD4"/>
    <w:rsid w:val="003818F7"/>
    <w:rsid w:val="00381981"/>
    <w:rsid w:val="00382FAF"/>
    <w:rsid w:val="00385451"/>
    <w:rsid w:val="00387431"/>
    <w:rsid w:val="0038787B"/>
    <w:rsid w:val="00387894"/>
    <w:rsid w:val="003879FA"/>
    <w:rsid w:val="00387CB1"/>
    <w:rsid w:val="00387EF7"/>
    <w:rsid w:val="003910A2"/>
    <w:rsid w:val="00391258"/>
    <w:rsid w:val="003923C4"/>
    <w:rsid w:val="00395997"/>
    <w:rsid w:val="00396FB2"/>
    <w:rsid w:val="003A2AD7"/>
    <w:rsid w:val="003A37F5"/>
    <w:rsid w:val="003A431D"/>
    <w:rsid w:val="003A4DE6"/>
    <w:rsid w:val="003A6159"/>
    <w:rsid w:val="003B0D24"/>
    <w:rsid w:val="003B237E"/>
    <w:rsid w:val="003B33D1"/>
    <w:rsid w:val="003B373C"/>
    <w:rsid w:val="003B495B"/>
    <w:rsid w:val="003B5D1A"/>
    <w:rsid w:val="003B65AD"/>
    <w:rsid w:val="003B731E"/>
    <w:rsid w:val="003C0C9B"/>
    <w:rsid w:val="003C2AD6"/>
    <w:rsid w:val="003C2CF5"/>
    <w:rsid w:val="003C4894"/>
    <w:rsid w:val="003C58A7"/>
    <w:rsid w:val="003C6E71"/>
    <w:rsid w:val="003C78F0"/>
    <w:rsid w:val="003C78F9"/>
    <w:rsid w:val="003D003D"/>
    <w:rsid w:val="003D382D"/>
    <w:rsid w:val="003D3CD1"/>
    <w:rsid w:val="003D477E"/>
    <w:rsid w:val="003E1354"/>
    <w:rsid w:val="003E4221"/>
    <w:rsid w:val="003E5AFE"/>
    <w:rsid w:val="003E6523"/>
    <w:rsid w:val="003E6E9F"/>
    <w:rsid w:val="003F12FC"/>
    <w:rsid w:val="003F1E40"/>
    <w:rsid w:val="003F3A99"/>
    <w:rsid w:val="003F4E4F"/>
    <w:rsid w:val="00400200"/>
    <w:rsid w:val="00402C5B"/>
    <w:rsid w:val="00402E71"/>
    <w:rsid w:val="00404EC6"/>
    <w:rsid w:val="004051C9"/>
    <w:rsid w:val="004057C1"/>
    <w:rsid w:val="00411DED"/>
    <w:rsid w:val="00412553"/>
    <w:rsid w:val="00412786"/>
    <w:rsid w:val="00413043"/>
    <w:rsid w:val="00413535"/>
    <w:rsid w:val="0041405E"/>
    <w:rsid w:val="004141BE"/>
    <w:rsid w:val="00414F0A"/>
    <w:rsid w:val="00417597"/>
    <w:rsid w:val="004208DD"/>
    <w:rsid w:val="0042305E"/>
    <w:rsid w:val="0042351D"/>
    <w:rsid w:val="00424CD5"/>
    <w:rsid w:val="0042537D"/>
    <w:rsid w:val="00427A4F"/>
    <w:rsid w:val="00427BA9"/>
    <w:rsid w:val="00430A92"/>
    <w:rsid w:val="00431582"/>
    <w:rsid w:val="00431F1C"/>
    <w:rsid w:val="00433298"/>
    <w:rsid w:val="00433B4D"/>
    <w:rsid w:val="00440089"/>
    <w:rsid w:val="00441834"/>
    <w:rsid w:val="00441E53"/>
    <w:rsid w:val="00442BD5"/>
    <w:rsid w:val="004430B4"/>
    <w:rsid w:val="00444AF3"/>
    <w:rsid w:val="004465FF"/>
    <w:rsid w:val="00446A73"/>
    <w:rsid w:val="0045029F"/>
    <w:rsid w:val="00450414"/>
    <w:rsid w:val="004505DD"/>
    <w:rsid w:val="00451007"/>
    <w:rsid w:val="00454B08"/>
    <w:rsid w:val="00455F52"/>
    <w:rsid w:val="00456E4B"/>
    <w:rsid w:val="00463244"/>
    <w:rsid w:val="004639C1"/>
    <w:rsid w:val="00463A15"/>
    <w:rsid w:val="004649DD"/>
    <w:rsid w:val="0046534B"/>
    <w:rsid w:val="00466411"/>
    <w:rsid w:val="0046680C"/>
    <w:rsid w:val="004704FB"/>
    <w:rsid w:val="0047086C"/>
    <w:rsid w:val="00474505"/>
    <w:rsid w:val="00480F68"/>
    <w:rsid w:val="00481863"/>
    <w:rsid w:val="0048554E"/>
    <w:rsid w:val="00490576"/>
    <w:rsid w:val="0049153D"/>
    <w:rsid w:val="00492BED"/>
    <w:rsid w:val="00493775"/>
    <w:rsid w:val="00493AE3"/>
    <w:rsid w:val="00493F68"/>
    <w:rsid w:val="0049485C"/>
    <w:rsid w:val="00495F7F"/>
    <w:rsid w:val="004964A1"/>
    <w:rsid w:val="00497A55"/>
    <w:rsid w:val="004A101D"/>
    <w:rsid w:val="004A1352"/>
    <w:rsid w:val="004A3783"/>
    <w:rsid w:val="004A4144"/>
    <w:rsid w:val="004A4A93"/>
    <w:rsid w:val="004A5E09"/>
    <w:rsid w:val="004B0F39"/>
    <w:rsid w:val="004B1A3C"/>
    <w:rsid w:val="004B4406"/>
    <w:rsid w:val="004B44AE"/>
    <w:rsid w:val="004B484A"/>
    <w:rsid w:val="004B4F83"/>
    <w:rsid w:val="004B5A10"/>
    <w:rsid w:val="004B678E"/>
    <w:rsid w:val="004C1228"/>
    <w:rsid w:val="004C3E5B"/>
    <w:rsid w:val="004C4B0F"/>
    <w:rsid w:val="004C5D33"/>
    <w:rsid w:val="004C6DEC"/>
    <w:rsid w:val="004C7509"/>
    <w:rsid w:val="004C760A"/>
    <w:rsid w:val="004D1471"/>
    <w:rsid w:val="004D29B4"/>
    <w:rsid w:val="004D3D30"/>
    <w:rsid w:val="004D3F9D"/>
    <w:rsid w:val="004D526C"/>
    <w:rsid w:val="004D76E0"/>
    <w:rsid w:val="004E1840"/>
    <w:rsid w:val="004E1F05"/>
    <w:rsid w:val="004E305A"/>
    <w:rsid w:val="004E3E4E"/>
    <w:rsid w:val="004E42C5"/>
    <w:rsid w:val="004E6C87"/>
    <w:rsid w:val="004E7259"/>
    <w:rsid w:val="004F14DA"/>
    <w:rsid w:val="004F155F"/>
    <w:rsid w:val="004F26EA"/>
    <w:rsid w:val="004F4F58"/>
    <w:rsid w:val="004F6943"/>
    <w:rsid w:val="004F6C46"/>
    <w:rsid w:val="0050140A"/>
    <w:rsid w:val="00502064"/>
    <w:rsid w:val="00502B91"/>
    <w:rsid w:val="00504C2D"/>
    <w:rsid w:val="0050572D"/>
    <w:rsid w:val="005111A7"/>
    <w:rsid w:val="0051357B"/>
    <w:rsid w:val="005138C5"/>
    <w:rsid w:val="00515D49"/>
    <w:rsid w:val="0051628D"/>
    <w:rsid w:val="00516946"/>
    <w:rsid w:val="00517497"/>
    <w:rsid w:val="005174E5"/>
    <w:rsid w:val="00517E54"/>
    <w:rsid w:val="00521BBA"/>
    <w:rsid w:val="00523AC1"/>
    <w:rsid w:val="005240FB"/>
    <w:rsid w:val="00527090"/>
    <w:rsid w:val="00530990"/>
    <w:rsid w:val="00535F40"/>
    <w:rsid w:val="00536A0E"/>
    <w:rsid w:val="00541467"/>
    <w:rsid w:val="005424C5"/>
    <w:rsid w:val="00543149"/>
    <w:rsid w:val="005458F5"/>
    <w:rsid w:val="0054606A"/>
    <w:rsid w:val="00551DE4"/>
    <w:rsid w:val="00553466"/>
    <w:rsid w:val="0055519C"/>
    <w:rsid w:val="00556BC7"/>
    <w:rsid w:val="00557AE4"/>
    <w:rsid w:val="005602D2"/>
    <w:rsid w:val="00560D43"/>
    <w:rsid w:val="00560E9B"/>
    <w:rsid w:val="005617CB"/>
    <w:rsid w:val="0056246C"/>
    <w:rsid w:val="005640B9"/>
    <w:rsid w:val="005663E6"/>
    <w:rsid w:val="00567294"/>
    <w:rsid w:val="00570298"/>
    <w:rsid w:val="00570BD8"/>
    <w:rsid w:val="00572474"/>
    <w:rsid w:val="00573F5C"/>
    <w:rsid w:val="005767C6"/>
    <w:rsid w:val="005773DF"/>
    <w:rsid w:val="00587C5E"/>
    <w:rsid w:val="00590183"/>
    <w:rsid w:val="00594AD2"/>
    <w:rsid w:val="00594BB3"/>
    <w:rsid w:val="00596F96"/>
    <w:rsid w:val="005A0788"/>
    <w:rsid w:val="005A1A0F"/>
    <w:rsid w:val="005A4D53"/>
    <w:rsid w:val="005A5973"/>
    <w:rsid w:val="005B1B35"/>
    <w:rsid w:val="005B243E"/>
    <w:rsid w:val="005B341B"/>
    <w:rsid w:val="005B39C6"/>
    <w:rsid w:val="005C0021"/>
    <w:rsid w:val="005C1474"/>
    <w:rsid w:val="005C21D9"/>
    <w:rsid w:val="005C3BBE"/>
    <w:rsid w:val="005C4456"/>
    <w:rsid w:val="005C4F39"/>
    <w:rsid w:val="005C6D14"/>
    <w:rsid w:val="005D1A43"/>
    <w:rsid w:val="005D33BB"/>
    <w:rsid w:val="005D44E3"/>
    <w:rsid w:val="005D4AD1"/>
    <w:rsid w:val="005D4FD4"/>
    <w:rsid w:val="005D652B"/>
    <w:rsid w:val="005E2E58"/>
    <w:rsid w:val="005E2EB4"/>
    <w:rsid w:val="005E3E5E"/>
    <w:rsid w:val="005E3EE8"/>
    <w:rsid w:val="005E685C"/>
    <w:rsid w:val="005E6896"/>
    <w:rsid w:val="005E748F"/>
    <w:rsid w:val="005F0028"/>
    <w:rsid w:val="005F0088"/>
    <w:rsid w:val="005F1E4D"/>
    <w:rsid w:val="005F2027"/>
    <w:rsid w:val="0060020B"/>
    <w:rsid w:val="00600DBF"/>
    <w:rsid w:val="00601647"/>
    <w:rsid w:val="00602036"/>
    <w:rsid w:val="006043CE"/>
    <w:rsid w:val="00604426"/>
    <w:rsid w:val="006058FB"/>
    <w:rsid w:val="00606E64"/>
    <w:rsid w:val="00607C13"/>
    <w:rsid w:val="00607F08"/>
    <w:rsid w:val="00615011"/>
    <w:rsid w:val="00617346"/>
    <w:rsid w:val="00620B9D"/>
    <w:rsid w:val="00623528"/>
    <w:rsid w:val="006239C8"/>
    <w:rsid w:val="0062481B"/>
    <w:rsid w:val="006267C7"/>
    <w:rsid w:val="0063011C"/>
    <w:rsid w:val="0063031F"/>
    <w:rsid w:val="006334D2"/>
    <w:rsid w:val="00633E1F"/>
    <w:rsid w:val="00636C3D"/>
    <w:rsid w:val="00636D0B"/>
    <w:rsid w:val="00637198"/>
    <w:rsid w:val="006407B6"/>
    <w:rsid w:val="00644BF5"/>
    <w:rsid w:val="00645829"/>
    <w:rsid w:val="0064699D"/>
    <w:rsid w:val="00647506"/>
    <w:rsid w:val="00650240"/>
    <w:rsid w:val="006509BE"/>
    <w:rsid w:val="00655AAC"/>
    <w:rsid w:val="00660270"/>
    <w:rsid w:val="00660280"/>
    <w:rsid w:val="00661306"/>
    <w:rsid w:val="00662A80"/>
    <w:rsid w:val="00664445"/>
    <w:rsid w:val="00667119"/>
    <w:rsid w:val="0066713F"/>
    <w:rsid w:val="00667948"/>
    <w:rsid w:val="00673FAE"/>
    <w:rsid w:val="006741EF"/>
    <w:rsid w:val="0067695B"/>
    <w:rsid w:val="00680034"/>
    <w:rsid w:val="0068315C"/>
    <w:rsid w:val="006849ED"/>
    <w:rsid w:val="00685DC3"/>
    <w:rsid w:val="0068727A"/>
    <w:rsid w:val="00687C2C"/>
    <w:rsid w:val="00691A56"/>
    <w:rsid w:val="00692A48"/>
    <w:rsid w:val="00692ACE"/>
    <w:rsid w:val="00693155"/>
    <w:rsid w:val="00693D58"/>
    <w:rsid w:val="00693DE9"/>
    <w:rsid w:val="006946F2"/>
    <w:rsid w:val="00694811"/>
    <w:rsid w:val="006A16B3"/>
    <w:rsid w:val="006A2C76"/>
    <w:rsid w:val="006A55FD"/>
    <w:rsid w:val="006A5D34"/>
    <w:rsid w:val="006A67E7"/>
    <w:rsid w:val="006B01B0"/>
    <w:rsid w:val="006B1290"/>
    <w:rsid w:val="006B29FC"/>
    <w:rsid w:val="006C0F76"/>
    <w:rsid w:val="006C393F"/>
    <w:rsid w:val="006C3EE6"/>
    <w:rsid w:val="006C40E6"/>
    <w:rsid w:val="006C5615"/>
    <w:rsid w:val="006C70F3"/>
    <w:rsid w:val="006C77CF"/>
    <w:rsid w:val="006C7FEC"/>
    <w:rsid w:val="006D0A7B"/>
    <w:rsid w:val="006D48D0"/>
    <w:rsid w:val="006D52BF"/>
    <w:rsid w:val="006D5F44"/>
    <w:rsid w:val="006D6D28"/>
    <w:rsid w:val="006E1078"/>
    <w:rsid w:val="006E4927"/>
    <w:rsid w:val="006E4B3D"/>
    <w:rsid w:val="006E6220"/>
    <w:rsid w:val="006F119D"/>
    <w:rsid w:val="006F14F6"/>
    <w:rsid w:val="006F1D1F"/>
    <w:rsid w:val="006F37E8"/>
    <w:rsid w:val="006F38EE"/>
    <w:rsid w:val="006F3BDF"/>
    <w:rsid w:val="006F3F91"/>
    <w:rsid w:val="006F5919"/>
    <w:rsid w:val="006F6655"/>
    <w:rsid w:val="006F6A05"/>
    <w:rsid w:val="006F6DA6"/>
    <w:rsid w:val="006F767E"/>
    <w:rsid w:val="00700B0D"/>
    <w:rsid w:val="00710074"/>
    <w:rsid w:val="00710C81"/>
    <w:rsid w:val="00721750"/>
    <w:rsid w:val="00721BAD"/>
    <w:rsid w:val="00722167"/>
    <w:rsid w:val="007226EA"/>
    <w:rsid w:val="00724234"/>
    <w:rsid w:val="0072532C"/>
    <w:rsid w:val="007269ED"/>
    <w:rsid w:val="00726D55"/>
    <w:rsid w:val="007309D5"/>
    <w:rsid w:val="00731056"/>
    <w:rsid w:val="007314A8"/>
    <w:rsid w:val="0073151B"/>
    <w:rsid w:val="00733BE6"/>
    <w:rsid w:val="00734609"/>
    <w:rsid w:val="007356A1"/>
    <w:rsid w:val="00737B99"/>
    <w:rsid w:val="00740333"/>
    <w:rsid w:val="00742B7B"/>
    <w:rsid w:val="007431E5"/>
    <w:rsid w:val="00743A04"/>
    <w:rsid w:val="007469A1"/>
    <w:rsid w:val="0075020C"/>
    <w:rsid w:val="00751189"/>
    <w:rsid w:val="0075205C"/>
    <w:rsid w:val="007541D9"/>
    <w:rsid w:val="0075427A"/>
    <w:rsid w:val="00757485"/>
    <w:rsid w:val="00757A8D"/>
    <w:rsid w:val="00757FEB"/>
    <w:rsid w:val="00761271"/>
    <w:rsid w:val="00762F92"/>
    <w:rsid w:val="007648E2"/>
    <w:rsid w:val="0076622E"/>
    <w:rsid w:val="00766982"/>
    <w:rsid w:val="00766F69"/>
    <w:rsid w:val="0077169D"/>
    <w:rsid w:val="00773A68"/>
    <w:rsid w:val="00774EBD"/>
    <w:rsid w:val="0077523C"/>
    <w:rsid w:val="007807A8"/>
    <w:rsid w:val="00782FAE"/>
    <w:rsid w:val="00782FB9"/>
    <w:rsid w:val="00784430"/>
    <w:rsid w:val="007848C2"/>
    <w:rsid w:val="00785061"/>
    <w:rsid w:val="0078588D"/>
    <w:rsid w:val="00787743"/>
    <w:rsid w:val="007905D9"/>
    <w:rsid w:val="007906A8"/>
    <w:rsid w:val="00790AD1"/>
    <w:rsid w:val="00791503"/>
    <w:rsid w:val="00794038"/>
    <w:rsid w:val="00794156"/>
    <w:rsid w:val="0079506B"/>
    <w:rsid w:val="007955CB"/>
    <w:rsid w:val="0079721A"/>
    <w:rsid w:val="007A00E8"/>
    <w:rsid w:val="007A06F2"/>
    <w:rsid w:val="007A0D35"/>
    <w:rsid w:val="007A13A4"/>
    <w:rsid w:val="007A15F8"/>
    <w:rsid w:val="007A27B3"/>
    <w:rsid w:val="007A2DE4"/>
    <w:rsid w:val="007A4E3A"/>
    <w:rsid w:val="007A5473"/>
    <w:rsid w:val="007A634F"/>
    <w:rsid w:val="007A63DB"/>
    <w:rsid w:val="007B214D"/>
    <w:rsid w:val="007B3219"/>
    <w:rsid w:val="007B49FF"/>
    <w:rsid w:val="007B4B80"/>
    <w:rsid w:val="007B586E"/>
    <w:rsid w:val="007B5949"/>
    <w:rsid w:val="007B7437"/>
    <w:rsid w:val="007B751A"/>
    <w:rsid w:val="007B75CC"/>
    <w:rsid w:val="007C07DF"/>
    <w:rsid w:val="007C1683"/>
    <w:rsid w:val="007C1940"/>
    <w:rsid w:val="007C3698"/>
    <w:rsid w:val="007C456F"/>
    <w:rsid w:val="007C66B2"/>
    <w:rsid w:val="007C7173"/>
    <w:rsid w:val="007D1A35"/>
    <w:rsid w:val="007D32EC"/>
    <w:rsid w:val="007D39A7"/>
    <w:rsid w:val="007D4052"/>
    <w:rsid w:val="007D55B7"/>
    <w:rsid w:val="007D5FF4"/>
    <w:rsid w:val="007D65E8"/>
    <w:rsid w:val="007D6BD0"/>
    <w:rsid w:val="007D7A55"/>
    <w:rsid w:val="007D7C8E"/>
    <w:rsid w:val="007D7D80"/>
    <w:rsid w:val="007E1FEC"/>
    <w:rsid w:val="007E2DB8"/>
    <w:rsid w:val="007E3998"/>
    <w:rsid w:val="007E45D5"/>
    <w:rsid w:val="007F1EAA"/>
    <w:rsid w:val="007F23FE"/>
    <w:rsid w:val="007F37B4"/>
    <w:rsid w:val="007F38DD"/>
    <w:rsid w:val="007F3C7F"/>
    <w:rsid w:val="007F4F02"/>
    <w:rsid w:val="007F53BF"/>
    <w:rsid w:val="007F7C07"/>
    <w:rsid w:val="00801400"/>
    <w:rsid w:val="00804887"/>
    <w:rsid w:val="00811808"/>
    <w:rsid w:val="00812FB8"/>
    <w:rsid w:val="00814A15"/>
    <w:rsid w:val="0081564C"/>
    <w:rsid w:val="008161FC"/>
    <w:rsid w:val="008162EB"/>
    <w:rsid w:val="008175C0"/>
    <w:rsid w:val="00817B10"/>
    <w:rsid w:val="0082106C"/>
    <w:rsid w:val="00821281"/>
    <w:rsid w:val="00823081"/>
    <w:rsid w:val="008326B1"/>
    <w:rsid w:val="00832C31"/>
    <w:rsid w:val="00832CC1"/>
    <w:rsid w:val="008343EF"/>
    <w:rsid w:val="00836804"/>
    <w:rsid w:val="00836C5F"/>
    <w:rsid w:val="0083715E"/>
    <w:rsid w:val="0084435A"/>
    <w:rsid w:val="00844D2A"/>
    <w:rsid w:val="0085105F"/>
    <w:rsid w:val="0085254E"/>
    <w:rsid w:val="00854167"/>
    <w:rsid w:val="0085449B"/>
    <w:rsid w:val="00856D5B"/>
    <w:rsid w:val="008572B7"/>
    <w:rsid w:val="00857A8A"/>
    <w:rsid w:val="0086384E"/>
    <w:rsid w:val="008639A3"/>
    <w:rsid w:val="00863B4F"/>
    <w:rsid w:val="00863EA6"/>
    <w:rsid w:val="00864D01"/>
    <w:rsid w:val="00866083"/>
    <w:rsid w:val="00866B8C"/>
    <w:rsid w:val="0086798F"/>
    <w:rsid w:val="00873256"/>
    <w:rsid w:val="00873792"/>
    <w:rsid w:val="00875292"/>
    <w:rsid w:val="00875545"/>
    <w:rsid w:val="00880B90"/>
    <w:rsid w:val="00883364"/>
    <w:rsid w:val="00884D93"/>
    <w:rsid w:val="00886794"/>
    <w:rsid w:val="00886AE2"/>
    <w:rsid w:val="00887815"/>
    <w:rsid w:val="00887A05"/>
    <w:rsid w:val="00887A99"/>
    <w:rsid w:val="00890734"/>
    <w:rsid w:val="008911D7"/>
    <w:rsid w:val="0089292D"/>
    <w:rsid w:val="008A32FA"/>
    <w:rsid w:val="008A3CC9"/>
    <w:rsid w:val="008A61F1"/>
    <w:rsid w:val="008B028D"/>
    <w:rsid w:val="008B0737"/>
    <w:rsid w:val="008B07F1"/>
    <w:rsid w:val="008B17E3"/>
    <w:rsid w:val="008B4A24"/>
    <w:rsid w:val="008B506A"/>
    <w:rsid w:val="008B5458"/>
    <w:rsid w:val="008B6E38"/>
    <w:rsid w:val="008C39B7"/>
    <w:rsid w:val="008C65A5"/>
    <w:rsid w:val="008C76BA"/>
    <w:rsid w:val="008D003A"/>
    <w:rsid w:val="008D045F"/>
    <w:rsid w:val="008D4C33"/>
    <w:rsid w:val="008D6D45"/>
    <w:rsid w:val="008E175A"/>
    <w:rsid w:val="008E3194"/>
    <w:rsid w:val="008E3B1F"/>
    <w:rsid w:val="008F0091"/>
    <w:rsid w:val="008F0E03"/>
    <w:rsid w:val="008F1100"/>
    <w:rsid w:val="0090013F"/>
    <w:rsid w:val="00902540"/>
    <w:rsid w:val="00904F58"/>
    <w:rsid w:val="009057B4"/>
    <w:rsid w:val="00906C06"/>
    <w:rsid w:val="00906DAF"/>
    <w:rsid w:val="00906DC2"/>
    <w:rsid w:val="0091029B"/>
    <w:rsid w:val="0091036A"/>
    <w:rsid w:val="00912541"/>
    <w:rsid w:val="0091589C"/>
    <w:rsid w:val="00915E4D"/>
    <w:rsid w:val="009201A3"/>
    <w:rsid w:val="009206C4"/>
    <w:rsid w:val="00923EF6"/>
    <w:rsid w:val="009245CE"/>
    <w:rsid w:val="0092582E"/>
    <w:rsid w:val="00925C80"/>
    <w:rsid w:val="00926C11"/>
    <w:rsid w:val="00930493"/>
    <w:rsid w:val="00930F5B"/>
    <w:rsid w:val="00934D6D"/>
    <w:rsid w:val="00934E99"/>
    <w:rsid w:val="00935637"/>
    <w:rsid w:val="00940D9D"/>
    <w:rsid w:val="00943580"/>
    <w:rsid w:val="009459C9"/>
    <w:rsid w:val="00950421"/>
    <w:rsid w:val="00950F0A"/>
    <w:rsid w:val="00952680"/>
    <w:rsid w:val="0095348B"/>
    <w:rsid w:val="009600AF"/>
    <w:rsid w:val="009631DE"/>
    <w:rsid w:val="009643F5"/>
    <w:rsid w:val="0096606F"/>
    <w:rsid w:val="009664B2"/>
    <w:rsid w:val="00966D84"/>
    <w:rsid w:val="0096706A"/>
    <w:rsid w:val="0096797C"/>
    <w:rsid w:val="009717D9"/>
    <w:rsid w:val="00971E0F"/>
    <w:rsid w:val="00971E6A"/>
    <w:rsid w:val="00971F08"/>
    <w:rsid w:val="00973A79"/>
    <w:rsid w:val="0097492A"/>
    <w:rsid w:val="00975AFC"/>
    <w:rsid w:val="00976C57"/>
    <w:rsid w:val="00981325"/>
    <w:rsid w:val="00982B17"/>
    <w:rsid w:val="00982C92"/>
    <w:rsid w:val="009867F8"/>
    <w:rsid w:val="00986F4A"/>
    <w:rsid w:val="00993AD7"/>
    <w:rsid w:val="00994B44"/>
    <w:rsid w:val="00995446"/>
    <w:rsid w:val="00995BC6"/>
    <w:rsid w:val="009A05DB"/>
    <w:rsid w:val="009A5F7C"/>
    <w:rsid w:val="009A64DF"/>
    <w:rsid w:val="009A67EB"/>
    <w:rsid w:val="009A6D7A"/>
    <w:rsid w:val="009A7E26"/>
    <w:rsid w:val="009B09E3"/>
    <w:rsid w:val="009B13AA"/>
    <w:rsid w:val="009B234C"/>
    <w:rsid w:val="009B2831"/>
    <w:rsid w:val="009B48B7"/>
    <w:rsid w:val="009B5234"/>
    <w:rsid w:val="009B586D"/>
    <w:rsid w:val="009B6829"/>
    <w:rsid w:val="009B6FAC"/>
    <w:rsid w:val="009B7090"/>
    <w:rsid w:val="009B71BC"/>
    <w:rsid w:val="009B7241"/>
    <w:rsid w:val="009B76F9"/>
    <w:rsid w:val="009D30EE"/>
    <w:rsid w:val="009D44D3"/>
    <w:rsid w:val="009D48C2"/>
    <w:rsid w:val="009D4C35"/>
    <w:rsid w:val="009D5005"/>
    <w:rsid w:val="009D5007"/>
    <w:rsid w:val="009D57EA"/>
    <w:rsid w:val="009D6C5F"/>
    <w:rsid w:val="009D7836"/>
    <w:rsid w:val="009D7BDB"/>
    <w:rsid w:val="009E1980"/>
    <w:rsid w:val="009E3034"/>
    <w:rsid w:val="009E4CA2"/>
    <w:rsid w:val="009E68F6"/>
    <w:rsid w:val="009F0731"/>
    <w:rsid w:val="009F1D42"/>
    <w:rsid w:val="009F26A4"/>
    <w:rsid w:val="009F44AE"/>
    <w:rsid w:val="009F7D19"/>
    <w:rsid w:val="00A019D5"/>
    <w:rsid w:val="00A01E6A"/>
    <w:rsid w:val="00A03980"/>
    <w:rsid w:val="00A05B79"/>
    <w:rsid w:val="00A061AF"/>
    <w:rsid w:val="00A102B9"/>
    <w:rsid w:val="00A1279E"/>
    <w:rsid w:val="00A12D68"/>
    <w:rsid w:val="00A12E4C"/>
    <w:rsid w:val="00A1425C"/>
    <w:rsid w:val="00A15268"/>
    <w:rsid w:val="00A15347"/>
    <w:rsid w:val="00A15E56"/>
    <w:rsid w:val="00A21118"/>
    <w:rsid w:val="00A21B72"/>
    <w:rsid w:val="00A22352"/>
    <w:rsid w:val="00A22FFD"/>
    <w:rsid w:val="00A23210"/>
    <w:rsid w:val="00A24F09"/>
    <w:rsid w:val="00A26ADF"/>
    <w:rsid w:val="00A26DD2"/>
    <w:rsid w:val="00A3044D"/>
    <w:rsid w:val="00A31225"/>
    <w:rsid w:val="00A34D43"/>
    <w:rsid w:val="00A358DE"/>
    <w:rsid w:val="00A37909"/>
    <w:rsid w:val="00A37A55"/>
    <w:rsid w:val="00A41BA5"/>
    <w:rsid w:val="00A43C56"/>
    <w:rsid w:val="00A43E0F"/>
    <w:rsid w:val="00A45283"/>
    <w:rsid w:val="00A46197"/>
    <w:rsid w:val="00A46DA0"/>
    <w:rsid w:val="00A503A7"/>
    <w:rsid w:val="00A51970"/>
    <w:rsid w:val="00A532B5"/>
    <w:rsid w:val="00A5389D"/>
    <w:rsid w:val="00A619BB"/>
    <w:rsid w:val="00A62D4A"/>
    <w:rsid w:val="00A62EEE"/>
    <w:rsid w:val="00A638BC"/>
    <w:rsid w:val="00A645A6"/>
    <w:rsid w:val="00A64965"/>
    <w:rsid w:val="00A66564"/>
    <w:rsid w:val="00A673DB"/>
    <w:rsid w:val="00A67CA3"/>
    <w:rsid w:val="00A72DBB"/>
    <w:rsid w:val="00A764BF"/>
    <w:rsid w:val="00A76548"/>
    <w:rsid w:val="00A7698E"/>
    <w:rsid w:val="00A76E7B"/>
    <w:rsid w:val="00A828CA"/>
    <w:rsid w:val="00A82959"/>
    <w:rsid w:val="00A8376B"/>
    <w:rsid w:val="00A84194"/>
    <w:rsid w:val="00A85BFA"/>
    <w:rsid w:val="00A8713E"/>
    <w:rsid w:val="00A91F60"/>
    <w:rsid w:val="00A94061"/>
    <w:rsid w:val="00A942BA"/>
    <w:rsid w:val="00A970C3"/>
    <w:rsid w:val="00AA1613"/>
    <w:rsid w:val="00AA2E59"/>
    <w:rsid w:val="00AA6F00"/>
    <w:rsid w:val="00AA7928"/>
    <w:rsid w:val="00AB0B47"/>
    <w:rsid w:val="00AB0C72"/>
    <w:rsid w:val="00AB0D24"/>
    <w:rsid w:val="00AB1014"/>
    <w:rsid w:val="00AB311E"/>
    <w:rsid w:val="00AB31C3"/>
    <w:rsid w:val="00AB3CC3"/>
    <w:rsid w:val="00AB3E1A"/>
    <w:rsid w:val="00AB3FAC"/>
    <w:rsid w:val="00AB5023"/>
    <w:rsid w:val="00AB5265"/>
    <w:rsid w:val="00AB6C21"/>
    <w:rsid w:val="00AC0A81"/>
    <w:rsid w:val="00AC1234"/>
    <w:rsid w:val="00AC158B"/>
    <w:rsid w:val="00AC3935"/>
    <w:rsid w:val="00AC4707"/>
    <w:rsid w:val="00AC7A9A"/>
    <w:rsid w:val="00AC7C43"/>
    <w:rsid w:val="00AD0562"/>
    <w:rsid w:val="00AD0A6D"/>
    <w:rsid w:val="00AD0DBA"/>
    <w:rsid w:val="00AD34D1"/>
    <w:rsid w:val="00AD3D1E"/>
    <w:rsid w:val="00AD5195"/>
    <w:rsid w:val="00AD60D1"/>
    <w:rsid w:val="00AD7F8E"/>
    <w:rsid w:val="00AE1DE1"/>
    <w:rsid w:val="00AE2EBD"/>
    <w:rsid w:val="00AE3419"/>
    <w:rsid w:val="00AE47B6"/>
    <w:rsid w:val="00AE7749"/>
    <w:rsid w:val="00AE7825"/>
    <w:rsid w:val="00AE791A"/>
    <w:rsid w:val="00AF0A0D"/>
    <w:rsid w:val="00AF18C2"/>
    <w:rsid w:val="00AF19BA"/>
    <w:rsid w:val="00AF308A"/>
    <w:rsid w:val="00AF4340"/>
    <w:rsid w:val="00AF55E8"/>
    <w:rsid w:val="00AF7417"/>
    <w:rsid w:val="00B0072F"/>
    <w:rsid w:val="00B015D9"/>
    <w:rsid w:val="00B01854"/>
    <w:rsid w:val="00B01D6B"/>
    <w:rsid w:val="00B01F8B"/>
    <w:rsid w:val="00B02C99"/>
    <w:rsid w:val="00B02D1F"/>
    <w:rsid w:val="00B03712"/>
    <w:rsid w:val="00B0723D"/>
    <w:rsid w:val="00B0752D"/>
    <w:rsid w:val="00B079E5"/>
    <w:rsid w:val="00B10446"/>
    <w:rsid w:val="00B11C54"/>
    <w:rsid w:val="00B11F0D"/>
    <w:rsid w:val="00B12E75"/>
    <w:rsid w:val="00B135C1"/>
    <w:rsid w:val="00B1477E"/>
    <w:rsid w:val="00B162B1"/>
    <w:rsid w:val="00B21E7B"/>
    <w:rsid w:val="00B227CB"/>
    <w:rsid w:val="00B25B93"/>
    <w:rsid w:val="00B264CB"/>
    <w:rsid w:val="00B3034A"/>
    <w:rsid w:val="00B31275"/>
    <w:rsid w:val="00B31CFC"/>
    <w:rsid w:val="00B321E4"/>
    <w:rsid w:val="00B33239"/>
    <w:rsid w:val="00B3493A"/>
    <w:rsid w:val="00B35EDF"/>
    <w:rsid w:val="00B3761E"/>
    <w:rsid w:val="00B401C1"/>
    <w:rsid w:val="00B41DCB"/>
    <w:rsid w:val="00B42D20"/>
    <w:rsid w:val="00B4388F"/>
    <w:rsid w:val="00B43BAA"/>
    <w:rsid w:val="00B46C63"/>
    <w:rsid w:val="00B51A7E"/>
    <w:rsid w:val="00B52003"/>
    <w:rsid w:val="00B525F3"/>
    <w:rsid w:val="00B52A58"/>
    <w:rsid w:val="00B52F09"/>
    <w:rsid w:val="00B5384A"/>
    <w:rsid w:val="00B555EB"/>
    <w:rsid w:val="00B57311"/>
    <w:rsid w:val="00B61357"/>
    <w:rsid w:val="00B615BE"/>
    <w:rsid w:val="00B61B68"/>
    <w:rsid w:val="00B62109"/>
    <w:rsid w:val="00B63089"/>
    <w:rsid w:val="00B74009"/>
    <w:rsid w:val="00B77285"/>
    <w:rsid w:val="00B802F8"/>
    <w:rsid w:val="00B8072A"/>
    <w:rsid w:val="00B81F4C"/>
    <w:rsid w:val="00B8370F"/>
    <w:rsid w:val="00B83850"/>
    <w:rsid w:val="00B83F1F"/>
    <w:rsid w:val="00B8505C"/>
    <w:rsid w:val="00B85258"/>
    <w:rsid w:val="00B85A0B"/>
    <w:rsid w:val="00B85DA7"/>
    <w:rsid w:val="00B86217"/>
    <w:rsid w:val="00B86E01"/>
    <w:rsid w:val="00B90310"/>
    <w:rsid w:val="00B90B7C"/>
    <w:rsid w:val="00B90E15"/>
    <w:rsid w:val="00B93801"/>
    <w:rsid w:val="00B950EE"/>
    <w:rsid w:val="00B95D99"/>
    <w:rsid w:val="00B96207"/>
    <w:rsid w:val="00B97F53"/>
    <w:rsid w:val="00BA2667"/>
    <w:rsid w:val="00BA3264"/>
    <w:rsid w:val="00BA4A1A"/>
    <w:rsid w:val="00BA5537"/>
    <w:rsid w:val="00BA7CB3"/>
    <w:rsid w:val="00BB1ECB"/>
    <w:rsid w:val="00BB2C74"/>
    <w:rsid w:val="00BB507B"/>
    <w:rsid w:val="00BC1581"/>
    <w:rsid w:val="00BD0041"/>
    <w:rsid w:val="00BD2186"/>
    <w:rsid w:val="00BD2D32"/>
    <w:rsid w:val="00BD3543"/>
    <w:rsid w:val="00BD36E8"/>
    <w:rsid w:val="00BD3FD2"/>
    <w:rsid w:val="00BD52BB"/>
    <w:rsid w:val="00BD67EF"/>
    <w:rsid w:val="00BD6F84"/>
    <w:rsid w:val="00BD7A9A"/>
    <w:rsid w:val="00BD7DC7"/>
    <w:rsid w:val="00BE0096"/>
    <w:rsid w:val="00BE0AE1"/>
    <w:rsid w:val="00BE1940"/>
    <w:rsid w:val="00BE5671"/>
    <w:rsid w:val="00BE623C"/>
    <w:rsid w:val="00BF0D29"/>
    <w:rsid w:val="00BF1443"/>
    <w:rsid w:val="00BF2604"/>
    <w:rsid w:val="00BF2F4A"/>
    <w:rsid w:val="00BF3EC1"/>
    <w:rsid w:val="00BF4AB1"/>
    <w:rsid w:val="00BF5479"/>
    <w:rsid w:val="00BF71E2"/>
    <w:rsid w:val="00BF7858"/>
    <w:rsid w:val="00BF7C73"/>
    <w:rsid w:val="00BF7D2F"/>
    <w:rsid w:val="00C0093D"/>
    <w:rsid w:val="00C00DCE"/>
    <w:rsid w:val="00C01BD7"/>
    <w:rsid w:val="00C0255F"/>
    <w:rsid w:val="00C02A32"/>
    <w:rsid w:val="00C03457"/>
    <w:rsid w:val="00C05C76"/>
    <w:rsid w:val="00C05EB3"/>
    <w:rsid w:val="00C062EA"/>
    <w:rsid w:val="00C113CD"/>
    <w:rsid w:val="00C12AB9"/>
    <w:rsid w:val="00C12B9A"/>
    <w:rsid w:val="00C1736E"/>
    <w:rsid w:val="00C17BD9"/>
    <w:rsid w:val="00C2012C"/>
    <w:rsid w:val="00C21A2B"/>
    <w:rsid w:val="00C2290B"/>
    <w:rsid w:val="00C22F2C"/>
    <w:rsid w:val="00C26DD4"/>
    <w:rsid w:val="00C33D49"/>
    <w:rsid w:val="00C33E52"/>
    <w:rsid w:val="00C3692C"/>
    <w:rsid w:val="00C36C5E"/>
    <w:rsid w:val="00C427DF"/>
    <w:rsid w:val="00C42899"/>
    <w:rsid w:val="00C42F7C"/>
    <w:rsid w:val="00C44665"/>
    <w:rsid w:val="00C514E3"/>
    <w:rsid w:val="00C52138"/>
    <w:rsid w:val="00C52F9F"/>
    <w:rsid w:val="00C53BA1"/>
    <w:rsid w:val="00C5456A"/>
    <w:rsid w:val="00C603C9"/>
    <w:rsid w:val="00C61AA0"/>
    <w:rsid w:val="00C626B1"/>
    <w:rsid w:val="00C663A8"/>
    <w:rsid w:val="00C73E08"/>
    <w:rsid w:val="00C74CA6"/>
    <w:rsid w:val="00C75A71"/>
    <w:rsid w:val="00C76668"/>
    <w:rsid w:val="00C812D4"/>
    <w:rsid w:val="00C818A6"/>
    <w:rsid w:val="00C84A85"/>
    <w:rsid w:val="00C84CD8"/>
    <w:rsid w:val="00C84FA8"/>
    <w:rsid w:val="00C85BF9"/>
    <w:rsid w:val="00C870B6"/>
    <w:rsid w:val="00C872F3"/>
    <w:rsid w:val="00C90B8A"/>
    <w:rsid w:val="00C92ED6"/>
    <w:rsid w:val="00C936E5"/>
    <w:rsid w:val="00CA2DFC"/>
    <w:rsid w:val="00CA2FD1"/>
    <w:rsid w:val="00CA361A"/>
    <w:rsid w:val="00CA48A5"/>
    <w:rsid w:val="00CA5229"/>
    <w:rsid w:val="00CA52C7"/>
    <w:rsid w:val="00CA79BD"/>
    <w:rsid w:val="00CB4492"/>
    <w:rsid w:val="00CB4579"/>
    <w:rsid w:val="00CB6757"/>
    <w:rsid w:val="00CB7D6E"/>
    <w:rsid w:val="00CC04B8"/>
    <w:rsid w:val="00CC266D"/>
    <w:rsid w:val="00CC3775"/>
    <w:rsid w:val="00CC37B2"/>
    <w:rsid w:val="00CC6594"/>
    <w:rsid w:val="00CC6AAD"/>
    <w:rsid w:val="00CC73E7"/>
    <w:rsid w:val="00CC78D2"/>
    <w:rsid w:val="00CC7D7C"/>
    <w:rsid w:val="00CD0166"/>
    <w:rsid w:val="00CD308C"/>
    <w:rsid w:val="00CD65D2"/>
    <w:rsid w:val="00CD79DA"/>
    <w:rsid w:val="00CE0076"/>
    <w:rsid w:val="00CE2FD5"/>
    <w:rsid w:val="00CE4942"/>
    <w:rsid w:val="00CE4D91"/>
    <w:rsid w:val="00CE5BDD"/>
    <w:rsid w:val="00CE73DA"/>
    <w:rsid w:val="00CF0648"/>
    <w:rsid w:val="00CF0748"/>
    <w:rsid w:val="00CF0F54"/>
    <w:rsid w:val="00CF22BF"/>
    <w:rsid w:val="00D01353"/>
    <w:rsid w:val="00D028A5"/>
    <w:rsid w:val="00D038B6"/>
    <w:rsid w:val="00D04D8C"/>
    <w:rsid w:val="00D04EEA"/>
    <w:rsid w:val="00D053B5"/>
    <w:rsid w:val="00D06603"/>
    <w:rsid w:val="00D072CA"/>
    <w:rsid w:val="00D073D7"/>
    <w:rsid w:val="00D11C00"/>
    <w:rsid w:val="00D11F5D"/>
    <w:rsid w:val="00D12DE2"/>
    <w:rsid w:val="00D161CA"/>
    <w:rsid w:val="00D172A7"/>
    <w:rsid w:val="00D17D51"/>
    <w:rsid w:val="00D21DAA"/>
    <w:rsid w:val="00D253AB"/>
    <w:rsid w:val="00D268B6"/>
    <w:rsid w:val="00D30DB6"/>
    <w:rsid w:val="00D31B93"/>
    <w:rsid w:val="00D322A5"/>
    <w:rsid w:val="00D3321E"/>
    <w:rsid w:val="00D33234"/>
    <w:rsid w:val="00D33802"/>
    <w:rsid w:val="00D3487E"/>
    <w:rsid w:val="00D34AA6"/>
    <w:rsid w:val="00D34C1B"/>
    <w:rsid w:val="00D36793"/>
    <w:rsid w:val="00D36FBF"/>
    <w:rsid w:val="00D3716E"/>
    <w:rsid w:val="00D416FF"/>
    <w:rsid w:val="00D41CD2"/>
    <w:rsid w:val="00D41F37"/>
    <w:rsid w:val="00D50C73"/>
    <w:rsid w:val="00D510B0"/>
    <w:rsid w:val="00D52384"/>
    <w:rsid w:val="00D52B7D"/>
    <w:rsid w:val="00D52D84"/>
    <w:rsid w:val="00D5356F"/>
    <w:rsid w:val="00D53F18"/>
    <w:rsid w:val="00D55D14"/>
    <w:rsid w:val="00D56763"/>
    <w:rsid w:val="00D5677A"/>
    <w:rsid w:val="00D619B9"/>
    <w:rsid w:val="00D62BE9"/>
    <w:rsid w:val="00D6357F"/>
    <w:rsid w:val="00D64D09"/>
    <w:rsid w:val="00D6702E"/>
    <w:rsid w:val="00D67269"/>
    <w:rsid w:val="00D71035"/>
    <w:rsid w:val="00D722A1"/>
    <w:rsid w:val="00D72FE0"/>
    <w:rsid w:val="00D735AF"/>
    <w:rsid w:val="00D75DBC"/>
    <w:rsid w:val="00D77999"/>
    <w:rsid w:val="00D802A9"/>
    <w:rsid w:val="00D807A9"/>
    <w:rsid w:val="00D80F8F"/>
    <w:rsid w:val="00D81087"/>
    <w:rsid w:val="00D812B5"/>
    <w:rsid w:val="00D81978"/>
    <w:rsid w:val="00D85B37"/>
    <w:rsid w:val="00D874BE"/>
    <w:rsid w:val="00D90EC4"/>
    <w:rsid w:val="00D91A4C"/>
    <w:rsid w:val="00D91A8C"/>
    <w:rsid w:val="00D9212C"/>
    <w:rsid w:val="00D922D4"/>
    <w:rsid w:val="00D924B6"/>
    <w:rsid w:val="00D934F0"/>
    <w:rsid w:val="00D96051"/>
    <w:rsid w:val="00D976F4"/>
    <w:rsid w:val="00DA026C"/>
    <w:rsid w:val="00DA0DA5"/>
    <w:rsid w:val="00DA5BF3"/>
    <w:rsid w:val="00DA6335"/>
    <w:rsid w:val="00DA7725"/>
    <w:rsid w:val="00DB196C"/>
    <w:rsid w:val="00DB1FE9"/>
    <w:rsid w:val="00DB2604"/>
    <w:rsid w:val="00DB2696"/>
    <w:rsid w:val="00DB2AE8"/>
    <w:rsid w:val="00DB2D80"/>
    <w:rsid w:val="00DB33C7"/>
    <w:rsid w:val="00DB4412"/>
    <w:rsid w:val="00DB7185"/>
    <w:rsid w:val="00DB7383"/>
    <w:rsid w:val="00DB7B8B"/>
    <w:rsid w:val="00DC38B0"/>
    <w:rsid w:val="00DC3FAD"/>
    <w:rsid w:val="00DC7450"/>
    <w:rsid w:val="00DC783C"/>
    <w:rsid w:val="00DC7D6E"/>
    <w:rsid w:val="00DD07BF"/>
    <w:rsid w:val="00DD0A7F"/>
    <w:rsid w:val="00DD1180"/>
    <w:rsid w:val="00DD5BBE"/>
    <w:rsid w:val="00DD6433"/>
    <w:rsid w:val="00DD6D11"/>
    <w:rsid w:val="00DE0307"/>
    <w:rsid w:val="00DE3E8F"/>
    <w:rsid w:val="00DE5414"/>
    <w:rsid w:val="00DE5438"/>
    <w:rsid w:val="00DE7498"/>
    <w:rsid w:val="00DF1A9F"/>
    <w:rsid w:val="00DF3235"/>
    <w:rsid w:val="00DF3348"/>
    <w:rsid w:val="00DF3518"/>
    <w:rsid w:val="00DF4813"/>
    <w:rsid w:val="00DF5A51"/>
    <w:rsid w:val="00DF60BF"/>
    <w:rsid w:val="00DF70B1"/>
    <w:rsid w:val="00E01F52"/>
    <w:rsid w:val="00E069FB"/>
    <w:rsid w:val="00E10672"/>
    <w:rsid w:val="00E11AC7"/>
    <w:rsid w:val="00E11CF0"/>
    <w:rsid w:val="00E14FE9"/>
    <w:rsid w:val="00E15736"/>
    <w:rsid w:val="00E15B0B"/>
    <w:rsid w:val="00E229B5"/>
    <w:rsid w:val="00E22C70"/>
    <w:rsid w:val="00E237CA"/>
    <w:rsid w:val="00E24CED"/>
    <w:rsid w:val="00E26067"/>
    <w:rsid w:val="00E30762"/>
    <w:rsid w:val="00E31126"/>
    <w:rsid w:val="00E31ED4"/>
    <w:rsid w:val="00E32AA7"/>
    <w:rsid w:val="00E32D95"/>
    <w:rsid w:val="00E3548E"/>
    <w:rsid w:val="00E36D4E"/>
    <w:rsid w:val="00E36DE1"/>
    <w:rsid w:val="00E37CD6"/>
    <w:rsid w:val="00E408E9"/>
    <w:rsid w:val="00E43E8E"/>
    <w:rsid w:val="00E444B2"/>
    <w:rsid w:val="00E45E5C"/>
    <w:rsid w:val="00E45F24"/>
    <w:rsid w:val="00E46FFD"/>
    <w:rsid w:val="00E50F3B"/>
    <w:rsid w:val="00E548AE"/>
    <w:rsid w:val="00E55E5C"/>
    <w:rsid w:val="00E55FC9"/>
    <w:rsid w:val="00E560A2"/>
    <w:rsid w:val="00E5677B"/>
    <w:rsid w:val="00E57734"/>
    <w:rsid w:val="00E60359"/>
    <w:rsid w:val="00E6048E"/>
    <w:rsid w:val="00E60934"/>
    <w:rsid w:val="00E61CC4"/>
    <w:rsid w:val="00E62453"/>
    <w:rsid w:val="00E649CB"/>
    <w:rsid w:val="00E669BF"/>
    <w:rsid w:val="00E66AA7"/>
    <w:rsid w:val="00E66ADB"/>
    <w:rsid w:val="00E6722E"/>
    <w:rsid w:val="00E70B46"/>
    <w:rsid w:val="00E70E87"/>
    <w:rsid w:val="00E71477"/>
    <w:rsid w:val="00E719F7"/>
    <w:rsid w:val="00E72E95"/>
    <w:rsid w:val="00E75D0F"/>
    <w:rsid w:val="00E77C37"/>
    <w:rsid w:val="00E77DE6"/>
    <w:rsid w:val="00E801FE"/>
    <w:rsid w:val="00E814DE"/>
    <w:rsid w:val="00E83F83"/>
    <w:rsid w:val="00E84C90"/>
    <w:rsid w:val="00E85DDE"/>
    <w:rsid w:val="00E87835"/>
    <w:rsid w:val="00E91601"/>
    <w:rsid w:val="00E93658"/>
    <w:rsid w:val="00E93BBA"/>
    <w:rsid w:val="00E95E13"/>
    <w:rsid w:val="00E97EE2"/>
    <w:rsid w:val="00EA06E3"/>
    <w:rsid w:val="00EA1EE4"/>
    <w:rsid w:val="00EA2540"/>
    <w:rsid w:val="00EA45B8"/>
    <w:rsid w:val="00EA4974"/>
    <w:rsid w:val="00EA6EC0"/>
    <w:rsid w:val="00EB14F3"/>
    <w:rsid w:val="00EB1BE0"/>
    <w:rsid w:val="00EB37E4"/>
    <w:rsid w:val="00EB3D63"/>
    <w:rsid w:val="00EB65F2"/>
    <w:rsid w:val="00EB782D"/>
    <w:rsid w:val="00EC15AD"/>
    <w:rsid w:val="00EC2508"/>
    <w:rsid w:val="00EC2913"/>
    <w:rsid w:val="00EC36A9"/>
    <w:rsid w:val="00EC3A8B"/>
    <w:rsid w:val="00EC714F"/>
    <w:rsid w:val="00ED0BE2"/>
    <w:rsid w:val="00ED10F3"/>
    <w:rsid w:val="00ED1363"/>
    <w:rsid w:val="00ED15B8"/>
    <w:rsid w:val="00ED2B85"/>
    <w:rsid w:val="00ED3499"/>
    <w:rsid w:val="00ED3736"/>
    <w:rsid w:val="00ED4829"/>
    <w:rsid w:val="00ED5118"/>
    <w:rsid w:val="00ED58A6"/>
    <w:rsid w:val="00ED5C64"/>
    <w:rsid w:val="00EE0BF0"/>
    <w:rsid w:val="00EE0F71"/>
    <w:rsid w:val="00EE29FC"/>
    <w:rsid w:val="00EE3836"/>
    <w:rsid w:val="00EE38E9"/>
    <w:rsid w:val="00EE7D90"/>
    <w:rsid w:val="00EF15EA"/>
    <w:rsid w:val="00EF1E54"/>
    <w:rsid w:val="00EF33E1"/>
    <w:rsid w:val="00EF3E40"/>
    <w:rsid w:val="00EF4A57"/>
    <w:rsid w:val="00EF573E"/>
    <w:rsid w:val="00EF63B2"/>
    <w:rsid w:val="00EF6D92"/>
    <w:rsid w:val="00EF7F35"/>
    <w:rsid w:val="00F02B0C"/>
    <w:rsid w:val="00F0386D"/>
    <w:rsid w:val="00F03A71"/>
    <w:rsid w:val="00F04AB3"/>
    <w:rsid w:val="00F05D2B"/>
    <w:rsid w:val="00F06A19"/>
    <w:rsid w:val="00F06D60"/>
    <w:rsid w:val="00F10466"/>
    <w:rsid w:val="00F10799"/>
    <w:rsid w:val="00F120D0"/>
    <w:rsid w:val="00F144EB"/>
    <w:rsid w:val="00F149CF"/>
    <w:rsid w:val="00F1575E"/>
    <w:rsid w:val="00F165F1"/>
    <w:rsid w:val="00F20204"/>
    <w:rsid w:val="00F20A8C"/>
    <w:rsid w:val="00F2147F"/>
    <w:rsid w:val="00F21D93"/>
    <w:rsid w:val="00F21F2F"/>
    <w:rsid w:val="00F221C7"/>
    <w:rsid w:val="00F22287"/>
    <w:rsid w:val="00F223EE"/>
    <w:rsid w:val="00F229D1"/>
    <w:rsid w:val="00F22D6C"/>
    <w:rsid w:val="00F24F61"/>
    <w:rsid w:val="00F25B15"/>
    <w:rsid w:val="00F30DED"/>
    <w:rsid w:val="00F31A4D"/>
    <w:rsid w:val="00F3334D"/>
    <w:rsid w:val="00F337F9"/>
    <w:rsid w:val="00F345E6"/>
    <w:rsid w:val="00F348D6"/>
    <w:rsid w:val="00F4012E"/>
    <w:rsid w:val="00F40762"/>
    <w:rsid w:val="00F40B40"/>
    <w:rsid w:val="00F41017"/>
    <w:rsid w:val="00F430ED"/>
    <w:rsid w:val="00F4326D"/>
    <w:rsid w:val="00F43422"/>
    <w:rsid w:val="00F4665B"/>
    <w:rsid w:val="00F46B0A"/>
    <w:rsid w:val="00F5153D"/>
    <w:rsid w:val="00F526F7"/>
    <w:rsid w:val="00F550CD"/>
    <w:rsid w:val="00F57375"/>
    <w:rsid w:val="00F57612"/>
    <w:rsid w:val="00F57854"/>
    <w:rsid w:val="00F604FD"/>
    <w:rsid w:val="00F61683"/>
    <w:rsid w:val="00F6216A"/>
    <w:rsid w:val="00F62C7D"/>
    <w:rsid w:val="00F62CA6"/>
    <w:rsid w:val="00F631C2"/>
    <w:rsid w:val="00F6361A"/>
    <w:rsid w:val="00F639A1"/>
    <w:rsid w:val="00F64E58"/>
    <w:rsid w:val="00F65925"/>
    <w:rsid w:val="00F70215"/>
    <w:rsid w:val="00F71CAF"/>
    <w:rsid w:val="00F721A4"/>
    <w:rsid w:val="00F74D24"/>
    <w:rsid w:val="00F774EE"/>
    <w:rsid w:val="00F77842"/>
    <w:rsid w:val="00F77B6B"/>
    <w:rsid w:val="00F828F0"/>
    <w:rsid w:val="00F83DB3"/>
    <w:rsid w:val="00F85CD6"/>
    <w:rsid w:val="00F866FC"/>
    <w:rsid w:val="00F86AF9"/>
    <w:rsid w:val="00F8782E"/>
    <w:rsid w:val="00F8786B"/>
    <w:rsid w:val="00F9197E"/>
    <w:rsid w:val="00F91B9C"/>
    <w:rsid w:val="00F9208D"/>
    <w:rsid w:val="00F932C9"/>
    <w:rsid w:val="00F93907"/>
    <w:rsid w:val="00F93B38"/>
    <w:rsid w:val="00F95BE1"/>
    <w:rsid w:val="00F95CEC"/>
    <w:rsid w:val="00F96DE9"/>
    <w:rsid w:val="00F96EF1"/>
    <w:rsid w:val="00F97A60"/>
    <w:rsid w:val="00FA0551"/>
    <w:rsid w:val="00FA1805"/>
    <w:rsid w:val="00FA3888"/>
    <w:rsid w:val="00FA5203"/>
    <w:rsid w:val="00FA5CC6"/>
    <w:rsid w:val="00FA60DC"/>
    <w:rsid w:val="00FA7774"/>
    <w:rsid w:val="00FB278A"/>
    <w:rsid w:val="00FB3A29"/>
    <w:rsid w:val="00FB7823"/>
    <w:rsid w:val="00FC3201"/>
    <w:rsid w:val="00FC484A"/>
    <w:rsid w:val="00FC5AE5"/>
    <w:rsid w:val="00FC6CD3"/>
    <w:rsid w:val="00FC76C0"/>
    <w:rsid w:val="00FC7B24"/>
    <w:rsid w:val="00FD0D55"/>
    <w:rsid w:val="00FD1694"/>
    <w:rsid w:val="00FD2072"/>
    <w:rsid w:val="00FD37ED"/>
    <w:rsid w:val="00FD5EA8"/>
    <w:rsid w:val="00FD693A"/>
    <w:rsid w:val="00FD771E"/>
    <w:rsid w:val="00FD7990"/>
    <w:rsid w:val="00FD7BFC"/>
    <w:rsid w:val="00FE0F23"/>
    <w:rsid w:val="00FE1773"/>
    <w:rsid w:val="00FE1A6D"/>
    <w:rsid w:val="00FE42E7"/>
    <w:rsid w:val="00FE554A"/>
    <w:rsid w:val="00FE7738"/>
    <w:rsid w:val="00FF0A50"/>
    <w:rsid w:val="00FF0F3B"/>
    <w:rsid w:val="00FF1B2F"/>
    <w:rsid w:val="00FF3370"/>
    <w:rsid w:val="00FF36FE"/>
    <w:rsid w:val="00FF5063"/>
    <w:rsid w:val="00FF5E5B"/>
    <w:rsid w:val="00FF6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011291,#d9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sz w:val="24"/>
      <w:szCs w:val="24"/>
      <w:lang w:eastAsia="en-US"/>
    </w:rPr>
  </w:style>
  <w:style w:type="paragraph" w:styleId="1">
    <w:name w:val="heading 1"/>
    <w:aliases w:val="Document Header1,ClauseGroup_Title"/>
    <w:basedOn w:val="a1"/>
    <w:next w:val="a1"/>
    <w:link w:val="10"/>
    <w:qFormat/>
    <w:pPr>
      <w:keepNext/>
      <w:tabs>
        <w:tab w:val="left" w:pos="1422"/>
      </w:tabs>
      <w:ind w:left="518"/>
      <w:outlineLvl w:val="0"/>
    </w:pPr>
    <w:rPr>
      <w:rFonts w:ascii="Arial" w:hAnsi="Arial" w:cs="Arial"/>
      <w:b/>
      <w:sz w:val="20"/>
    </w:rPr>
  </w:style>
  <w:style w:type="paragraph" w:styleId="21">
    <w:name w:val="heading 2"/>
    <w:aliases w:val="Section-Title,Title Header2,Clause_No&amp;Name"/>
    <w:basedOn w:val="a1"/>
    <w:next w:val="a1"/>
    <w:link w:val="22"/>
    <w:qFormat/>
    <w:pPr>
      <w:keepNext/>
      <w:spacing w:before="120" w:after="120"/>
      <w:ind w:left="1080" w:right="288" w:hanging="720"/>
      <w:jc w:val="center"/>
      <w:outlineLvl w:val="1"/>
    </w:pPr>
    <w:rPr>
      <w:rFonts w:ascii="Arial" w:hAnsi="Arial" w:cs="Arial"/>
      <w:b/>
      <w:bCs/>
    </w:rPr>
  </w:style>
  <w:style w:type="paragraph" w:styleId="31">
    <w:name w:val="heading 3"/>
    <w:aliases w:val="Section Header3,Sub-Clause Paragraph,ClauseSub_No&amp;Name,Heading 3 Char,Section Header3 Char Char"/>
    <w:basedOn w:val="a1"/>
    <w:next w:val="a1"/>
    <w:link w:val="32"/>
    <w:qFormat/>
    <w:pPr>
      <w:keepNext/>
      <w:suppressAutoHyphens/>
      <w:spacing w:after="60"/>
      <w:jc w:val="center"/>
      <w:outlineLvl w:val="2"/>
    </w:pPr>
    <w:rPr>
      <w:rFonts w:cs="Arial"/>
      <w:b/>
      <w:bCs/>
      <w:spacing w:val="-2"/>
      <w:sz w:val="16"/>
    </w:rPr>
  </w:style>
  <w:style w:type="paragraph" w:styleId="41">
    <w:name w:val="heading 4"/>
    <w:aliases w:val="Sub-Clause Sub-paragraph, Sub-Clause Sub-paragraph,ClauseSubSub_No&amp;Name"/>
    <w:basedOn w:val="a1"/>
    <w:next w:val="a1"/>
    <w:link w:val="42"/>
    <w:qFormat/>
    <w:pPr>
      <w:numPr>
        <w:ilvl w:val="3"/>
        <w:numId w:val="18"/>
      </w:numPr>
      <w:spacing w:before="120" w:after="120"/>
      <w:jc w:val="both"/>
      <w:outlineLvl w:val="3"/>
    </w:pPr>
    <w:rPr>
      <w:rFonts w:ascii="Arial" w:hAnsi="Arial" w:cs="Arial"/>
      <w:sz w:val="20"/>
      <w:szCs w:val="20"/>
    </w:rPr>
  </w:style>
  <w:style w:type="paragraph" w:styleId="51">
    <w:name w:val="heading 5"/>
    <w:basedOn w:val="a1"/>
    <w:next w:val="a1"/>
    <w:link w:val="52"/>
    <w:qFormat/>
    <w:pPr>
      <w:keepNext/>
      <w:suppressAutoHyphens/>
      <w:spacing w:before="60" w:after="120"/>
      <w:outlineLvl w:val="4"/>
    </w:pPr>
    <w:rPr>
      <w:rFonts w:cs="Arial"/>
      <w:b/>
      <w:bCs/>
      <w:iCs/>
      <w:spacing w:val="-2"/>
    </w:rPr>
  </w:style>
  <w:style w:type="paragraph" w:styleId="6">
    <w:name w:val="heading 6"/>
    <w:basedOn w:val="a1"/>
    <w:next w:val="a1"/>
    <w:link w:val="60"/>
    <w:qFormat/>
    <w:pPr>
      <w:numPr>
        <w:ilvl w:val="5"/>
        <w:numId w:val="18"/>
      </w:numPr>
      <w:spacing w:before="240" w:after="60"/>
      <w:jc w:val="both"/>
      <w:outlineLvl w:val="5"/>
    </w:pPr>
    <w:rPr>
      <w:rFonts w:ascii="Arial" w:hAnsi="Arial"/>
      <w:i/>
      <w:sz w:val="22"/>
      <w:szCs w:val="20"/>
    </w:rPr>
  </w:style>
  <w:style w:type="paragraph" w:styleId="7">
    <w:name w:val="heading 7"/>
    <w:basedOn w:val="a1"/>
    <w:next w:val="a1"/>
    <w:link w:val="70"/>
    <w:qFormat/>
    <w:pPr>
      <w:numPr>
        <w:ilvl w:val="6"/>
        <w:numId w:val="18"/>
      </w:numPr>
      <w:spacing w:before="240" w:after="60"/>
      <w:jc w:val="both"/>
      <w:outlineLvl w:val="6"/>
    </w:pPr>
    <w:rPr>
      <w:rFonts w:ascii="Arial" w:hAnsi="Arial"/>
      <w:sz w:val="20"/>
      <w:szCs w:val="20"/>
    </w:rPr>
  </w:style>
  <w:style w:type="paragraph" w:styleId="8">
    <w:name w:val="heading 8"/>
    <w:basedOn w:val="a1"/>
    <w:next w:val="a1"/>
    <w:link w:val="80"/>
    <w:qFormat/>
    <w:pPr>
      <w:numPr>
        <w:ilvl w:val="7"/>
        <w:numId w:val="18"/>
      </w:numPr>
      <w:spacing w:before="240" w:after="60"/>
      <w:jc w:val="both"/>
      <w:outlineLvl w:val="7"/>
    </w:pPr>
    <w:rPr>
      <w:rFonts w:ascii="Arial" w:hAnsi="Arial"/>
      <w:i/>
      <w:sz w:val="20"/>
      <w:szCs w:val="20"/>
    </w:rPr>
  </w:style>
  <w:style w:type="paragraph" w:styleId="9">
    <w:name w:val="heading 9"/>
    <w:basedOn w:val="a1"/>
    <w:next w:val="a1"/>
    <w:link w:val="90"/>
    <w:qFormat/>
    <w:pPr>
      <w:numPr>
        <w:ilvl w:val="8"/>
        <w:numId w:val="18"/>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Document Header1 (文字),ClauseGroup_Title (文字)"/>
    <w:link w:val="1"/>
    <w:locked/>
    <w:rsid w:val="0000184F"/>
    <w:rPr>
      <w:rFonts w:ascii="Arial" w:eastAsia="ＭＳ 明朝" w:hAnsi="Arial" w:cs="Arial"/>
      <w:b/>
      <w:szCs w:val="24"/>
      <w:lang w:val="en-US" w:eastAsia="en-US" w:bidi="ar-SA"/>
    </w:rPr>
  </w:style>
  <w:style w:type="character" w:customStyle="1" w:styleId="22">
    <w:name w:val="見出し 2 (文字)"/>
    <w:aliases w:val="Section-Title (文字),Title Header2 (文字),Clause_No&amp;Name (文字)"/>
    <w:link w:val="21"/>
    <w:semiHidden/>
    <w:locked/>
    <w:rsid w:val="0000184F"/>
    <w:rPr>
      <w:rFonts w:ascii="Arial" w:eastAsia="ＭＳ 明朝" w:hAnsi="Arial" w:cs="Arial"/>
      <w:b/>
      <w:bCs/>
      <w:sz w:val="24"/>
      <w:szCs w:val="24"/>
      <w:lang w:val="en-US" w:eastAsia="en-US" w:bidi="ar-SA"/>
    </w:rPr>
  </w:style>
  <w:style w:type="character" w:customStyle="1" w:styleId="32">
    <w:name w:val="見出し 3 (文字)"/>
    <w:aliases w:val="Section Header3 (文字),Sub-Clause Paragraph (文字),ClauseSub_No&amp;Name (文字),Heading 3 Char (文字),Section Header3 Char Char (文字)"/>
    <w:link w:val="31"/>
    <w:rsid w:val="00B8505C"/>
    <w:rPr>
      <w:rFonts w:cs="Arial"/>
      <w:b/>
      <w:bCs/>
      <w:spacing w:val="-2"/>
      <w:sz w:val="16"/>
      <w:szCs w:val="24"/>
      <w:lang w:eastAsia="en-US"/>
    </w:rPr>
  </w:style>
  <w:style w:type="character" w:customStyle="1" w:styleId="42">
    <w:name w:val="見出し 4 (文字)"/>
    <w:aliases w:val="Sub-Clause Sub-paragraph (文字), Sub-Clause Sub-paragraph (文字),ClauseSubSub_No&amp;Name (文字)"/>
    <w:link w:val="41"/>
    <w:locked/>
    <w:rsid w:val="00273EC2"/>
    <w:rPr>
      <w:rFonts w:ascii="Arial" w:hAnsi="Arial" w:cs="Arial"/>
      <w:lang w:eastAsia="en-US"/>
    </w:rPr>
  </w:style>
  <w:style w:type="character" w:customStyle="1" w:styleId="52">
    <w:name w:val="見出し 5 (文字)"/>
    <w:link w:val="51"/>
    <w:semiHidden/>
    <w:locked/>
    <w:rsid w:val="0000184F"/>
    <w:rPr>
      <w:rFonts w:eastAsia="ＭＳ 明朝" w:cs="Arial"/>
      <w:b/>
      <w:bCs/>
      <w:iCs/>
      <w:spacing w:val="-2"/>
      <w:sz w:val="24"/>
      <w:szCs w:val="24"/>
      <w:lang w:val="en-US" w:eastAsia="en-US" w:bidi="ar-SA"/>
    </w:rPr>
  </w:style>
  <w:style w:type="character" w:customStyle="1" w:styleId="60">
    <w:name w:val="見出し 6 (文字)"/>
    <w:link w:val="6"/>
    <w:locked/>
    <w:rsid w:val="0000184F"/>
    <w:rPr>
      <w:rFonts w:ascii="Arial" w:hAnsi="Arial"/>
      <w:i/>
      <w:sz w:val="22"/>
      <w:lang w:eastAsia="en-US"/>
    </w:rPr>
  </w:style>
  <w:style w:type="character" w:customStyle="1" w:styleId="70">
    <w:name w:val="見出し 7 (文字)"/>
    <w:link w:val="7"/>
    <w:locked/>
    <w:rsid w:val="0000184F"/>
    <w:rPr>
      <w:rFonts w:ascii="Arial" w:hAnsi="Arial"/>
      <w:lang w:eastAsia="en-US"/>
    </w:rPr>
  </w:style>
  <w:style w:type="character" w:customStyle="1" w:styleId="80">
    <w:name w:val="見出し 8 (文字)"/>
    <w:link w:val="8"/>
    <w:locked/>
    <w:rsid w:val="0000184F"/>
    <w:rPr>
      <w:rFonts w:ascii="Arial" w:hAnsi="Arial"/>
      <w:i/>
      <w:lang w:eastAsia="en-US"/>
    </w:rPr>
  </w:style>
  <w:style w:type="character" w:customStyle="1" w:styleId="90">
    <w:name w:val="見出し 9 (文字)"/>
    <w:link w:val="9"/>
    <w:locked/>
    <w:rsid w:val="0000184F"/>
    <w:rPr>
      <w:rFonts w:ascii="Arial" w:hAnsi="Arial"/>
      <w:b/>
      <w:i/>
      <w:sz w:val="18"/>
      <w:lang w:eastAsia="en-US"/>
    </w:rPr>
  </w:style>
  <w:style w:type="paragraph" w:styleId="23">
    <w:name w:val="Body Text 2"/>
    <w:basedOn w:val="a1"/>
    <w:link w:val="24"/>
    <w:pPr>
      <w:spacing w:before="120" w:after="120"/>
      <w:jc w:val="center"/>
    </w:pPr>
    <w:rPr>
      <w:rFonts w:ascii="Arial" w:hAnsi="Arial"/>
      <w:b/>
      <w:szCs w:val="20"/>
    </w:rPr>
  </w:style>
  <w:style w:type="character" w:customStyle="1" w:styleId="24">
    <w:name w:val="本文 2 (文字)"/>
    <w:link w:val="23"/>
    <w:semiHidden/>
    <w:locked/>
    <w:rsid w:val="0000184F"/>
    <w:rPr>
      <w:rFonts w:ascii="Arial" w:eastAsia="ＭＳ 明朝" w:hAnsi="Arial"/>
      <w:b/>
      <w:sz w:val="24"/>
      <w:lang w:val="en-US" w:eastAsia="en-US" w:bidi="ar-SA"/>
    </w:rPr>
  </w:style>
  <w:style w:type="paragraph" w:customStyle="1" w:styleId="2AutoList1">
    <w:name w:val="2AutoList1"/>
    <w:basedOn w:val="a1"/>
    <w:pPr>
      <w:numPr>
        <w:ilvl w:val="1"/>
        <w:numId w:val="2"/>
      </w:numPr>
      <w:jc w:val="both"/>
    </w:pPr>
    <w:rPr>
      <w:rFonts w:ascii="Arial" w:hAnsi="Arial"/>
      <w:sz w:val="20"/>
      <w:szCs w:val="20"/>
    </w:rPr>
  </w:style>
  <w:style w:type="paragraph" w:customStyle="1" w:styleId="Header1-Clauses">
    <w:name w:val="Header 1 - Clauses"/>
    <w:basedOn w:val="a1"/>
    <w:pPr>
      <w:numPr>
        <w:numId w:val="3"/>
      </w:numPr>
      <w:spacing w:before="120"/>
    </w:pPr>
    <w:rPr>
      <w:rFonts w:ascii="Arial" w:hAnsi="Arial"/>
      <w:b/>
      <w:sz w:val="20"/>
      <w:szCs w:val="20"/>
    </w:rPr>
  </w:style>
  <w:style w:type="paragraph" w:customStyle="1" w:styleId="Header2-SubClauses">
    <w:name w:val="Header 2 - SubClauses"/>
    <w:basedOn w:val="a1"/>
    <w:pPr>
      <w:numPr>
        <w:ilvl w:val="1"/>
        <w:numId w:val="18"/>
      </w:numPr>
      <w:spacing w:after="200"/>
      <w:jc w:val="both"/>
    </w:pPr>
    <w:rPr>
      <w:rFonts w:cs="Arial"/>
    </w:rPr>
  </w:style>
  <w:style w:type="paragraph" w:customStyle="1" w:styleId="P3Header1-Clauses">
    <w:name w:val="P3 Header1-Clauses"/>
    <w:basedOn w:val="Header1-Clauses"/>
    <w:pPr>
      <w:numPr>
        <w:ilvl w:val="2"/>
        <w:numId w:val="18"/>
      </w:numPr>
      <w:spacing w:before="0" w:after="200"/>
      <w:jc w:val="both"/>
    </w:pPr>
    <w:rPr>
      <w:rFonts w:ascii="Times New Roman" w:hAnsi="Times New Roman"/>
      <w:b w:val="0"/>
      <w:sz w:val="24"/>
    </w:rPr>
  </w:style>
  <w:style w:type="paragraph" w:customStyle="1" w:styleId="Outline3">
    <w:name w:val="Outline3"/>
    <w:basedOn w:val="a1"/>
    <w:pPr>
      <w:numPr>
        <w:ilvl w:val="2"/>
        <w:numId w:val="4"/>
      </w:numPr>
      <w:spacing w:before="240"/>
    </w:pPr>
    <w:rPr>
      <w:rFonts w:ascii="Arial" w:hAnsi="Arial"/>
      <w:kern w:val="28"/>
      <w:sz w:val="20"/>
      <w:szCs w:val="20"/>
    </w:rPr>
  </w:style>
  <w:style w:type="paragraph" w:customStyle="1" w:styleId="Outline4">
    <w:name w:val="Outline4"/>
    <w:basedOn w:val="a1"/>
    <w:autoRedefine/>
    <w:rsid w:val="00FC5AE5"/>
    <w:pPr>
      <w:spacing w:before="120"/>
      <w:ind w:left="1260"/>
    </w:pPr>
    <w:rPr>
      <w:i/>
      <w:kern w:val="28"/>
    </w:rPr>
  </w:style>
  <w:style w:type="paragraph" w:customStyle="1" w:styleId="Outlinei">
    <w:name w:val="Outline i)"/>
    <w:basedOn w:val="a1"/>
    <w:pPr>
      <w:numPr>
        <w:numId w:val="5"/>
      </w:numPr>
      <w:spacing w:before="120"/>
    </w:pPr>
    <w:rPr>
      <w:rFonts w:ascii="Arial" w:hAnsi="Arial"/>
      <w:sz w:val="20"/>
      <w:szCs w:val="20"/>
    </w:rPr>
  </w:style>
  <w:style w:type="paragraph" w:styleId="a5">
    <w:name w:val="Subtitle"/>
    <w:basedOn w:val="a1"/>
    <w:link w:val="a6"/>
    <w:qFormat/>
    <w:pPr>
      <w:spacing w:before="120" w:after="240"/>
      <w:jc w:val="center"/>
    </w:pPr>
    <w:rPr>
      <w:b/>
      <w:sz w:val="36"/>
      <w:szCs w:val="20"/>
    </w:rPr>
  </w:style>
  <w:style w:type="character" w:customStyle="1" w:styleId="a6">
    <w:name w:val="副題 (文字)"/>
    <w:link w:val="a5"/>
    <w:locked/>
    <w:rsid w:val="00EB37E4"/>
    <w:rPr>
      <w:rFonts w:eastAsia="ＭＳ 明朝"/>
      <w:b/>
      <w:sz w:val="36"/>
      <w:lang w:val="en-US" w:eastAsia="en-US" w:bidi="ar-SA"/>
    </w:rPr>
  </w:style>
  <w:style w:type="paragraph" w:customStyle="1" w:styleId="Subtitle2">
    <w:name w:val="Subtitle 2"/>
    <w:basedOn w:val="a7"/>
    <w:autoRedefine/>
    <w:pPr>
      <w:tabs>
        <w:tab w:val="clear" w:pos="9504"/>
      </w:tabs>
      <w:spacing w:before="0"/>
      <w:ind w:left="281" w:right="288" w:hanging="281"/>
      <w:jc w:val="center"/>
      <w:outlineLvl w:val="1"/>
    </w:pPr>
    <w:rPr>
      <w:rFonts w:ascii="Times New Roman" w:hAnsi="Times New Roman"/>
      <w:b/>
      <w:sz w:val="28"/>
      <w:szCs w:val="28"/>
    </w:rPr>
  </w:style>
  <w:style w:type="paragraph" w:styleId="a7">
    <w:name w:val="footer"/>
    <w:basedOn w:val="a1"/>
    <w:link w:val="a8"/>
    <w:uiPriority w:val="99"/>
    <w:pPr>
      <w:tabs>
        <w:tab w:val="right" w:leader="underscore" w:pos="9504"/>
      </w:tabs>
      <w:spacing w:before="120"/>
    </w:pPr>
    <w:rPr>
      <w:rFonts w:ascii="Arial" w:hAnsi="Arial"/>
      <w:sz w:val="20"/>
      <w:szCs w:val="20"/>
    </w:rPr>
  </w:style>
  <w:style w:type="character" w:customStyle="1" w:styleId="a8">
    <w:name w:val="フッター (文字)"/>
    <w:link w:val="a7"/>
    <w:uiPriority w:val="99"/>
    <w:rsid w:val="00396FB2"/>
    <w:rPr>
      <w:rFonts w:ascii="Arial" w:hAnsi="Arial"/>
      <w:lang w:eastAsia="en-US"/>
    </w:rPr>
  </w:style>
  <w:style w:type="paragraph" w:customStyle="1" w:styleId="explanatorynotes">
    <w:name w:val="explanatory_notes"/>
    <w:basedOn w:val="a1"/>
    <w:pPr>
      <w:suppressAutoHyphens/>
      <w:spacing w:after="240" w:line="360" w:lineRule="exact"/>
      <w:jc w:val="both"/>
    </w:pPr>
    <w:rPr>
      <w:rFonts w:ascii="Arial" w:hAnsi="Arial"/>
      <w:sz w:val="20"/>
      <w:szCs w:val="20"/>
    </w:rPr>
  </w:style>
  <w:style w:type="paragraph" w:styleId="11">
    <w:name w:val="toc 1"/>
    <w:basedOn w:val="a1"/>
    <w:next w:val="a1"/>
    <w:uiPriority w:val="39"/>
    <w:rsid w:val="00247CA6"/>
    <w:pPr>
      <w:spacing w:before="240" w:after="240"/>
      <w:outlineLvl w:val="0"/>
    </w:pPr>
    <w:rPr>
      <w:szCs w:val="20"/>
    </w:rPr>
  </w:style>
  <w:style w:type="paragraph" w:styleId="25">
    <w:name w:val="toc 2"/>
    <w:basedOn w:val="a1"/>
    <w:next w:val="a1"/>
    <w:autoRedefine/>
    <w:uiPriority w:val="39"/>
    <w:rsid w:val="00CE2FD5"/>
    <w:pPr>
      <w:tabs>
        <w:tab w:val="left" w:pos="1620"/>
        <w:tab w:val="right" w:leader="dot" w:pos="8640"/>
      </w:tabs>
      <w:ind w:left="720" w:hanging="547"/>
      <w:outlineLvl w:val="1"/>
    </w:pPr>
    <w:rPr>
      <w:noProof/>
      <w:szCs w:val="20"/>
    </w:rPr>
  </w:style>
  <w:style w:type="paragraph" w:customStyle="1" w:styleId="i">
    <w:name w:val="(i)"/>
    <w:basedOn w:val="a1"/>
    <w:pPr>
      <w:suppressAutoHyphens/>
      <w:jc w:val="both"/>
    </w:pPr>
    <w:rPr>
      <w:rFonts w:ascii="Tms Rmn" w:hAnsi="Tms Rmn"/>
      <w:sz w:val="20"/>
      <w:szCs w:val="20"/>
    </w:rPr>
  </w:style>
  <w:style w:type="paragraph" w:styleId="a9">
    <w:name w:val="header"/>
    <w:basedOn w:val="a1"/>
    <w:link w:val="aa"/>
    <w:uiPriority w:val="99"/>
    <w:pPr>
      <w:pBdr>
        <w:bottom w:val="single" w:sz="4" w:space="1" w:color="000000"/>
      </w:pBdr>
      <w:tabs>
        <w:tab w:val="right" w:pos="9000"/>
      </w:tabs>
      <w:jc w:val="both"/>
    </w:pPr>
    <w:rPr>
      <w:rFonts w:ascii="Arial" w:hAnsi="Arial"/>
      <w:sz w:val="20"/>
      <w:szCs w:val="20"/>
    </w:rPr>
  </w:style>
  <w:style w:type="character" w:customStyle="1" w:styleId="aa">
    <w:name w:val="ヘッダー (文字)"/>
    <w:link w:val="a9"/>
    <w:uiPriority w:val="99"/>
    <w:locked/>
    <w:rsid w:val="00042ADA"/>
    <w:rPr>
      <w:rFonts w:ascii="Arial" w:eastAsia="ＭＳ 明朝" w:hAnsi="Arial"/>
      <w:lang w:val="en-US" w:eastAsia="en-US" w:bidi="ar-SA"/>
    </w:rPr>
  </w:style>
  <w:style w:type="character" w:styleId="ab">
    <w:name w:val="page number"/>
    <w:rPr>
      <w:rFonts w:ascii="Times New Roman" w:hAnsi="Times New Roman"/>
      <w:sz w:val="20"/>
    </w:rPr>
  </w:style>
  <w:style w:type="paragraph" w:customStyle="1" w:styleId="TOCNumber1">
    <w:name w:val="TOC Number1"/>
    <w:basedOn w:val="41"/>
    <w:autoRedefine/>
    <w:rsid w:val="000109F1"/>
    <w:pPr>
      <w:numPr>
        <w:ilvl w:val="0"/>
        <w:numId w:val="0"/>
      </w:numPr>
      <w:tabs>
        <w:tab w:val="right" w:pos="9360"/>
      </w:tabs>
      <w:suppressAutoHyphens/>
      <w:spacing w:before="160" w:after="160"/>
      <w:ind w:leftChars="-10" w:left="2" w:hangingChars="11" w:hanging="26"/>
      <w:outlineLvl w:val="9"/>
    </w:pPr>
    <w:rPr>
      <w:rFonts w:ascii="Times New Roman" w:hAnsi="Times New Roman" w:cs="Times New Roman"/>
      <w:b/>
      <w:bCs/>
      <w:sz w:val="24"/>
      <w:szCs w:val="24"/>
    </w:rPr>
  </w:style>
  <w:style w:type="paragraph" w:styleId="ac">
    <w:name w:val="annotation subject"/>
    <w:basedOn w:val="ad"/>
    <w:next w:val="ad"/>
    <w:semiHidden/>
    <w:pPr>
      <w:jc w:val="both"/>
    </w:pPr>
    <w:rPr>
      <w:b/>
      <w:bCs/>
      <w:lang w:val="es-ES_tradnl"/>
    </w:rPr>
  </w:style>
  <w:style w:type="paragraph" w:styleId="ad">
    <w:name w:val="annotation text"/>
    <w:basedOn w:val="a1"/>
    <w:link w:val="ae"/>
    <w:rPr>
      <w:rFonts w:ascii="Arial" w:hAnsi="Arial"/>
      <w:sz w:val="20"/>
      <w:szCs w:val="20"/>
    </w:rPr>
  </w:style>
  <w:style w:type="character" w:customStyle="1" w:styleId="ae">
    <w:name w:val="コメント文字列 (文字)"/>
    <w:link w:val="ad"/>
    <w:rsid w:val="00B0752D"/>
    <w:rPr>
      <w:rFonts w:ascii="Arial" w:hAnsi="Arial"/>
      <w:lang w:eastAsia="en-US"/>
    </w:rPr>
  </w:style>
  <w:style w:type="paragraph" w:styleId="af">
    <w:name w:val="caption"/>
    <w:basedOn w:val="a1"/>
    <w:next w:val="a1"/>
    <w:qFormat/>
    <w:pPr>
      <w:tabs>
        <w:tab w:val="right" w:pos="7254"/>
      </w:tabs>
      <w:spacing w:before="60" w:after="60"/>
      <w:jc w:val="center"/>
    </w:pPr>
    <w:rPr>
      <w:rFonts w:ascii="Arial" w:hAnsi="Arial" w:cs="Arial"/>
      <w:b/>
    </w:rPr>
  </w:style>
  <w:style w:type="paragraph" w:customStyle="1" w:styleId="SectionVIIHeader2">
    <w:name w:val="Section VII Header2"/>
    <w:basedOn w:val="1"/>
    <w:autoRedefine/>
    <w:pPr>
      <w:keepNext w:val="0"/>
      <w:tabs>
        <w:tab w:val="clear" w:pos="1422"/>
        <w:tab w:val="right" w:pos="9000"/>
      </w:tabs>
      <w:spacing w:before="120" w:after="120"/>
      <w:ind w:left="0"/>
      <w:outlineLvl w:val="9"/>
    </w:pPr>
    <w:rPr>
      <w:bCs/>
      <w:szCs w:val="20"/>
    </w:rPr>
  </w:style>
  <w:style w:type="paragraph" w:styleId="af0">
    <w:name w:val="Body Text"/>
    <w:basedOn w:val="a1"/>
    <w:link w:val="af1"/>
    <w:rPr>
      <w:rFonts w:ascii="Arial" w:hAnsi="Arial" w:cs="Arial"/>
      <w:sz w:val="20"/>
    </w:rPr>
  </w:style>
  <w:style w:type="character" w:customStyle="1" w:styleId="af1">
    <w:name w:val="本文 (文字)"/>
    <w:link w:val="af0"/>
    <w:semiHidden/>
    <w:locked/>
    <w:rsid w:val="0000184F"/>
    <w:rPr>
      <w:rFonts w:ascii="Arial" w:eastAsia="ＭＳ 明朝" w:hAnsi="Arial" w:cs="Arial"/>
      <w:szCs w:val="24"/>
      <w:lang w:val="en-US" w:eastAsia="en-US" w:bidi="ar-SA"/>
    </w:rPr>
  </w:style>
  <w:style w:type="paragraph" w:customStyle="1" w:styleId="Head2">
    <w:name w:val="Head 2"/>
    <w:basedOn w:val="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a1"/>
    <w:pPr>
      <w:jc w:val="center"/>
    </w:pPr>
    <w:rPr>
      <w:rFonts w:ascii="Arial" w:hAnsi="Arial"/>
      <w:b/>
      <w:sz w:val="36"/>
      <w:szCs w:val="20"/>
      <w:lang w:val="es-ES_tradnl"/>
    </w:rPr>
  </w:style>
  <w:style w:type="paragraph" w:styleId="12">
    <w:name w:val="index 1"/>
    <w:basedOn w:val="a1"/>
    <w:next w:val="a1"/>
    <w:autoRedefine/>
    <w:semiHidden/>
    <w:pPr>
      <w:ind w:left="240" w:hanging="240"/>
    </w:pPr>
  </w:style>
  <w:style w:type="paragraph" w:customStyle="1" w:styleId="Technical4">
    <w:name w:val="Technical 4"/>
    <w:pPr>
      <w:tabs>
        <w:tab w:val="left" w:pos="-720"/>
      </w:tabs>
      <w:suppressAutoHyphens/>
    </w:pPr>
    <w:rPr>
      <w:rFonts w:ascii="Times" w:hAnsi="Times"/>
      <w:b/>
      <w:sz w:val="24"/>
      <w:lang w:eastAsia="en-US"/>
    </w:rPr>
  </w:style>
  <w:style w:type="character" w:customStyle="1" w:styleId="Table">
    <w:name w:val="Table"/>
    <w:rPr>
      <w:rFonts w:ascii="Arial" w:hAnsi="Arial"/>
      <w:sz w:val="20"/>
    </w:rPr>
  </w:style>
  <w:style w:type="paragraph" w:customStyle="1" w:styleId="Head12">
    <w:name w:val="Head 1.2"/>
    <w:basedOn w:val="a1"/>
    <w:pPr>
      <w:numPr>
        <w:ilvl w:val="1"/>
        <w:numId w:val="8"/>
      </w:numPr>
      <w:jc w:val="both"/>
    </w:pPr>
    <w:rPr>
      <w:rFonts w:ascii="Arial" w:hAnsi="Arial"/>
      <w:sz w:val="20"/>
      <w:szCs w:val="20"/>
    </w:rPr>
  </w:style>
  <w:style w:type="paragraph" w:customStyle="1" w:styleId="Header3-Paragraph">
    <w:name w:val="Header 3 - Paragraph"/>
    <w:basedOn w:val="a1"/>
    <w:pPr>
      <w:tabs>
        <w:tab w:val="num" w:pos="864"/>
      </w:tabs>
      <w:spacing w:after="200"/>
      <w:ind w:left="864" w:hanging="432"/>
      <w:jc w:val="both"/>
    </w:pPr>
    <w:rPr>
      <w:rFonts w:ascii="Arial" w:hAnsi="Arial"/>
      <w:sz w:val="20"/>
      <w:szCs w:val="20"/>
    </w:rPr>
  </w:style>
  <w:style w:type="paragraph" w:customStyle="1" w:styleId="titulo">
    <w:name w:val="titulo"/>
    <w:basedOn w:val="51"/>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a1"/>
    <w:pPr>
      <w:spacing w:after="240"/>
    </w:pPr>
    <w:rPr>
      <w:rFonts w:ascii="Arial" w:hAnsi="Arial"/>
      <w:sz w:val="20"/>
      <w:szCs w:val="20"/>
    </w:rPr>
  </w:style>
  <w:style w:type="paragraph" w:customStyle="1" w:styleId="Outline">
    <w:name w:val="Outline"/>
    <w:basedOn w:val="a1"/>
    <w:pPr>
      <w:spacing w:before="240"/>
    </w:pPr>
    <w:rPr>
      <w:rFonts w:ascii="Arial" w:hAnsi="Arial"/>
      <w:kern w:val="28"/>
      <w:sz w:val="20"/>
      <w:szCs w:val="20"/>
    </w:rPr>
  </w:style>
  <w:style w:type="paragraph" w:styleId="af2">
    <w:name w:val="Balloon Text"/>
    <w:basedOn w:val="a1"/>
    <w:link w:val="af3"/>
    <w:semiHidden/>
    <w:pPr>
      <w:jc w:val="both"/>
    </w:pPr>
    <w:rPr>
      <w:rFonts w:ascii="Tahoma" w:hAnsi="Tahoma" w:cs="Tahoma"/>
      <w:sz w:val="16"/>
      <w:szCs w:val="16"/>
      <w:lang w:val="es-ES_tradnl"/>
    </w:rPr>
  </w:style>
  <w:style w:type="character" w:customStyle="1" w:styleId="af3">
    <w:name w:val="吹き出し (文字)"/>
    <w:link w:val="af2"/>
    <w:semiHidden/>
    <w:locked/>
    <w:rsid w:val="0000184F"/>
    <w:rPr>
      <w:rFonts w:ascii="Tahoma" w:eastAsia="ＭＳ 明朝" w:hAnsi="Tahoma" w:cs="Tahoma"/>
      <w:sz w:val="16"/>
      <w:szCs w:val="16"/>
      <w:lang w:val="es-ES_tradnl" w:eastAsia="en-US" w:bidi="ar-SA"/>
    </w:rPr>
  </w:style>
  <w:style w:type="paragraph" w:styleId="Web">
    <w:name w:val="Normal (Web)"/>
    <w:basedOn w:val="a1"/>
    <w:pPr>
      <w:spacing w:before="100" w:beforeAutospacing="1" w:after="100" w:afterAutospacing="1"/>
    </w:pPr>
    <w:rPr>
      <w:rFonts w:ascii="Arial Unicode MS" w:eastAsia="Arial Unicode MS" w:hAnsi="Arial Unicode MS"/>
      <w:sz w:val="20"/>
    </w:rPr>
  </w:style>
  <w:style w:type="paragraph" w:styleId="33">
    <w:name w:val="Body Text 3"/>
    <w:basedOn w:val="a1"/>
    <w:link w:val="34"/>
    <w:pPr>
      <w:jc w:val="both"/>
    </w:pPr>
    <w:rPr>
      <w:rFonts w:ascii="Arial" w:hAnsi="Arial"/>
      <w:i/>
      <w:sz w:val="20"/>
      <w:szCs w:val="20"/>
    </w:rPr>
  </w:style>
  <w:style w:type="character" w:customStyle="1" w:styleId="34">
    <w:name w:val="本文 3 (文字)"/>
    <w:link w:val="33"/>
    <w:locked/>
    <w:rsid w:val="0000184F"/>
    <w:rPr>
      <w:rFonts w:ascii="Arial" w:eastAsia="ＭＳ 明朝" w:hAnsi="Arial"/>
      <w:i/>
      <w:lang w:val="en-US" w:eastAsia="en-US" w:bidi="ar-SA"/>
    </w:rPr>
  </w:style>
  <w:style w:type="paragraph" w:styleId="af4">
    <w:name w:val="Block Text"/>
    <w:basedOn w:val="a1"/>
    <w:pPr>
      <w:ind w:left="180" w:right="108"/>
      <w:jc w:val="both"/>
    </w:pPr>
    <w:rPr>
      <w:rFonts w:ascii="Comic Sans MS" w:hAnsi="Comic Sans MS" w:cs="Arial"/>
      <w:b/>
      <w:bCs/>
      <w:i/>
      <w:iCs/>
      <w:sz w:val="16"/>
    </w:rPr>
  </w:style>
  <w:style w:type="paragraph" w:styleId="af5">
    <w:name w:val="Body Text Indent"/>
    <w:basedOn w:val="a1"/>
    <w:link w:val="af6"/>
    <w:pPr>
      <w:ind w:left="603"/>
    </w:pPr>
    <w:rPr>
      <w:rFonts w:ascii="Arial" w:hAnsi="Arial" w:cs="Arial"/>
      <w:sz w:val="20"/>
    </w:rPr>
  </w:style>
  <w:style w:type="character" w:customStyle="1" w:styleId="af6">
    <w:name w:val="本文インデント (文字)"/>
    <w:link w:val="af5"/>
    <w:semiHidden/>
    <w:locked/>
    <w:rsid w:val="0000184F"/>
    <w:rPr>
      <w:rFonts w:ascii="Arial" w:eastAsia="ＭＳ 明朝" w:hAnsi="Arial" w:cs="Arial"/>
      <w:szCs w:val="24"/>
      <w:lang w:val="en-US" w:eastAsia="en-US" w:bidi="ar-SA"/>
    </w:rPr>
  </w:style>
  <w:style w:type="paragraph" w:styleId="35">
    <w:name w:val="Body Text Indent 3"/>
    <w:basedOn w:val="a1"/>
    <w:pPr>
      <w:ind w:left="2043" w:hanging="837"/>
    </w:pPr>
    <w:rPr>
      <w:rFonts w:ascii="Arial" w:hAnsi="Arial" w:cs="Arial"/>
      <w:sz w:val="20"/>
    </w:rPr>
  </w:style>
  <w:style w:type="paragraph" w:styleId="a0">
    <w:name w:val="List Bullet"/>
    <w:basedOn w:val="a1"/>
    <w:autoRedefine/>
    <w:pPr>
      <w:numPr>
        <w:numId w:val="9"/>
      </w:numPr>
    </w:pPr>
    <w:rPr>
      <w:sz w:val="20"/>
      <w:szCs w:val="20"/>
    </w:rPr>
  </w:style>
  <w:style w:type="paragraph" w:styleId="20">
    <w:name w:val="List Bullet 2"/>
    <w:basedOn w:val="a1"/>
    <w:autoRedefine/>
    <w:pPr>
      <w:numPr>
        <w:numId w:val="10"/>
      </w:numPr>
    </w:pPr>
    <w:rPr>
      <w:sz w:val="20"/>
      <w:szCs w:val="20"/>
    </w:rPr>
  </w:style>
  <w:style w:type="paragraph" w:styleId="30">
    <w:name w:val="List Bullet 3"/>
    <w:basedOn w:val="a1"/>
    <w:autoRedefine/>
    <w:pPr>
      <w:numPr>
        <w:numId w:val="11"/>
      </w:numPr>
    </w:pPr>
    <w:rPr>
      <w:sz w:val="20"/>
      <w:szCs w:val="20"/>
    </w:rPr>
  </w:style>
  <w:style w:type="paragraph" w:styleId="40">
    <w:name w:val="List Bullet 4"/>
    <w:basedOn w:val="a1"/>
    <w:autoRedefine/>
    <w:pPr>
      <w:numPr>
        <w:numId w:val="12"/>
      </w:numPr>
    </w:pPr>
    <w:rPr>
      <w:sz w:val="20"/>
      <w:szCs w:val="20"/>
    </w:rPr>
  </w:style>
  <w:style w:type="paragraph" w:styleId="50">
    <w:name w:val="List Bullet 5"/>
    <w:basedOn w:val="a1"/>
    <w:autoRedefine/>
    <w:pPr>
      <w:numPr>
        <w:numId w:val="13"/>
      </w:numPr>
    </w:pPr>
    <w:rPr>
      <w:sz w:val="20"/>
      <w:szCs w:val="20"/>
    </w:rPr>
  </w:style>
  <w:style w:type="paragraph" w:styleId="a">
    <w:name w:val="List Number"/>
    <w:basedOn w:val="a1"/>
    <w:pPr>
      <w:numPr>
        <w:numId w:val="6"/>
      </w:numPr>
    </w:pPr>
    <w:rPr>
      <w:sz w:val="20"/>
      <w:szCs w:val="20"/>
    </w:rPr>
  </w:style>
  <w:style w:type="paragraph" w:styleId="2">
    <w:name w:val="List Number 2"/>
    <w:basedOn w:val="a1"/>
    <w:pPr>
      <w:numPr>
        <w:numId w:val="14"/>
      </w:numPr>
    </w:pPr>
    <w:rPr>
      <w:sz w:val="20"/>
      <w:szCs w:val="20"/>
    </w:rPr>
  </w:style>
  <w:style w:type="paragraph" w:styleId="3">
    <w:name w:val="List Number 3"/>
    <w:basedOn w:val="a1"/>
    <w:pPr>
      <w:numPr>
        <w:numId w:val="15"/>
      </w:numPr>
    </w:pPr>
    <w:rPr>
      <w:sz w:val="20"/>
      <w:szCs w:val="20"/>
    </w:rPr>
  </w:style>
  <w:style w:type="paragraph" w:styleId="4">
    <w:name w:val="List Number 4"/>
    <w:basedOn w:val="a1"/>
    <w:pPr>
      <w:numPr>
        <w:numId w:val="16"/>
      </w:numPr>
    </w:pPr>
    <w:rPr>
      <w:sz w:val="20"/>
      <w:szCs w:val="20"/>
    </w:rPr>
  </w:style>
  <w:style w:type="paragraph" w:styleId="5">
    <w:name w:val="List Number 5"/>
    <w:basedOn w:val="a1"/>
    <w:pPr>
      <w:numPr>
        <w:numId w:val="17"/>
      </w:numPr>
    </w:pPr>
    <w:rPr>
      <w:sz w:val="20"/>
      <w:szCs w:val="20"/>
    </w:rPr>
  </w:style>
  <w:style w:type="paragraph" w:customStyle="1" w:styleId="SectionTitle">
    <w:name w:val="Section Title"/>
    <w:next w:val="a1"/>
    <w:pPr>
      <w:spacing w:after="200"/>
      <w:jc w:val="center"/>
    </w:pPr>
    <w:rPr>
      <w:b/>
      <w:sz w:val="44"/>
      <w:lang w:val="en-GB" w:eastAsia="en-US"/>
    </w:rPr>
  </w:style>
  <w:style w:type="paragraph" w:styleId="af7">
    <w:name w:val="Title"/>
    <w:basedOn w:val="a1"/>
    <w:link w:val="af8"/>
    <w:qFormat/>
    <w:pPr>
      <w:jc w:val="center"/>
    </w:pPr>
    <w:rPr>
      <w:rFonts w:ascii="Arial" w:hAnsi="Arial"/>
      <w:b/>
      <w:sz w:val="48"/>
      <w:szCs w:val="20"/>
    </w:rPr>
  </w:style>
  <w:style w:type="character" w:customStyle="1" w:styleId="af8">
    <w:name w:val="表題 (文字)"/>
    <w:link w:val="af7"/>
    <w:locked/>
    <w:rsid w:val="00EB37E4"/>
    <w:rPr>
      <w:rFonts w:ascii="Arial" w:eastAsia="ＭＳ 明朝" w:hAnsi="Arial"/>
      <w:b/>
      <w:sz w:val="48"/>
      <w:lang w:val="en-US" w:eastAsia="en-US" w:bidi="ar-SA"/>
    </w:rPr>
  </w:style>
  <w:style w:type="paragraph" w:customStyle="1" w:styleId="Outline2">
    <w:name w:val="Outline2"/>
    <w:basedOn w:val="a1"/>
    <w:pPr>
      <w:numPr>
        <w:ilvl w:val="1"/>
        <w:numId w:val="7"/>
      </w:numPr>
      <w:tabs>
        <w:tab w:val="num" w:pos="864"/>
      </w:tabs>
      <w:spacing w:before="240"/>
      <w:ind w:left="864" w:hanging="504"/>
    </w:pPr>
    <w:rPr>
      <w:rFonts w:ascii="Arial" w:hAnsi="Arial"/>
      <w:kern w:val="28"/>
      <w:sz w:val="20"/>
      <w:szCs w:val="20"/>
    </w:rPr>
  </w:style>
  <w:style w:type="paragraph" w:styleId="af9">
    <w:name w:val="List"/>
    <w:aliases w:val="1. List"/>
    <w:basedOn w:val="a1"/>
    <w:pPr>
      <w:spacing w:before="120" w:after="120"/>
      <w:ind w:left="1440"/>
      <w:jc w:val="both"/>
    </w:pPr>
    <w:rPr>
      <w:rFonts w:ascii="Arial" w:hAnsi="Arial"/>
      <w:sz w:val="20"/>
      <w:szCs w:val="20"/>
    </w:rPr>
  </w:style>
  <w:style w:type="paragraph" w:customStyle="1" w:styleId="explanatoryclause">
    <w:name w:val="explanatory_clause"/>
    <w:basedOn w:val="a1"/>
    <w:pPr>
      <w:suppressAutoHyphens/>
      <w:spacing w:after="240"/>
      <w:ind w:left="738" w:right="-14" w:hanging="738"/>
    </w:pPr>
    <w:rPr>
      <w:rFonts w:ascii="Arial" w:hAnsi="Arial"/>
      <w:sz w:val="22"/>
      <w:szCs w:val="20"/>
    </w:rPr>
  </w:style>
  <w:style w:type="character" w:styleId="afa">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lang w:eastAsia="en-US"/>
    </w:rPr>
  </w:style>
  <w:style w:type="paragraph" w:styleId="26">
    <w:name w:val="List 2"/>
    <w:basedOn w:val="a1"/>
    <w:pPr>
      <w:ind w:left="720" w:hanging="360"/>
    </w:pPr>
  </w:style>
  <w:style w:type="paragraph" w:styleId="36">
    <w:name w:val="List 3"/>
    <w:basedOn w:val="a1"/>
    <w:pPr>
      <w:ind w:left="1080" w:hanging="360"/>
    </w:pPr>
  </w:style>
  <w:style w:type="paragraph" w:styleId="afb">
    <w:name w:val="Message Header"/>
    <w:basedOn w:val="a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27">
    <w:name w:val="List Continue 2"/>
    <w:basedOn w:val="a1"/>
    <w:pPr>
      <w:spacing w:after="120"/>
      <w:ind w:left="720"/>
    </w:pPr>
  </w:style>
  <w:style w:type="paragraph" w:styleId="37">
    <w:name w:val="List Continue 3"/>
    <w:basedOn w:val="a1"/>
    <w:pPr>
      <w:spacing w:after="120"/>
      <w:ind w:left="1080"/>
    </w:pPr>
  </w:style>
  <w:style w:type="paragraph" w:customStyle="1" w:styleId="Enclosure">
    <w:name w:val="Enclosure"/>
    <w:basedOn w:val="a1"/>
  </w:style>
  <w:style w:type="paragraph" w:styleId="afc">
    <w:name w:val="Normal Indent"/>
    <w:basedOn w:val="a1"/>
    <w:pPr>
      <w:ind w:left="720"/>
    </w:pPr>
  </w:style>
  <w:style w:type="character" w:styleId="afd">
    <w:name w:val="FollowedHyperlink"/>
    <w:rPr>
      <w:color w:val="800080"/>
      <w:u w:val="single"/>
    </w:rPr>
  </w:style>
  <w:style w:type="paragraph" w:styleId="28">
    <w:name w:val="Body Text Indent 2"/>
    <w:basedOn w:val="a1"/>
    <w:link w:val="29"/>
    <w:pPr>
      <w:tabs>
        <w:tab w:val="left" w:pos="720"/>
        <w:tab w:val="right" w:pos="8741"/>
      </w:tabs>
      <w:ind w:left="720" w:hanging="720"/>
    </w:pPr>
    <w:rPr>
      <w:rFonts w:ascii="Arial" w:hAnsi="Arial"/>
      <w:sz w:val="22"/>
      <w:szCs w:val="20"/>
    </w:rPr>
  </w:style>
  <w:style w:type="character" w:customStyle="1" w:styleId="29">
    <w:name w:val="本文インデント 2 (文字)"/>
    <w:link w:val="28"/>
    <w:semiHidden/>
    <w:locked/>
    <w:rsid w:val="0000184F"/>
    <w:rPr>
      <w:rFonts w:ascii="Arial" w:eastAsia="ＭＳ 明朝" w:hAnsi="Arial"/>
      <w:sz w:val="22"/>
      <w:lang w:val="en-US" w:eastAsia="en-US" w:bidi="ar-SA"/>
    </w:rPr>
  </w:style>
  <w:style w:type="paragraph" w:customStyle="1" w:styleId="ShortReturnAddress">
    <w:name w:val="Short Return Address"/>
    <w:basedOn w:val="a1"/>
  </w:style>
  <w:style w:type="paragraph" w:styleId="afe">
    <w:name w:val="index heading"/>
    <w:basedOn w:val="a1"/>
    <w:next w:val="12"/>
    <w:semiHidden/>
    <w:rPr>
      <w:sz w:val="20"/>
      <w:szCs w:val="20"/>
    </w:rPr>
  </w:style>
  <w:style w:type="character" w:styleId="aff">
    <w:name w:val="footnote reference"/>
    <w:semiHidden/>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lang w:eastAsia="en-US"/>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lang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eastAsia="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lang w:eastAsia="en-US"/>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lang w:eastAsia="en-US"/>
    </w:rPr>
  </w:style>
  <w:style w:type="character" w:customStyle="1" w:styleId="DocInit">
    <w:name w:val="Doc Init"/>
    <w:basedOn w:val="a2"/>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lang w:eastAsia="en-US"/>
    </w:r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a2"/>
  </w:style>
  <w:style w:type="character" w:customStyle="1" w:styleId="Document6">
    <w:name w:val="Document 6"/>
    <w:basedOn w:val="a2"/>
  </w:style>
  <w:style w:type="character" w:customStyle="1" w:styleId="Document7">
    <w:name w:val="Document 7"/>
    <w:basedOn w:val="a2"/>
  </w:style>
  <w:style w:type="character" w:customStyle="1" w:styleId="Document8">
    <w:name w:val="Document 8"/>
    <w:basedOn w:val="a2"/>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lang w:eastAsia="en-US"/>
    </w:r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rPr>
      <w:lang w:eastAsia="en-US"/>
    </w:rPr>
  </w:style>
  <w:style w:type="paragraph" w:customStyle="1" w:styleId="CHead">
    <w:name w:val="C Head"/>
    <w:pPr>
      <w:tabs>
        <w:tab w:val="left" w:pos="-720"/>
      </w:tabs>
      <w:suppressAutoHyphens/>
      <w:overflowPunct w:val="0"/>
      <w:autoSpaceDE w:val="0"/>
      <w:autoSpaceDN w:val="0"/>
      <w:adjustRightInd w:val="0"/>
      <w:textAlignment w:val="baseline"/>
    </w:pPr>
    <w:rPr>
      <w:lang w:eastAsia="en-US"/>
    </w:rPr>
  </w:style>
  <w:style w:type="paragraph" w:customStyle="1" w:styleId="SecNoHe">
    <w:name w:val="Sec No. &amp; He"/>
    <w:pPr>
      <w:tabs>
        <w:tab w:val="left" w:pos="-720"/>
      </w:tabs>
      <w:suppressAutoHyphens/>
      <w:overflowPunct w:val="0"/>
      <w:autoSpaceDE w:val="0"/>
      <w:autoSpaceDN w:val="0"/>
      <w:adjustRightInd w:val="0"/>
      <w:textAlignment w:val="baseline"/>
    </w:pPr>
    <w:rPr>
      <w:lang w:eastAsia="en-US"/>
    </w:r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lang w:eastAsia="en-US"/>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lang w:eastAsia="en-US"/>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lang w:eastAsia="en-US"/>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eastAsia="en-US"/>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lang w:eastAsia="en-US"/>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lang w:eastAsia="en-US"/>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lang w:eastAsia="en-US"/>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lang w:eastAsia="en-US"/>
    </w:rPr>
  </w:style>
  <w:style w:type="character" w:customStyle="1" w:styleId="Bibliogrphy">
    <w:name w:val="Bibliogrphy"/>
    <w:basedOn w:val="a2"/>
  </w:style>
  <w:style w:type="character" w:customStyle="1" w:styleId="BulletList">
    <w:name w:val="Bullet List"/>
    <w:basedOn w:val="a2"/>
  </w:style>
  <w:style w:type="paragraph" w:customStyle="1" w:styleId="Head21">
    <w:name w:val="Head 2.1"/>
    <w:basedOn w:val="a1"/>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a1"/>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a1"/>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a1"/>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a1"/>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aff0">
    <w:name w:val="footnote text"/>
    <w:basedOn w:val="a1"/>
    <w:link w:val="aff1"/>
    <w:semiHidden/>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aff1">
    <w:name w:val="脚注文字列 (文字)"/>
    <w:link w:val="aff0"/>
    <w:semiHidden/>
    <w:locked/>
    <w:rsid w:val="0000184F"/>
    <w:rPr>
      <w:rFonts w:eastAsia="ＭＳ 明朝"/>
      <w:lang w:val="en-US" w:eastAsia="en-US" w:bidi="ar-SA"/>
    </w:rPr>
  </w:style>
  <w:style w:type="paragraph" w:customStyle="1" w:styleId="text3">
    <w:name w:val="text 3"/>
    <w:basedOn w:val="a1"/>
    <w:pPr>
      <w:spacing w:before="240" w:after="240"/>
      <w:ind w:left="1418"/>
    </w:pPr>
  </w:style>
  <w:style w:type="paragraph" w:customStyle="1" w:styleId="e4">
    <w:name w:val="e4"/>
    <w:aliases w:val="exh line end"/>
    <w:basedOn w:val="a1"/>
    <w:next w:val="a1"/>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aff2">
    <w:name w:val="Note Heading"/>
    <w:basedOn w:val="a1"/>
    <w:next w:val="a1"/>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a1"/>
    <w:autoRedefine/>
    <w:pPr>
      <w:spacing w:before="3120" w:after="240"/>
      <w:jc w:val="center"/>
    </w:pPr>
    <w:rPr>
      <w:b/>
      <w:sz w:val="48"/>
      <w:szCs w:val="20"/>
    </w:rPr>
  </w:style>
  <w:style w:type="paragraph" w:customStyle="1" w:styleId="plane">
    <w:name w:val="plane"/>
    <w:basedOn w:val="a1"/>
    <w:pPr>
      <w:suppressAutoHyphens/>
      <w:jc w:val="both"/>
    </w:pPr>
    <w:rPr>
      <w:rFonts w:ascii="Tms Rmn" w:hAnsi="Tms Rmn"/>
      <w:szCs w:val="20"/>
    </w:rPr>
  </w:style>
  <w:style w:type="paragraph" w:customStyle="1" w:styleId="S8Header1">
    <w:name w:val="S8 Header 1"/>
    <w:basedOn w:val="a1"/>
    <w:next w:val="a1"/>
    <w:pPr>
      <w:spacing w:before="120" w:after="200"/>
      <w:jc w:val="both"/>
    </w:pPr>
    <w:rPr>
      <w:b/>
      <w:szCs w:val="20"/>
    </w:rPr>
  </w:style>
  <w:style w:type="paragraph" w:customStyle="1" w:styleId="S1-Header1">
    <w:name w:val="S1-Header1"/>
    <w:basedOn w:val="a1"/>
    <w:pPr>
      <w:numPr>
        <w:numId w:val="19"/>
      </w:numPr>
      <w:spacing w:before="240" w:after="240"/>
      <w:jc w:val="center"/>
    </w:pPr>
    <w:rPr>
      <w:b/>
      <w:sz w:val="28"/>
    </w:rPr>
  </w:style>
  <w:style w:type="paragraph" w:customStyle="1" w:styleId="S1-Header2">
    <w:name w:val="S1-Header2"/>
    <w:basedOn w:val="a1"/>
    <w:pPr>
      <w:numPr>
        <w:numId w:val="18"/>
      </w:numPr>
      <w:spacing w:after="200"/>
    </w:pPr>
    <w:rPr>
      <w:b/>
    </w:rPr>
  </w:style>
  <w:style w:type="paragraph" w:customStyle="1" w:styleId="StyleHeader2-SubClausesItalic">
    <w:name w:val="Style Header 2 - SubClauses + Italic"/>
    <w:basedOn w:val="Header2-SubClauses"/>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Pr>
      <w:rFonts w:cs="Times New Roman"/>
    </w:rPr>
  </w:style>
  <w:style w:type="paragraph" w:customStyle="1" w:styleId="StyleSubtitleLeft013Right02">
    <w:name w:val="Style Subtitle + Left:  0.13&quot; Right:  0.2&quot;"/>
    <w:basedOn w:val="a5"/>
    <w:pPr>
      <w:ind w:left="180" w:right="288"/>
    </w:pPr>
    <w:rPr>
      <w:bCs/>
    </w:rPr>
  </w:style>
  <w:style w:type="paragraph" w:customStyle="1" w:styleId="StyleArial20ptBoldCenteredBefore6ptAfter12pt">
    <w:name w:val="Style Arial 20 pt Bold Centered Before:  6 pt After:  12 pt"/>
    <w:basedOn w:val="a1"/>
    <w:pPr>
      <w:spacing w:before="120" w:after="240"/>
      <w:jc w:val="center"/>
    </w:pPr>
    <w:rPr>
      <w:b/>
      <w:bCs/>
      <w:sz w:val="36"/>
      <w:szCs w:val="20"/>
    </w:rPr>
  </w:style>
  <w:style w:type="paragraph" w:customStyle="1" w:styleId="S3-Header1">
    <w:name w:val="S3-Header 1"/>
    <w:basedOn w:val="a1"/>
    <w:pPr>
      <w:spacing w:before="120" w:after="200"/>
      <w:ind w:left="1080" w:hanging="720"/>
      <w:jc w:val="both"/>
    </w:pPr>
    <w:rPr>
      <w:b/>
      <w:bCs/>
      <w:noProof/>
      <w:sz w:val="28"/>
      <w:szCs w:val="20"/>
    </w:rPr>
  </w:style>
  <w:style w:type="paragraph" w:customStyle="1" w:styleId="S3-Heading2">
    <w:name w:val="S3-Heading 2"/>
    <w:basedOn w:val="a1"/>
    <w:pPr>
      <w:spacing w:after="200"/>
      <w:ind w:left="1080" w:right="288" w:hanging="720"/>
      <w:jc w:val="both"/>
    </w:pPr>
    <w:rPr>
      <w:b/>
      <w:bCs/>
    </w:rPr>
  </w:style>
  <w:style w:type="paragraph" w:styleId="38">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customStyle="1" w:styleId="S4Header">
    <w:name w:val="S4 Header"/>
    <w:basedOn w:val="a1"/>
    <w:next w:val="a1"/>
    <w:pPr>
      <w:spacing w:before="120" w:after="240"/>
      <w:jc w:val="center"/>
    </w:pPr>
    <w:rPr>
      <w:b/>
      <w:sz w:val="32"/>
      <w:szCs w:val="20"/>
    </w:rPr>
  </w:style>
  <w:style w:type="paragraph" w:customStyle="1" w:styleId="S4-header1">
    <w:name w:val="S4-header1"/>
    <w:basedOn w:val="a1"/>
    <w:pPr>
      <w:spacing w:before="120" w:after="240"/>
      <w:jc w:val="center"/>
    </w:pPr>
    <w:rPr>
      <w:b/>
      <w:sz w:val="36"/>
      <w:szCs w:val="20"/>
    </w:rPr>
  </w:style>
  <w:style w:type="paragraph" w:customStyle="1" w:styleId="S4-Header10">
    <w:name w:val="S4-Header 1"/>
    <w:basedOn w:val="a1"/>
    <w:next w:val="a1"/>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a1"/>
    <w:rsid w:val="00493775"/>
    <w:pPr>
      <w:tabs>
        <w:tab w:val="left" w:pos="576"/>
      </w:tabs>
      <w:spacing w:after="200"/>
      <w:ind w:left="576" w:hanging="576"/>
      <w:jc w:val="both"/>
    </w:pPr>
    <w:rPr>
      <w:szCs w:val="20"/>
      <w:lang w:val="es-ES_tradnl"/>
    </w:rPr>
  </w:style>
  <w:style w:type="paragraph" w:customStyle="1" w:styleId="S4-Header2">
    <w:name w:val="S4-Header 2"/>
    <w:basedOn w:val="a1"/>
    <w:pPr>
      <w:spacing w:before="120" w:after="240"/>
      <w:jc w:val="center"/>
    </w:pPr>
    <w:rPr>
      <w:b/>
      <w:sz w:val="32"/>
    </w:rPr>
  </w:style>
  <w:style w:type="paragraph" w:customStyle="1" w:styleId="S6-Header1">
    <w:name w:val="S6-Header 1"/>
    <w:basedOn w:val="a1"/>
    <w:next w:val="a1"/>
    <w:pPr>
      <w:spacing w:before="120" w:after="240"/>
      <w:jc w:val="center"/>
    </w:pPr>
    <w:rPr>
      <w:rFonts w:cs="Arial"/>
      <w:b/>
      <w:sz w:val="32"/>
    </w:rPr>
  </w:style>
  <w:style w:type="paragraph" w:customStyle="1" w:styleId="Part">
    <w:name w:val="Part"/>
    <w:basedOn w:val="a1"/>
    <w:pPr>
      <w:keepNext/>
      <w:spacing w:before="2280"/>
      <w:jc w:val="center"/>
    </w:pPr>
    <w:rPr>
      <w:b/>
      <w:sz w:val="52"/>
    </w:rPr>
  </w:style>
  <w:style w:type="character" w:styleId="aff3">
    <w:name w:val="annotation reference"/>
    <w:rPr>
      <w:sz w:val="16"/>
      <w:szCs w:val="16"/>
    </w:rPr>
  </w:style>
  <w:style w:type="paragraph" w:customStyle="1" w:styleId="StyleHead41Before6ptAfter6pt">
    <w:name w:val="Style Head 4.1 + Before:  6 pt After:  6 pt"/>
    <w:basedOn w:val="Head41"/>
    <w:rPr>
      <w:bCs/>
    </w:rPr>
  </w:style>
  <w:style w:type="paragraph" w:customStyle="1" w:styleId="S9Header1">
    <w:name w:val="S9 Header 1"/>
    <w:basedOn w:val="a1"/>
    <w:next w:val="a1"/>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tabs>
        <w:tab w:val="num" w:pos="648"/>
      </w:tabs>
      <w:ind w:left="360" w:hanging="72"/>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pPr>
      <w:numPr>
        <w:numId w:val="20"/>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a1"/>
    <w:rsid w:val="00493775"/>
    <w:pPr>
      <w:spacing w:after="200"/>
      <w:jc w:val="both"/>
    </w:pPr>
    <w:rPr>
      <w:bCs/>
      <w:szCs w:val="20"/>
      <w:lang w:val="es-ES_tradnl"/>
    </w:rPr>
  </w:style>
  <w:style w:type="paragraph" w:customStyle="1" w:styleId="StyleHeader2-SubClausesBold">
    <w:name w:val="Style Header 2 - SubClauses + Bold"/>
    <w:basedOn w:val="a1"/>
    <w:link w:val="StyleHeader2-SubClausesBoldChar"/>
    <w:autoRedefine/>
    <w:rsid w:val="00B86E01"/>
    <w:pPr>
      <w:tabs>
        <w:tab w:val="left" w:pos="576"/>
      </w:tabs>
      <w:spacing w:after="200"/>
      <w:ind w:left="612"/>
      <w:jc w:val="center"/>
    </w:pPr>
    <w:rPr>
      <w:b/>
      <w:bCs/>
      <w:sz w:val="36"/>
      <w:szCs w:val="36"/>
    </w:rPr>
  </w:style>
  <w:style w:type="character" w:customStyle="1" w:styleId="StyleHeader2-SubClausesBoldChar">
    <w:name w:val="Style Header 2 - SubClauses + Bold Char"/>
    <w:link w:val="StyleHeader2-SubClausesBold"/>
    <w:rsid w:val="00B86E01"/>
    <w:rPr>
      <w:rFonts w:eastAsia="ＭＳ 明朝"/>
      <w:b/>
      <w:bCs/>
      <w:sz w:val="36"/>
      <w:szCs w:val="36"/>
      <w:lang w:val="en-US" w:eastAsia="en-US" w:bidi="ar-SA"/>
    </w:rPr>
  </w:style>
  <w:style w:type="paragraph" w:styleId="aff4">
    <w:name w:val="toa heading"/>
    <w:basedOn w:val="a1"/>
    <w:next w:val="a1"/>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MainHeading">
    <w:name w:val="Main Heading"/>
    <w:rsid w:val="00EB37E4"/>
    <w:pPr>
      <w:adjustRightInd w:val="0"/>
      <w:jc w:val="center"/>
      <w:textAlignment w:val="baseline"/>
    </w:pPr>
    <w:rPr>
      <w:rFonts w:ascii="Optima" w:hAnsi="Optima"/>
      <w:b/>
      <w:caps/>
      <w:sz w:val="32"/>
    </w:rPr>
  </w:style>
  <w:style w:type="paragraph" w:customStyle="1" w:styleId="aff5">
    <w:name w:val="著者名"/>
    <w:basedOn w:val="af0"/>
    <w:rsid w:val="00EB37E4"/>
    <w:pPr>
      <w:widowControl w:val="0"/>
      <w:tabs>
        <w:tab w:val="left" w:pos="-1470"/>
      </w:tabs>
      <w:adjustRightInd w:val="0"/>
      <w:jc w:val="center"/>
      <w:textAlignment w:val="baseline"/>
    </w:pPr>
    <w:rPr>
      <w:rFonts w:cs="Times New Roman"/>
      <w:b/>
      <w:kern w:val="2"/>
      <w:sz w:val="36"/>
      <w:szCs w:val="20"/>
      <w:lang w:val="en-GB" w:eastAsia="ja-JP"/>
    </w:rPr>
  </w:style>
  <w:style w:type="paragraph" w:customStyle="1" w:styleId="Style11">
    <w:name w:val="Style 11"/>
    <w:basedOn w:val="a1"/>
    <w:rsid w:val="00B0752D"/>
    <w:pPr>
      <w:widowControl w:val="0"/>
      <w:autoSpaceDE w:val="0"/>
      <w:autoSpaceDN w:val="0"/>
      <w:spacing w:line="384" w:lineRule="atLeast"/>
    </w:pPr>
    <w:rPr>
      <w:lang w:val="en-GB"/>
    </w:rPr>
  </w:style>
  <w:style w:type="paragraph" w:customStyle="1" w:styleId="Parts">
    <w:name w:val="Parts"/>
    <w:basedOn w:val="1"/>
    <w:rsid w:val="009459C9"/>
    <w:pPr>
      <w:keepNext w:val="0"/>
      <w:tabs>
        <w:tab w:val="clear" w:pos="1422"/>
      </w:tabs>
      <w:suppressAutoHyphens/>
      <w:spacing w:before="480" w:after="240"/>
      <w:ind w:left="0"/>
      <w:jc w:val="center"/>
    </w:pPr>
    <w:rPr>
      <w:rFonts w:ascii="Times New Roman Bold" w:hAnsi="Times New Roman Bold" w:cs="Times New Roman"/>
      <w:smallCaps/>
      <w:sz w:val="56"/>
      <w:szCs w:val="20"/>
      <w:lang w:val="en-GB"/>
    </w:rPr>
  </w:style>
  <w:style w:type="paragraph" w:customStyle="1" w:styleId="Section7heading3">
    <w:name w:val="Section 7 heading 3"/>
    <w:basedOn w:val="31"/>
    <w:rsid w:val="000D075D"/>
    <w:pPr>
      <w:keepNext w:val="0"/>
      <w:spacing w:after="0"/>
    </w:pPr>
    <w:rPr>
      <w:rFonts w:cs="Times New Roman"/>
      <w:bCs w:val="0"/>
      <w:spacing w:val="0"/>
      <w:sz w:val="28"/>
      <w:szCs w:val="20"/>
      <w:lang w:val="en-GB"/>
    </w:rPr>
  </w:style>
  <w:style w:type="paragraph" w:styleId="aff6">
    <w:name w:val="Revision"/>
    <w:hidden/>
    <w:uiPriority w:val="99"/>
    <w:semiHidden/>
    <w:rsid w:val="00A46DA0"/>
    <w:rPr>
      <w:sz w:val="24"/>
      <w:szCs w:val="24"/>
      <w:lang w:eastAsia="en-US"/>
    </w:rPr>
  </w:style>
  <w:style w:type="character" w:customStyle="1" w:styleId="54">
    <w:name w:val="(文字) (文字)5"/>
    <w:locked/>
    <w:rsid w:val="00042ADA"/>
    <w:rPr>
      <w:rFonts w:ascii="Arial" w:eastAsia="ＭＳ ゴシック" w:hAnsi="Arial" w:cs="Times New Roman"/>
      <w:kern w:val="0"/>
      <w:sz w:val="24"/>
      <w:szCs w:val="24"/>
      <w:lang w:val="x-none" w:eastAsia="en-US"/>
    </w:rPr>
  </w:style>
  <w:style w:type="character" w:customStyle="1" w:styleId="13">
    <w:name w:val="(文字) (文字)13"/>
    <w:locked/>
    <w:rsid w:val="00042ADA"/>
    <w:rPr>
      <w:rFonts w:cs="Times New Roman"/>
    </w:rPr>
  </w:style>
  <w:style w:type="paragraph" w:customStyle="1" w:styleId="14">
    <w:name w:val="リスト段落1"/>
    <w:basedOn w:val="a1"/>
    <w:rsid w:val="00042ADA"/>
    <w:pPr>
      <w:ind w:left="720"/>
      <w:contextualSpacing/>
      <w:jc w:val="both"/>
    </w:pPr>
    <w:rPr>
      <w:szCs w:val="20"/>
      <w:lang w:val="en-GB"/>
    </w:rPr>
  </w:style>
  <w:style w:type="paragraph" w:customStyle="1" w:styleId="Sec3header">
    <w:name w:val="Sec3 header"/>
    <w:basedOn w:val="Style11"/>
    <w:rsid w:val="00164C94"/>
    <w:pPr>
      <w:tabs>
        <w:tab w:val="left" w:leader="dot" w:pos="8424"/>
      </w:tabs>
      <w:spacing w:before="80" w:line="240" w:lineRule="auto"/>
    </w:pPr>
    <w:rPr>
      <w:rFonts w:ascii="Arial" w:hAnsi="Arial" w:cs="Arial"/>
      <w:b/>
      <w:sz w:val="22"/>
      <w:szCs w:val="20"/>
    </w:rPr>
  </w:style>
  <w:style w:type="paragraph" w:customStyle="1" w:styleId="SectionIVoption">
    <w:name w:val="Section IV option"/>
    <w:basedOn w:val="a1"/>
    <w:rsid w:val="00692ACE"/>
    <w:pPr>
      <w:jc w:val="both"/>
    </w:pPr>
    <w:rPr>
      <w:szCs w:val="20"/>
      <w:lang w:val="en-GB" w:eastAsia="ja-JP"/>
    </w:rPr>
  </w:style>
  <w:style w:type="paragraph" w:customStyle="1" w:styleId="SectionIVHeader">
    <w:name w:val="Section IV. Header"/>
    <w:basedOn w:val="a1"/>
    <w:rsid w:val="00692ACE"/>
    <w:pPr>
      <w:jc w:val="center"/>
    </w:pPr>
    <w:rPr>
      <w:b/>
      <w:sz w:val="36"/>
      <w:szCs w:val="20"/>
      <w:lang w:val="es-ES_tradnl"/>
    </w:rPr>
  </w:style>
  <w:style w:type="paragraph" w:styleId="aff7">
    <w:name w:val="List Paragraph"/>
    <w:basedOn w:val="a1"/>
    <w:uiPriority w:val="34"/>
    <w:qFormat/>
    <w:rsid w:val="00692ACE"/>
    <w:pPr>
      <w:widowControl w:val="0"/>
      <w:adjustRightInd w:val="0"/>
      <w:spacing w:line="360" w:lineRule="atLeast"/>
      <w:ind w:leftChars="400" w:left="840"/>
      <w:jc w:val="both"/>
      <w:textAlignment w:val="baseline"/>
    </w:pPr>
    <w:rPr>
      <w:rFonts w:ascii="Century" w:hAnsi="Century"/>
      <w:sz w:val="21"/>
      <w:szCs w:val="20"/>
      <w:lang w:val="en-GB" w:eastAsia="ja-JP"/>
    </w:rPr>
  </w:style>
  <w:style w:type="paragraph" w:customStyle="1" w:styleId="SectionIVHeading2">
    <w:name w:val="Section IV. Heading 2"/>
    <w:basedOn w:val="SectionIVHeader"/>
    <w:link w:val="SectionIVHeading20"/>
    <w:rsid w:val="00995BC6"/>
    <w:pPr>
      <w:spacing w:before="120" w:after="200"/>
    </w:pPr>
    <w:rPr>
      <w:sz w:val="28"/>
    </w:rPr>
  </w:style>
  <w:style w:type="character" w:customStyle="1" w:styleId="SectionIVHeading20">
    <w:name w:val="Section IV. Heading 2 (文字) (文字)"/>
    <w:link w:val="SectionIVHeading2"/>
    <w:rsid w:val="00995BC6"/>
    <w:rPr>
      <w:rFonts w:eastAsia="ＭＳ 明朝"/>
      <w:b/>
      <w:sz w:val="28"/>
      <w:lang w:val="es-ES_tradnl" w:eastAsia="en-US" w:bidi="ar-SA"/>
    </w:rPr>
  </w:style>
  <w:style w:type="character" w:customStyle="1" w:styleId="SectionHeader31">
    <w:name w:val="Section Header3 (文字)1"/>
    <w:aliases w:val="ClauseSub_No&amp;Name (文字)1,Heading 3 Char (文字)1,Section Header3 Char Char (文字) (文字)1"/>
    <w:locked/>
    <w:rsid w:val="0000184F"/>
    <w:rPr>
      <w:rFonts w:cs="Times New Roman"/>
      <w:b/>
      <w:sz w:val="28"/>
      <w:lang w:val="en-US" w:eastAsia="en-US" w:bidi="ar-SA"/>
    </w:rPr>
  </w:style>
  <w:style w:type="paragraph" w:customStyle="1" w:styleId="RightPar10">
    <w:name w:val="Right Par 1"/>
    <w:rsid w:val="0000184F"/>
    <w:pPr>
      <w:tabs>
        <w:tab w:val="left" w:pos="-720"/>
        <w:tab w:val="left" w:pos="0"/>
        <w:tab w:val="decimal" w:pos="720"/>
      </w:tabs>
      <w:suppressAutoHyphens/>
      <w:ind w:firstLine="720"/>
    </w:pPr>
    <w:rPr>
      <w:rFonts w:ascii="Times" w:hAnsi="Times"/>
      <w:sz w:val="24"/>
      <w:lang w:eastAsia="en-US"/>
    </w:rPr>
  </w:style>
  <w:style w:type="paragraph" w:customStyle="1" w:styleId="RightPar20">
    <w:name w:val="Right Par 2"/>
    <w:rsid w:val="0000184F"/>
    <w:pPr>
      <w:tabs>
        <w:tab w:val="left" w:pos="-720"/>
        <w:tab w:val="left" w:pos="0"/>
        <w:tab w:val="left" w:pos="720"/>
        <w:tab w:val="decimal" w:pos="1440"/>
      </w:tabs>
      <w:suppressAutoHyphens/>
      <w:ind w:firstLine="1440"/>
    </w:pPr>
    <w:rPr>
      <w:rFonts w:ascii="Times" w:hAnsi="Times"/>
      <w:sz w:val="24"/>
      <w:lang w:eastAsia="en-US"/>
    </w:rPr>
  </w:style>
  <w:style w:type="paragraph" w:customStyle="1" w:styleId="RightPar30">
    <w:name w:val="Right Par 3"/>
    <w:rsid w:val="0000184F"/>
    <w:pPr>
      <w:tabs>
        <w:tab w:val="left" w:pos="-720"/>
        <w:tab w:val="left" w:pos="0"/>
        <w:tab w:val="left" w:pos="720"/>
        <w:tab w:val="left" w:pos="1440"/>
        <w:tab w:val="decimal" w:pos="2160"/>
      </w:tabs>
      <w:suppressAutoHyphens/>
      <w:ind w:firstLine="2160"/>
    </w:pPr>
    <w:rPr>
      <w:rFonts w:ascii="Times" w:hAnsi="Times"/>
      <w:sz w:val="24"/>
      <w:lang w:eastAsia="en-US"/>
    </w:rPr>
  </w:style>
  <w:style w:type="paragraph" w:customStyle="1" w:styleId="RightPar40">
    <w:name w:val="Right Par 4"/>
    <w:rsid w:val="0000184F"/>
    <w:pPr>
      <w:tabs>
        <w:tab w:val="left" w:pos="-720"/>
        <w:tab w:val="left" w:pos="0"/>
        <w:tab w:val="left" w:pos="720"/>
        <w:tab w:val="left" w:pos="1440"/>
        <w:tab w:val="left" w:pos="2160"/>
        <w:tab w:val="decimal" w:pos="2880"/>
      </w:tabs>
      <w:suppressAutoHyphens/>
      <w:ind w:firstLine="2880"/>
    </w:pPr>
    <w:rPr>
      <w:rFonts w:ascii="Times" w:hAnsi="Times"/>
      <w:sz w:val="24"/>
      <w:lang w:eastAsia="en-US"/>
    </w:rPr>
  </w:style>
  <w:style w:type="paragraph" w:customStyle="1" w:styleId="RightPar60">
    <w:name w:val="Right Par 6"/>
    <w:rsid w:val="0000184F"/>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lang w:eastAsia="en-US"/>
    </w:rPr>
  </w:style>
  <w:style w:type="paragraph" w:customStyle="1" w:styleId="RightPar70">
    <w:name w:val="Right Par 7"/>
    <w:rsid w:val="0000184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lang w:eastAsia="en-US"/>
    </w:rPr>
  </w:style>
  <w:style w:type="paragraph" w:customStyle="1" w:styleId="RightPar80">
    <w:name w:val="Right Par 8"/>
    <w:rsid w:val="0000184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lang w:eastAsia="en-US"/>
    </w:rPr>
  </w:style>
  <w:style w:type="character" w:customStyle="1" w:styleId="vlpgno">
    <w:name w:val="vl.pg.no."/>
    <w:rsid w:val="0000184F"/>
    <w:rPr>
      <w:rFonts w:ascii="Times" w:hAnsi="Times" w:cs="Times New Roman"/>
      <w:b/>
      <w:sz w:val="20"/>
      <w:lang w:val="en-US" w:eastAsia="x-none"/>
    </w:rPr>
  </w:style>
  <w:style w:type="character" w:styleId="aff8">
    <w:name w:val="line number"/>
    <w:rsid w:val="0000184F"/>
    <w:rPr>
      <w:rFonts w:cs="Times New Roman"/>
    </w:rPr>
  </w:style>
  <w:style w:type="character" w:customStyle="1" w:styleId="15">
    <w:name w:val="(文字) (文字)15"/>
    <w:locked/>
    <w:rsid w:val="0000184F"/>
    <w:rPr>
      <w:rFonts w:ascii="Arial" w:eastAsia="ＭＳ ゴシック" w:hAnsi="Arial" w:cs="Times New Roman"/>
      <w:kern w:val="0"/>
      <w:sz w:val="32"/>
      <w:szCs w:val="32"/>
      <w:lang w:val="x-none" w:eastAsia="en-US"/>
    </w:rPr>
  </w:style>
  <w:style w:type="character" w:customStyle="1" w:styleId="footnote">
    <w:name w:val="footnote"/>
    <w:rsid w:val="0000184F"/>
    <w:rPr>
      <w:rFonts w:ascii="Book Antiqua" w:hAnsi="Book Antiqua" w:cs="Times New Roman"/>
      <w:sz w:val="24"/>
      <w:lang w:val="en-US" w:eastAsia="x-none"/>
    </w:rPr>
  </w:style>
  <w:style w:type="character" w:customStyle="1" w:styleId="insert2">
    <w:name w:val="insert2"/>
    <w:rsid w:val="0000184F"/>
    <w:rPr>
      <w:rFonts w:ascii="Arial" w:hAnsi="Arial" w:cs="Times New Roman"/>
      <w:i/>
      <w:sz w:val="24"/>
      <w:lang w:val="en-US" w:eastAsia="x-none"/>
    </w:rPr>
  </w:style>
  <w:style w:type="character" w:customStyle="1" w:styleId="reference">
    <w:name w:val="reference"/>
    <w:rsid w:val="0000184F"/>
    <w:rPr>
      <w:rFonts w:ascii="Book Antiqua" w:hAnsi="Book Antiqua" w:cs="Times New Roman"/>
      <w:i/>
      <w:sz w:val="24"/>
      <w:lang w:val="en-US" w:eastAsia="x-none"/>
    </w:rPr>
  </w:style>
  <w:style w:type="paragraph" w:customStyle="1" w:styleId="Headfid1">
    <w:name w:val="Head fid1"/>
    <w:basedOn w:val="Head2"/>
    <w:rsid w:val="0000184F"/>
    <w:pPr>
      <w:keepNext w:val="0"/>
      <w:widowControl/>
      <w:suppressAutoHyphens w:val="0"/>
      <w:spacing w:before="120" w:after="120"/>
    </w:pPr>
    <w:rPr>
      <w:rFonts w:ascii="Times New Roman" w:hAnsi="Times New Roman"/>
      <w:b/>
      <w:spacing w:val="0"/>
      <w:sz w:val="24"/>
      <w:lang w:val="en-GB"/>
    </w:rPr>
  </w:style>
  <w:style w:type="paragraph" w:customStyle="1" w:styleId="Head22b">
    <w:name w:val="Head 2.2b"/>
    <w:basedOn w:val="a1"/>
    <w:rsid w:val="0000184F"/>
    <w:pPr>
      <w:suppressAutoHyphens/>
      <w:spacing w:after="240"/>
      <w:ind w:left="360" w:hanging="360"/>
    </w:pPr>
    <w:rPr>
      <w:rFonts w:ascii="Tms Rmn" w:hAnsi="Tms Rmn"/>
      <w:b/>
      <w:szCs w:val="20"/>
      <w:lang w:val="en-GB"/>
    </w:rPr>
  </w:style>
  <w:style w:type="paragraph" w:customStyle="1" w:styleId="Head31">
    <w:name w:val="Head 3.1"/>
    <w:basedOn w:val="Head21"/>
    <w:rsid w:val="0000184F"/>
    <w:pPr>
      <w:keepNext/>
      <w:pBdr>
        <w:bottom w:val="single" w:sz="24" w:space="3" w:color="auto"/>
      </w:pBdr>
      <w:overflowPunct/>
      <w:autoSpaceDE/>
      <w:autoSpaceDN/>
      <w:adjustRightInd/>
      <w:spacing w:before="480" w:after="240"/>
      <w:textAlignment w:val="auto"/>
    </w:pPr>
    <w:rPr>
      <w:rFonts w:ascii="Times New Roman Bold" w:hAnsi="Times New Roman Bold"/>
      <w:smallCaps/>
      <w:sz w:val="32"/>
      <w:lang w:val="en-GB"/>
    </w:rPr>
  </w:style>
  <w:style w:type="paragraph" w:customStyle="1" w:styleId="Head51">
    <w:name w:val="Head 5.1"/>
    <w:basedOn w:val="Head21"/>
    <w:rsid w:val="0000184F"/>
    <w:pPr>
      <w:keepNext/>
      <w:pBdr>
        <w:bottom w:val="single" w:sz="24" w:space="3" w:color="auto"/>
      </w:pBdr>
      <w:overflowPunct/>
      <w:autoSpaceDE/>
      <w:autoSpaceDN/>
      <w:adjustRightInd/>
      <w:spacing w:before="480"/>
      <w:textAlignment w:val="auto"/>
    </w:pPr>
    <w:rPr>
      <w:rFonts w:ascii="Times New Roman Bold" w:hAnsi="Times New Roman Bold"/>
      <w:smallCaps/>
      <w:sz w:val="32"/>
      <w:lang w:val="en-GB"/>
    </w:rPr>
  </w:style>
  <w:style w:type="paragraph" w:customStyle="1" w:styleId="Head52">
    <w:name w:val="Head 5.2"/>
    <w:basedOn w:val="a1"/>
    <w:rsid w:val="0000184F"/>
    <w:pPr>
      <w:keepNext/>
      <w:suppressAutoHyphens/>
      <w:spacing w:before="480" w:after="240"/>
      <w:ind w:left="547" w:hanging="547"/>
      <w:jc w:val="center"/>
    </w:pPr>
    <w:rPr>
      <w:b/>
      <w:szCs w:val="20"/>
      <w:lang w:val="en-GB"/>
    </w:rPr>
  </w:style>
  <w:style w:type="paragraph" w:customStyle="1" w:styleId="Head61">
    <w:name w:val="Head 6.1"/>
    <w:basedOn w:val="Head51"/>
    <w:rsid w:val="0000184F"/>
    <w:pPr>
      <w:pBdr>
        <w:bottom w:val="none" w:sz="0" w:space="0" w:color="auto"/>
      </w:pBdr>
      <w:spacing w:before="0" w:after="240"/>
    </w:pPr>
    <w:rPr>
      <w:caps/>
    </w:rPr>
  </w:style>
  <w:style w:type="paragraph" w:customStyle="1" w:styleId="Head71">
    <w:name w:val="Head 7.1"/>
    <w:basedOn w:val="Head21"/>
    <w:rsid w:val="0000184F"/>
    <w:pPr>
      <w:keepNext/>
      <w:pBdr>
        <w:bottom w:val="single" w:sz="24" w:space="3" w:color="auto"/>
      </w:pBdr>
      <w:overflowPunct/>
      <w:autoSpaceDE/>
      <w:autoSpaceDN/>
      <w:adjustRightInd/>
      <w:spacing w:before="480" w:after="240"/>
      <w:textAlignment w:val="auto"/>
    </w:pPr>
    <w:rPr>
      <w:rFonts w:ascii="Times New Roman Bold" w:hAnsi="Times New Roman Bold"/>
      <w:smallCaps/>
      <w:sz w:val="32"/>
      <w:lang w:val="en-GB"/>
    </w:rPr>
  </w:style>
  <w:style w:type="paragraph" w:customStyle="1" w:styleId="Head72">
    <w:name w:val="Head 7.2"/>
    <w:basedOn w:val="a1"/>
    <w:rsid w:val="0000184F"/>
    <w:pPr>
      <w:suppressAutoHyphens/>
      <w:spacing w:after="240"/>
      <w:ind w:left="720" w:hanging="720"/>
    </w:pPr>
    <w:rPr>
      <w:rFonts w:ascii="Times New Roman Bold" w:hAnsi="Times New Roman Bold"/>
      <w:b/>
      <w:sz w:val="28"/>
      <w:szCs w:val="20"/>
      <w:lang w:val="en-GB"/>
    </w:rPr>
  </w:style>
  <w:style w:type="paragraph" w:customStyle="1" w:styleId="Head81">
    <w:name w:val="Head 8.1"/>
    <w:basedOn w:val="1"/>
    <w:rsid w:val="0000184F"/>
    <w:pPr>
      <w:keepNext w:val="0"/>
      <w:tabs>
        <w:tab w:val="clear" w:pos="1422"/>
      </w:tabs>
      <w:suppressAutoHyphens/>
      <w:spacing w:before="480" w:after="240"/>
      <w:ind w:left="0"/>
      <w:jc w:val="center"/>
      <w:outlineLvl w:val="9"/>
    </w:pPr>
    <w:rPr>
      <w:rFonts w:ascii="Times New Roman Bold" w:hAnsi="Times New Roman Bold" w:cs="Times New Roman"/>
      <w:sz w:val="32"/>
      <w:szCs w:val="20"/>
      <w:lang w:val="en-GB"/>
    </w:rPr>
  </w:style>
  <w:style w:type="paragraph" w:customStyle="1" w:styleId="Head82">
    <w:name w:val="Head 8.2"/>
    <w:basedOn w:val="Head81"/>
    <w:rsid w:val="0000184F"/>
    <w:rPr>
      <w:smallCaps/>
      <w:sz w:val="28"/>
    </w:rPr>
  </w:style>
  <w:style w:type="paragraph" w:styleId="aff9">
    <w:name w:val="endnote text"/>
    <w:basedOn w:val="a1"/>
    <w:link w:val="affa"/>
    <w:semiHidden/>
    <w:rsid w:val="0000184F"/>
    <w:pPr>
      <w:tabs>
        <w:tab w:val="left" w:pos="-720"/>
      </w:tabs>
      <w:suppressAutoHyphens/>
    </w:pPr>
    <w:rPr>
      <w:sz w:val="20"/>
      <w:szCs w:val="20"/>
      <w:lang w:val="en-GB"/>
    </w:rPr>
  </w:style>
  <w:style w:type="character" w:customStyle="1" w:styleId="affa">
    <w:name w:val="文末脚注文字列 (文字)"/>
    <w:link w:val="aff9"/>
    <w:semiHidden/>
    <w:locked/>
    <w:rsid w:val="0000184F"/>
    <w:rPr>
      <w:rFonts w:eastAsia="ＭＳ 明朝"/>
      <w:lang w:val="en-GB" w:eastAsia="en-US" w:bidi="ar-SA"/>
    </w:rPr>
  </w:style>
  <w:style w:type="paragraph" w:customStyle="1" w:styleId="ClauseSubPara">
    <w:name w:val="ClauseSub_Para"/>
    <w:rsid w:val="0000184F"/>
    <w:pPr>
      <w:spacing w:before="60" w:after="60"/>
      <w:ind w:left="2268"/>
    </w:pPr>
    <w:rPr>
      <w:sz w:val="22"/>
      <w:szCs w:val="22"/>
      <w:lang w:val="en-GB" w:eastAsia="en-US"/>
    </w:rPr>
  </w:style>
  <w:style w:type="paragraph" w:customStyle="1" w:styleId="ClauseSubList">
    <w:name w:val="ClauseSub_List"/>
    <w:rsid w:val="0000184F"/>
    <w:pPr>
      <w:tabs>
        <w:tab w:val="num" w:pos="576"/>
      </w:tabs>
      <w:suppressAutoHyphens/>
      <w:ind w:left="576" w:hanging="576"/>
    </w:pPr>
    <w:rPr>
      <w:sz w:val="22"/>
      <w:szCs w:val="22"/>
      <w:lang w:val="en-GB" w:eastAsia="en-US"/>
    </w:rPr>
  </w:style>
  <w:style w:type="paragraph" w:customStyle="1" w:styleId="ClauseSubListSubList">
    <w:name w:val="ClauseSub_List_SubList"/>
    <w:rsid w:val="0000184F"/>
    <w:pPr>
      <w:tabs>
        <w:tab w:val="num" w:pos="1800"/>
      </w:tabs>
      <w:ind w:left="1800" w:hanging="360"/>
    </w:pPr>
    <w:rPr>
      <w:sz w:val="22"/>
      <w:szCs w:val="22"/>
      <w:lang w:val="en-GB" w:eastAsia="en-US"/>
    </w:rPr>
  </w:style>
  <w:style w:type="paragraph" w:customStyle="1" w:styleId="ClauseSubParaIndent">
    <w:name w:val="ClauseSub_ParaIndent"/>
    <w:basedOn w:val="ClauseSubPara"/>
    <w:rsid w:val="0000184F"/>
    <w:pPr>
      <w:ind w:left="2835"/>
    </w:pPr>
  </w:style>
  <w:style w:type="paragraph" w:customStyle="1" w:styleId="FIDICSectionBegin">
    <w:name w:val="FIDIC__SectionBegin"/>
    <w:basedOn w:val="a1"/>
    <w:next w:val="a1"/>
    <w:rsid w:val="0000184F"/>
    <w:pPr>
      <w:widowControl w:val="0"/>
      <w:autoSpaceDE w:val="0"/>
      <w:autoSpaceDN w:val="0"/>
      <w:adjustRightInd w:val="0"/>
      <w:spacing w:line="240" w:lineRule="exact"/>
    </w:pPr>
    <w:rPr>
      <w:rFonts w:ascii="Arial" w:hAnsi="Arial" w:cs="Arial"/>
      <w:b/>
      <w:bCs/>
      <w:color w:val="0000CC"/>
      <w:sz w:val="20"/>
      <w:szCs w:val="20"/>
      <w:lang w:val="en-GB" w:eastAsia="fr-FR"/>
    </w:rPr>
  </w:style>
  <w:style w:type="paragraph" w:customStyle="1" w:styleId="FIDICClauseSubName">
    <w:name w:val="FIDIC_ClauseSubName"/>
    <w:basedOn w:val="a1"/>
    <w:rsid w:val="0000184F"/>
    <w:pPr>
      <w:spacing w:before="240" w:after="240" w:line="240" w:lineRule="exact"/>
    </w:pPr>
    <w:rPr>
      <w:rFonts w:ascii="Arial" w:hAnsi="Arial" w:cs="Arial"/>
      <w:color w:val="0000CC"/>
      <w:spacing w:val="-5"/>
      <w:lang w:val="en-GB"/>
    </w:rPr>
  </w:style>
  <w:style w:type="paragraph" w:customStyle="1" w:styleId="FIDICClauseName">
    <w:name w:val="FIDIC_ClauseName"/>
    <w:basedOn w:val="FIDICClauseSubName"/>
    <w:next w:val="FIDICClauseSubName"/>
    <w:rsid w:val="0000184F"/>
    <w:rPr>
      <w:sz w:val="28"/>
      <w:szCs w:val="28"/>
    </w:rPr>
  </w:style>
  <w:style w:type="paragraph" w:customStyle="1" w:styleId="FIDICClauseSubSubPara">
    <w:name w:val="FIDIC_ClauseSubSubPara"/>
    <w:basedOn w:val="FIDICClauseSubName"/>
    <w:rsid w:val="0000184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0184F"/>
    <w:pPr>
      <w:spacing w:before="120" w:after="120"/>
    </w:pPr>
    <w:rPr>
      <w:rFonts w:ascii="Helvetica Neue" w:hAnsi="Helvetica Neue" w:cs="Times New Roman"/>
      <w:sz w:val="20"/>
      <w:szCs w:val="20"/>
      <w:lang w:val="en-US"/>
    </w:rPr>
  </w:style>
  <w:style w:type="paragraph" w:customStyle="1" w:styleId="FIDICSectionEnd">
    <w:name w:val="FIDIC__SectionEnd"/>
    <w:basedOn w:val="a1"/>
    <w:next w:val="a1"/>
    <w:rsid w:val="0000184F"/>
    <w:pPr>
      <w:widowControl w:val="0"/>
      <w:autoSpaceDE w:val="0"/>
      <w:autoSpaceDN w:val="0"/>
      <w:adjustRightInd w:val="0"/>
      <w:spacing w:line="240" w:lineRule="exact"/>
    </w:pPr>
    <w:rPr>
      <w:rFonts w:ascii="Arial" w:hAnsi="Arial" w:cs="Arial"/>
      <w:b/>
      <w:bCs/>
      <w:color w:val="0000CC"/>
      <w:sz w:val="20"/>
      <w:szCs w:val="20"/>
      <w:lang w:val="en-GB" w:eastAsia="fr-FR"/>
    </w:rPr>
  </w:style>
  <w:style w:type="paragraph" w:customStyle="1" w:styleId="sec7-SubClause">
    <w:name w:val="sec7-SubClause"/>
    <w:basedOn w:val="Header1-Clauses"/>
    <w:rsid w:val="0000184F"/>
    <w:pPr>
      <w:numPr>
        <w:numId w:val="0"/>
      </w:numPr>
      <w:tabs>
        <w:tab w:val="left" w:pos="573"/>
      </w:tabs>
      <w:spacing w:before="0"/>
      <w:ind w:left="576" w:hanging="576"/>
    </w:pPr>
    <w:rPr>
      <w:rFonts w:ascii="Times New Roman" w:hAnsi="Times New Roman"/>
      <w:bCs/>
      <w:sz w:val="24"/>
      <w:szCs w:val="24"/>
    </w:rPr>
  </w:style>
  <w:style w:type="paragraph" w:customStyle="1" w:styleId="Sec7-Clauses">
    <w:name w:val="Sec7-Clauses"/>
    <w:basedOn w:val="Header1-Clauses"/>
    <w:rsid w:val="0000184F"/>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00184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IVHeader"/>
    <w:rsid w:val="0000184F"/>
    <w:rPr>
      <w:lang w:val="en-US"/>
    </w:rPr>
  </w:style>
  <w:style w:type="paragraph" w:customStyle="1" w:styleId="SectionIXHeader">
    <w:name w:val="Section IX Header"/>
    <w:basedOn w:val="SectionIVHeader"/>
    <w:rsid w:val="0000184F"/>
    <w:rPr>
      <w:lang w:val="en-US"/>
    </w:rPr>
  </w:style>
  <w:style w:type="paragraph" w:customStyle="1" w:styleId="StyleHeader1-ClausesLeft0Hanging03After0pt">
    <w:name w:val="Style Header 1 - Clauses + Left:  0&quot; Hanging:  0.3&quot; After:  0 pt"/>
    <w:basedOn w:val="Header1-Clauses"/>
    <w:rsid w:val="0000184F"/>
    <w:pPr>
      <w:numPr>
        <w:numId w:val="21"/>
      </w:numPr>
      <w:tabs>
        <w:tab w:val="clear" w:pos="720"/>
        <w:tab w:val="left" w:pos="342"/>
      </w:tabs>
      <w:spacing w:before="0"/>
      <w:ind w:left="342"/>
    </w:pPr>
    <w:rPr>
      <w:rFonts w:ascii="Times New Roman" w:hAnsi="Times New Roman"/>
      <w:bCs/>
      <w:sz w:val="24"/>
      <w:lang w:val="es-ES_tradnl"/>
    </w:rPr>
  </w:style>
  <w:style w:type="paragraph" w:customStyle="1" w:styleId="StyleStyleHeader1-ClausesAfter0ptLeft0Hanging1">
    <w:name w:val="Style Style Header 1 - Clauses + After:  0 pt + Left:  0&quot; Hanging:...1"/>
    <w:basedOn w:val="StyleHeader1-ClausesAfter0pt"/>
    <w:autoRedefine/>
    <w:rsid w:val="0000184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0184F"/>
    <w:pPr>
      <w:numPr>
        <w:numId w:val="1"/>
      </w:numPr>
      <w:tabs>
        <w:tab w:val="left" w:pos="972"/>
        <w:tab w:val="left" w:pos="1008"/>
      </w:tabs>
      <w:spacing w:after="240"/>
      <w:ind w:left="1008"/>
    </w:pPr>
    <w:rPr>
      <w:lang w:val="es-ES_tradnl"/>
    </w:rPr>
  </w:style>
  <w:style w:type="paragraph" w:customStyle="1" w:styleId="StyleHeading4Sub-ClauseSub-paragraphClauseSubSubNoNameAft">
    <w:name w:val="Style Heading 4Sub-Clause Sub-paragraphClauseSubSub_No&amp;Name + Aft..."/>
    <w:basedOn w:val="41"/>
    <w:rsid w:val="0000184F"/>
    <w:pPr>
      <w:keepNext/>
      <w:numPr>
        <w:ilvl w:val="0"/>
        <w:numId w:val="0"/>
      </w:numPr>
      <w:tabs>
        <w:tab w:val="left" w:pos="1512"/>
      </w:tabs>
      <w:spacing w:before="0" w:after="180"/>
      <w:ind w:left="1512" w:right="18" w:hanging="540"/>
    </w:pPr>
    <w:rPr>
      <w:rFonts w:ascii="Times New Roman" w:hAnsi="Times New Roman" w:cs="Times New Roman"/>
      <w:b/>
      <w:bCs/>
      <w:sz w:val="24"/>
      <w:lang w:val="en-GB"/>
    </w:rPr>
  </w:style>
  <w:style w:type="paragraph" w:customStyle="1" w:styleId="Section7heading4">
    <w:name w:val="Section 7 heading 4"/>
    <w:basedOn w:val="31"/>
    <w:link w:val="Section7heading4Char"/>
    <w:rsid w:val="0000184F"/>
    <w:pPr>
      <w:keepNext w:val="0"/>
      <w:tabs>
        <w:tab w:val="left" w:pos="576"/>
      </w:tabs>
      <w:spacing w:after="0"/>
      <w:ind w:left="576" w:hanging="576"/>
      <w:jc w:val="left"/>
    </w:pPr>
    <w:rPr>
      <w:rFonts w:cs="Times New Roman"/>
      <w:bCs w:val="0"/>
      <w:spacing w:val="0"/>
      <w:sz w:val="24"/>
      <w:szCs w:val="20"/>
      <w:lang w:val="en-GB"/>
    </w:rPr>
  </w:style>
  <w:style w:type="character" w:customStyle="1" w:styleId="Section7heading4Char">
    <w:name w:val="Section 7 heading 4 Char"/>
    <w:link w:val="Section7heading4"/>
    <w:locked/>
    <w:rsid w:val="0000184F"/>
    <w:rPr>
      <w:rFonts w:eastAsia="ＭＳ 明朝"/>
      <w:b/>
      <w:sz w:val="24"/>
      <w:lang w:val="en-GB" w:eastAsia="en-US" w:bidi="ar-SA"/>
    </w:rPr>
  </w:style>
  <w:style w:type="paragraph" w:customStyle="1" w:styleId="Section7heading5">
    <w:name w:val="Section 7 heading 5"/>
    <w:basedOn w:val="31"/>
    <w:rsid w:val="0000184F"/>
    <w:pPr>
      <w:keepNext w:val="0"/>
      <w:spacing w:after="0"/>
      <w:jc w:val="both"/>
    </w:pPr>
    <w:rPr>
      <w:rFonts w:cs="Times New Roman"/>
      <w:bCs w:val="0"/>
      <w:spacing w:val="0"/>
      <w:sz w:val="24"/>
      <w:szCs w:val="20"/>
      <w:lang w:val="en-GB"/>
    </w:rPr>
  </w:style>
  <w:style w:type="paragraph" w:customStyle="1" w:styleId="StyleSection7heading3After10pt">
    <w:name w:val="Style Section 7 heading 3 + After:  10 pt"/>
    <w:basedOn w:val="Section7heading3"/>
    <w:rsid w:val="0000184F"/>
    <w:pPr>
      <w:spacing w:after="200"/>
    </w:pPr>
    <w:rPr>
      <w:rFonts w:ascii="Times New Roman Bold" w:hAnsi="Times New Roman Bold"/>
      <w:bCs/>
      <w:szCs w:val="28"/>
    </w:rPr>
  </w:style>
  <w:style w:type="paragraph" w:customStyle="1" w:styleId="StyleTOC1Before8pt">
    <w:name w:val="Style TOC 1 + Before:  8 pt"/>
    <w:basedOn w:val="11"/>
    <w:rsid w:val="0000184F"/>
    <w:pPr>
      <w:tabs>
        <w:tab w:val="right" w:pos="720"/>
        <w:tab w:val="right" w:leader="dot" w:pos="9000"/>
      </w:tabs>
      <w:suppressAutoHyphens/>
      <w:spacing w:before="160" w:after="0"/>
      <w:ind w:left="720" w:right="720" w:hanging="720"/>
      <w:jc w:val="both"/>
      <w:outlineLvl w:val="9"/>
    </w:pPr>
    <w:rPr>
      <w:bCs/>
      <w:lang w:val="en-GB"/>
    </w:rPr>
  </w:style>
  <w:style w:type="paragraph" w:customStyle="1" w:styleId="StyleClauseSubList12ptJustifiedAfter10pt">
    <w:name w:val="Style ClauseSub_List + 12 pt Justified After:  10 pt"/>
    <w:basedOn w:val="ClauseSubList"/>
    <w:rsid w:val="0000184F"/>
    <w:pPr>
      <w:spacing w:after="200"/>
      <w:jc w:val="both"/>
    </w:pPr>
    <w:rPr>
      <w:sz w:val="24"/>
      <w:szCs w:val="24"/>
    </w:rPr>
  </w:style>
  <w:style w:type="paragraph" w:customStyle="1" w:styleId="UG-Sec3-Heading2">
    <w:name w:val="UG - Sec 3 - Heading 2"/>
    <w:basedOn w:val="UG-Heading2"/>
    <w:rsid w:val="0000184F"/>
  </w:style>
  <w:style w:type="paragraph" w:customStyle="1" w:styleId="UG-Heading2">
    <w:name w:val="UG - Heading 2"/>
    <w:basedOn w:val="21"/>
    <w:next w:val="a1"/>
    <w:rsid w:val="0000184F"/>
    <w:pPr>
      <w:keepNext w:val="0"/>
      <w:suppressAutoHyphens/>
      <w:spacing w:before="0" w:after="240"/>
      <w:ind w:left="0" w:right="0" w:firstLine="0"/>
    </w:pPr>
    <w:rPr>
      <w:rFonts w:ascii="Times New Roman Bold" w:hAnsi="Times New Roman Bold" w:cs="Times New Roman"/>
      <w:bCs w:val="0"/>
      <w:sz w:val="32"/>
      <w:szCs w:val="28"/>
      <w:lang w:val="en-GB"/>
    </w:rPr>
  </w:style>
  <w:style w:type="paragraph" w:customStyle="1" w:styleId="DefaultParagraphFont1">
    <w:name w:val="Default Paragraph Font1"/>
    <w:next w:val="a1"/>
    <w:rsid w:val="0000184F"/>
    <w:pPr>
      <w:tabs>
        <w:tab w:val="num" w:pos="1080"/>
      </w:tabs>
      <w:ind w:left="360" w:hanging="360"/>
    </w:pPr>
    <w:rPr>
      <w:rFonts w:ascii="‚l‚r –¾’©" w:hAnsi="‚l‚r –¾’©" w:cs="‚l‚r –¾’©"/>
      <w:noProof/>
      <w:sz w:val="21"/>
      <w:lang w:val="en-GB" w:eastAsia="en-GB"/>
    </w:rPr>
  </w:style>
  <w:style w:type="paragraph" w:customStyle="1" w:styleId="Title1">
    <w:name w:val="Title1"/>
    <w:basedOn w:val="a1"/>
    <w:rsid w:val="0000184F"/>
    <w:pPr>
      <w:numPr>
        <w:numId w:val="22"/>
      </w:numPr>
      <w:tabs>
        <w:tab w:val="clear" w:pos="518"/>
      </w:tabs>
      <w:suppressAutoHyphens/>
      <w:ind w:left="0" w:firstLine="0"/>
    </w:pPr>
    <w:rPr>
      <w:rFonts w:ascii="Times New Roman Bold" w:hAnsi="Times New Roman Bold"/>
      <w:b/>
      <w:sz w:val="36"/>
      <w:szCs w:val="20"/>
      <w:lang w:val="en-GB"/>
    </w:rPr>
  </w:style>
  <w:style w:type="paragraph" w:customStyle="1" w:styleId="StyleSection7heading5LeftLeft0Hanging049">
    <w:name w:val="Style Section 7 heading 5 + Left Left:  0&quot; Hanging:  0.49&quot;"/>
    <w:basedOn w:val="Section7heading5"/>
    <w:rsid w:val="0000184F"/>
    <w:pPr>
      <w:ind w:left="706" w:hanging="706"/>
      <w:jc w:val="left"/>
    </w:pPr>
    <w:rPr>
      <w:bCs/>
    </w:rPr>
  </w:style>
  <w:style w:type="paragraph" w:customStyle="1" w:styleId="BlockQuotation">
    <w:name w:val="Block Quotation"/>
    <w:basedOn w:val="a1"/>
    <w:rsid w:val="0000184F"/>
    <w:pPr>
      <w:ind w:left="855" w:right="-72" w:hanging="315"/>
      <w:jc w:val="both"/>
    </w:pPr>
    <w:rPr>
      <w:szCs w:val="20"/>
      <w:lang w:val="en-GB" w:eastAsia="fr-FR"/>
    </w:rPr>
  </w:style>
  <w:style w:type="paragraph" w:customStyle="1" w:styleId="outlinebullet">
    <w:name w:val="outlinebullet"/>
    <w:basedOn w:val="a1"/>
    <w:rsid w:val="0000184F"/>
    <w:pPr>
      <w:tabs>
        <w:tab w:val="num" w:pos="720"/>
        <w:tab w:val="num" w:pos="1037"/>
        <w:tab w:val="left" w:pos="1440"/>
      </w:tabs>
      <w:spacing w:before="120"/>
      <w:ind w:left="1440" w:hanging="450"/>
    </w:pPr>
    <w:rPr>
      <w:szCs w:val="20"/>
      <w:lang w:val="en-GB" w:eastAsia="fr-FR"/>
    </w:rPr>
  </w:style>
  <w:style w:type="paragraph" w:customStyle="1" w:styleId="REGULAR3">
    <w:name w:val="REGULAR 3"/>
    <w:rsid w:val="0000184F"/>
    <w:pPr>
      <w:widowControl w:val="0"/>
      <w:tabs>
        <w:tab w:val="left" w:pos="0"/>
        <w:tab w:val="right" w:pos="1560"/>
        <w:tab w:val="left" w:pos="1800"/>
        <w:tab w:val="left" w:pos="2160"/>
      </w:tabs>
      <w:suppressAutoHyphens/>
    </w:pPr>
    <w:rPr>
      <w:rFonts w:ascii="CG Times" w:hAnsi="CG Times"/>
      <w:sz w:val="24"/>
      <w:lang w:eastAsia="en-US"/>
    </w:rPr>
  </w:style>
  <w:style w:type="character" w:customStyle="1" w:styleId="Heading3CharChar2">
    <w:name w:val="Heading 3 Char Char2"/>
    <w:aliases w:val="Section Header3 Char Char Char Char"/>
    <w:rsid w:val="0000184F"/>
    <w:rPr>
      <w:rFonts w:cs="Times New Roman"/>
      <w:sz w:val="24"/>
      <w:lang w:val="en-US" w:eastAsia="fr-FR" w:bidi="ar-SA"/>
    </w:rPr>
  </w:style>
  <w:style w:type="paragraph" w:customStyle="1" w:styleId="UGHeader1">
    <w:name w:val="UG Header 1"/>
    <w:basedOn w:val="1"/>
    <w:next w:val="a1"/>
    <w:rsid w:val="0000184F"/>
    <w:pPr>
      <w:keepNext w:val="0"/>
      <w:tabs>
        <w:tab w:val="clear" w:pos="1422"/>
      </w:tabs>
      <w:suppressAutoHyphens/>
      <w:spacing w:before="240" w:after="240"/>
      <w:ind w:left="0"/>
      <w:jc w:val="center"/>
    </w:pPr>
    <w:rPr>
      <w:rFonts w:ascii="Times New Roman Bold" w:hAnsi="Times New Roman Bold" w:cs="Times New Roman"/>
      <w:sz w:val="36"/>
      <w:szCs w:val="20"/>
      <w:lang w:val="en-GB"/>
    </w:rPr>
  </w:style>
  <w:style w:type="paragraph" w:customStyle="1" w:styleId="UG-Sec3-Heading3">
    <w:name w:val="UG - Sec 3 - Heading 3"/>
    <w:basedOn w:val="a1"/>
    <w:rsid w:val="0000184F"/>
    <w:pPr>
      <w:autoSpaceDE w:val="0"/>
      <w:autoSpaceDN w:val="0"/>
      <w:adjustRightInd w:val="0"/>
      <w:spacing w:after="200"/>
    </w:pPr>
    <w:rPr>
      <w:rFonts w:cs="Arial-BoldMT"/>
      <w:b/>
      <w:bCs/>
      <w:color w:val="000000"/>
      <w:szCs w:val="20"/>
      <w:lang w:val="en-GB"/>
    </w:rPr>
  </w:style>
  <w:style w:type="paragraph" w:customStyle="1" w:styleId="UG-Sec3b-Heading2">
    <w:name w:val="UG - Sec 3b - Heading 2"/>
    <w:basedOn w:val="UG-Sec3-Heading2"/>
    <w:rsid w:val="0000184F"/>
  </w:style>
  <w:style w:type="paragraph" w:customStyle="1" w:styleId="UG-Sec3b-Heading3">
    <w:name w:val="UG - Sec 3b - Heading 3"/>
    <w:basedOn w:val="UG-Sec3-Heading3"/>
    <w:rsid w:val="0000184F"/>
  </w:style>
  <w:style w:type="paragraph" w:customStyle="1" w:styleId="UG-Sec3b-Heading4">
    <w:name w:val="UG - Sec 3b - Heading 4"/>
    <w:basedOn w:val="a1"/>
    <w:rsid w:val="0000184F"/>
    <w:pPr>
      <w:autoSpaceDE w:val="0"/>
      <w:autoSpaceDN w:val="0"/>
      <w:adjustRightInd w:val="0"/>
      <w:spacing w:before="120" w:after="200"/>
      <w:ind w:left="720" w:hanging="720"/>
      <w:jc w:val="both"/>
    </w:pPr>
    <w:rPr>
      <w:rFonts w:cs="Arial-BoldMT"/>
      <w:bCs/>
      <w:color w:val="000000"/>
      <w:szCs w:val="20"/>
      <w:lang w:val="en-GB"/>
    </w:rPr>
  </w:style>
  <w:style w:type="paragraph" w:customStyle="1" w:styleId="UG-Sec4-heading3">
    <w:name w:val="UG-Sec 4 - heading 3"/>
    <w:basedOn w:val="a1"/>
    <w:rsid w:val="0000184F"/>
    <w:pPr>
      <w:spacing w:before="120" w:after="200"/>
      <w:jc w:val="center"/>
    </w:pPr>
    <w:rPr>
      <w:b/>
      <w:sz w:val="28"/>
      <w:szCs w:val="28"/>
      <w:lang w:val="en-GB"/>
    </w:rPr>
  </w:style>
  <w:style w:type="paragraph" w:customStyle="1" w:styleId="Section1Header2">
    <w:name w:val="Section 1 Header 2"/>
    <w:basedOn w:val="StyleHeader1-ClausesLeft0Hanging03After0pt"/>
    <w:rsid w:val="0000184F"/>
    <w:pPr>
      <w:tabs>
        <w:tab w:val="num" w:pos="720"/>
      </w:tabs>
      <w:ind w:left="720"/>
    </w:pPr>
    <w:rPr>
      <w:lang w:val="en-US"/>
    </w:rPr>
  </w:style>
  <w:style w:type="paragraph" w:customStyle="1" w:styleId="Section1Header1">
    <w:name w:val="Section 1 Header 1"/>
    <w:basedOn w:val="23"/>
    <w:rsid w:val="0000184F"/>
    <w:pPr>
      <w:suppressAutoHyphens/>
      <w:spacing w:after="200"/>
    </w:pPr>
    <w:rPr>
      <w:rFonts w:ascii="Times New Roman" w:hAnsi="Times New Roman"/>
      <w:bCs/>
      <w:iCs/>
      <w:sz w:val="28"/>
      <w:lang w:val="en-GB"/>
    </w:rPr>
  </w:style>
  <w:style w:type="paragraph" w:customStyle="1" w:styleId="Style19">
    <w:name w:val="Style 19"/>
    <w:basedOn w:val="a1"/>
    <w:rsid w:val="0000184F"/>
    <w:pPr>
      <w:widowControl w:val="0"/>
      <w:autoSpaceDE w:val="0"/>
      <w:autoSpaceDN w:val="0"/>
      <w:adjustRightInd w:val="0"/>
    </w:pPr>
    <w:rPr>
      <w:lang w:val="en-GB"/>
    </w:rPr>
  </w:style>
  <w:style w:type="paragraph" w:customStyle="1" w:styleId="Style17">
    <w:name w:val="Style 17"/>
    <w:basedOn w:val="a1"/>
    <w:rsid w:val="0000184F"/>
    <w:pPr>
      <w:widowControl w:val="0"/>
      <w:autoSpaceDE w:val="0"/>
      <w:autoSpaceDN w:val="0"/>
      <w:spacing w:line="264" w:lineRule="exact"/>
      <w:ind w:left="576" w:hanging="360"/>
    </w:pPr>
    <w:rPr>
      <w:lang w:val="en-GB"/>
    </w:rPr>
  </w:style>
  <w:style w:type="paragraph" w:customStyle="1" w:styleId="Style20">
    <w:name w:val="Style 20"/>
    <w:basedOn w:val="a1"/>
    <w:rsid w:val="0000184F"/>
    <w:pPr>
      <w:widowControl w:val="0"/>
      <w:autoSpaceDE w:val="0"/>
      <w:autoSpaceDN w:val="0"/>
      <w:spacing w:before="144" w:after="360" w:line="264" w:lineRule="exact"/>
    </w:pPr>
    <w:rPr>
      <w:lang w:val="en-GB"/>
    </w:rPr>
  </w:style>
  <w:style w:type="paragraph" w:customStyle="1" w:styleId="Header1">
    <w:name w:val="Header1"/>
    <w:basedOn w:val="a1"/>
    <w:rsid w:val="0000184F"/>
    <w:pPr>
      <w:widowControl w:val="0"/>
      <w:autoSpaceDE w:val="0"/>
      <w:autoSpaceDN w:val="0"/>
      <w:spacing w:before="240" w:after="480"/>
      <w:jc w:val="center"/>
    </w:pPr>
    <w:rPr>
      <w:b/>
      <w:bCs/>
      <w:spacing w:val="4"/>
      <w:sz w:val="44"/>
      <w:szCs w:val="46"/>
      <w:lang w:val="en-GB"/>
    </w:rPr>
  </w:style>
  <w:style w:type="paragraph" w:customStyle="1" w:styleId="Default">
    <w:name w:val="Default"/>
    <w:rsid w:val="0000184F"/>
    <w:pPr>
      <w:autoSpaceDE w:val="0"/>
      <w:autoSpaceDN w:val="0"/>
      <w:adjustRightInd w:val="0"/>
    </w:pPr>
    <w:rPr>
      <w:color w:val="000000"/>
      <w:sz w:val="24"/>
      <w:szCs w:val="24"/>
      <w:lang w:eastAsia="en-US"/>
    </w:rPr>
  </w:style>
  <w:style w:type="paragraph" w:customStyle="1" w:styleId="Head1">
    <w:name w:val="Head1"/>
    <w:basedOn w:val="a1"/>
    <w:rsid w:val="0000184F"/>
    <w:pPr>
      <w:suppressAutoHyphens/>
      <w:spacing w:after="100"/>
      <w:jc w:val="center"/>
    </w:pPr>
    <w:rPr>
      <w:rFonts w:ascii="Times New Roman Bold" w:hAnsi="Times New Roman Bold"/>
      <w:b/>
      <w:szCs w:val="20"/>
      <w:lang w:val="en-GB"/>
    </w:rPr>
  </w:style>
  <w:style w:type="paragraph" w:customStyle="1" w:styleId="Style12">
    <w:name w:val="Style 12"/>
    <w:basedOn w:val="a1"/>
    <w:rsid w:val="0000184F"/>
    <w:pPr>
      <w:widowControl w:val="0"/>
      <w:autoSpaceDE w:val="0"/>
      <w:autoSpaceDN w:val="0"/>
      <w:spacing w:line="264" w:lineRule="exact"/>
      <w:ind w:hanging="576"/>
      <w:jc w:val="both"/>
    </w:pPr>
    <w:rPr>
      <w:lang w:val="en-GB"/>
    </w:rPr>
  </w:style>
  <w:style w:type="paragraph" w:customStyle="1" w:styleId="Style22">
    <w:name w:val="Style 22"/>
    <w:basedOn w:val="a1"/>
    <w:rsid w:val="0000184F"/>
    <w:pPr>
      <w:widowControl w:val="0"/>
      <w:autoSpaceDE w:val="0"/>
      <w:autoSpaceDN w:val="0"/>
      <w:spacing w:line="276" w:lineRule="exact"/>
      <w:jc w:val="both"/>
    </w:pPr>
    <w:rPr>
      <w:lang w:val="en-GB"/>
    </w:rPr>
  </w:style>
  <w:style w:type="paragraph" w:customStyle="1" w:styleId="20mm129">
    <w:name w:val="スタイル 目次 2 + 左 :  0 mm ぶら下げインデント :  12.9 字"/>
    <w:basedOn w:val="25"/>
    <w:rsid w:val="0000184F"/>
    <w:pPr>
      <w:tabs>
        <w:tab w:val="left" w:pos="1800"/>
        <w:tab w:val="right" w:leader="dot" w:pos="9000"/>
      </w:tabs>
      <w:suppressAutoHyphens/>
      <w:ind w:leftChars="150" w:left="1190" w:hangingChars="1040" w:hanging="1040"/>
      <w:jc w:val="both"/>
      <w:outlineLvl w:val="9"/>
    </w:pPr>
    <w:rPr>
      <w:rFonts w:cs="ＭＳ 明朝"/>
      <w:lang w:val="en-GB"/>
    </w:rPr>
  </w:style>
  <w:style w:type="paragraph" w:customStyle="1" w:styleId="2a">
    <w:name w:val="副題2"/>
    <w:basedOn w:val="a5"/>
    <w:rsid w:val="0000184F"/>
    <w:pPr>
      <w:spacing w:before="0" w:after="0"/>
    </w:pPr>
    <w:rPr>
      <w:sz w:val="44"/>
    </w:rPr>
  </w:style>
  <w:style w:type="paragraph" w:customStyle="1" w:styleId="ITB-3-Paragraph">
    <w:name w:val="ITB-3-Paragraph"/>
    <w:basedOn w:val="a1"/>
    <w:rsid w:val="0000184F"/>
    <w:pPr>
      <w:tabs>
        <w:tab w:val="num" w:pos="864"/>
      </w:tabs>
      <w:spacing w:after="120"/>
      <w:ind w:left="864" w:hanging="432"/>
      <w:jc w:val="both"/>
    </w:pPr>
    <w:rPr>
      <w:szCs w:val="20"/>
    </w:rPr>
  </w:style>
  <w:style w:type="paragraph" w:customStyle="1" w:styleId="SectionIXoption">
    <w:name w:val="Section IX option"/>
    <w:basedOn w:val="SectionIVoption"/>
    <w:rsid w:val="0000184F"/>
    <w:pPr>
      <w:spacing w:afterLines="50" w:after="120"/>
    </w:pPr>
    <w:rPr>
      <w:i/>
    </w:rPr>
  </w:style>
  <w:style w:type="table" w:styleId="affb">
    <w:name w:val="Table Grid"/>
    <w:basedOn w:val="a3"/>
    <w:rsid w:val="0004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Section Header3 Char,ClauseSub_No&amp;Name Char,Heading 3 Char Char,Section Header3 Char Char Char"/>
    <w:semiHidden/>
    <w:locked/>
    <w:rsid w:val="00C17BD9"/>
    <w:rPr>
      <w:rFonts w:ascii="Arial" w:eastAsia="ＭＳ ゴシック" w:hAnsi="Arial" w:cs="Times New Roman"/>
      <w:kern w:val="0"/>
      <w:sz w:val="20"/>
      <w:szCs w:val="20"/>
      <w:lang w:val="x-none" w:eastAsia="en-US"/>
    </w:rPr>
  </w:style>
  <w:style w:type="paragraph" w:styleId="2b">
    <w:name w:val="index 2"/>
    <w:basedOn w:val="a1"/>
    <w:next w:val="a1"/>
    <w:semiHidden/>
    <w:rsid w:val="00C17BD9"/>
    <w:pPr>
      <w:tabs>
        <w:tab w:val="right" w:pos="4140"/>
      </w:tabs>
      <w:ind w:left="480" w:hanging="240"/>
    </w:pPr>
    <w:rPr>
      <w:sz w:val="20"/>
      <w:szCs w:val="20"/>
      <w:lang w:val="en-GB"/>
    </w:rPr>
  </w:style>
  <w:style w:type="paragraph" w:styleId="39">
    <w:name w:val="index 3"/>
    <w:basedOn w:val="a1"/>
    <w:next w:val="a1"/>
    <w:semiHidden/>
    <w:rsid w:val="00C17BD9"/>
    <w:pPr>
      <w:tabs>
        <w:tab w:val="right" w:pos="4140"/>
      </w:tabs>
      <w:ind w:left="720" w:hanging="240"/>
    </w:pPr>
    <w:rPr>
      <w:sz w:val="20"/>
      <w:szCs w:val="20"/>
      <w:lang w:val="en-GB"/>
    </w:rPr>
  </w:style>
  <w:style w:type="paragraph" w:styleId="44">
    <w:name w:val="index 4"/>
    <w:basedOn w:val="a1"/>
    <w:next w:val="a1"/>
    <w:semiHidden/>
    <w:rsid w:val="00C17BD9"/>
    <w:pPr>
      <w:tabs>
        <w:tab w:val="right" w:pos="4140"/>
      </w:tabs>
      <w:ind w:left="960" w:hanging="240"/>
    </w:pPr>
    <w:rPr>
      <w:sz w:val="20"/>
      <w:szCs w:val="20"/>
      <w:lang w:val="en-GB"/>
    </w:rPr>
  </w:style>
  <w:style w:type="paragraph" w:styleId="55">
    <w:name w:val="index 5"/>
    <w:basedOn w:val="a1"/>
    <w:next w:val="a1"/>
    <w:semiHidden/>
    <w:rsid w:val="00C17BD9"/>
    <w:pPr>
      <w:tabs>
        <w:tab w:val="right" w:pos="4140"/>
      </w:tabs>
      <w:ind w:left="1200" w:hanging="240"/>
    </w:pPr>
    <w:rPr>
      <w:sz w:val="20"/>
      <w:szCs w:val="20"/>
      <w:lang w:val="en-GB"/>
    </w:rPr>
  </w:style>
  <w:style w:type="paragraph" w:styleId="62">
    <w:name w:val="index 6"/>
    <w:basedOn w:val="a1"/>
    <w:next w:val="a1"/>
    <w:semiHidden/>
    <w:rsid w:val="00C17BD9"/>
    <w:pPr>
      <w:tabs>
        <w:tab w:val="right" w:pos="4140"/>
      </w:tabs>
      <w:ind w:left="1440" w:hanging="240"/>
    </w:pPr>
    <w:rPr>
      <w:sz w:val="20"/>
      <w:szCs w:val="20"/>
      <w:lang w:val="en-GB"/>
    </w:rPr>
  </w:style>
  <w:style w:type="paragraph" w:styleId="72">
    <w:name w:val="index 7"/>
    <w:basedOn w:val="a1"/>
    <w:next w:val="a1"/>
    <w:semiHidden/>
    <w:rsid w:val="00C17BD9"/>
    <w:pPr>
      <w:tabs>
        <w:tab w:val="right" w:pos="4140"/>
      </w:tabs>
      <w:ind w:left="1680" w:hanging="240"/>
    </w:pPr>
    <w:rPr>
      <w:sz w:val="20"/>
      <w:szCs w:val="20"/>
      <w:lang w:val="en-GB"/>
    </w:rPr>
  </w:style>
  <w:style w:type="paragraph" w:styleId="82">
    <w:name w:val="index 8"/>
    <w:basedOn w:val="a1"/>
    <w:next w:val="a1"/>
    <w:semiHidden/>
    <w:rsid w:val="00C17BD9"/>
    <w:pPr>
      <w:tabs>
        <w:tab w:val="right" w:pos="4140"/>
      </w:tabs>
      <w:ind w:left="1920" w:hanging="240"/>
    </w:pPr>
    <w:rPr>
      <w:sz w:val="20"/>
      <w:szCs w:val="20"/>
      <w:lang w:val="en-GB"/>
    </w:rPr>
  </w:style>
  <w:style w:type="paragraph" w:styleId="92">
    <w:name w:val="index 9"/>
    <w:basedOn w:val="a1"/>
    <w:next w:val="a1"/>
    <w:semiHidden/>
    <w:rsid w:val="00C17BD9"/>
    <w:pPr>
      <w:tabs>
        <w:tab w:val="right" w:pos="4140"/>
      </w:tabs>
      <w:ind w:left="2160" w:hanging="240"/>
    </w:pPr>
    <w:rPr>
      <w:sz w:val="20"/>
      <w:szCs w:val="20"/>
      <w:lang w:val="en-GB"/>
    </w:rPr>
  </w:style>
  <w:style w:type="character" w:styleId="affc">
    <w:name w:val="endnote reference"/>
    <w:semiHidden/>
    <w:rsid w:val="00C17BD9"/>
    <w:rPr>
      <w:rFonts w:ascii="CG Times" w:hAnsi="CG Times" w:cs="Times New Roman"/>
      <w:sz w:val="22"/>
      <w:vertAlign w:val="superscript"/>
      <w:lang w:val="en-US" w:eastAsia="x-none"/>
    </w:rPr>
  </w:style>
  <w:style w:type="paragraph" w:customStyle="1" w:styleId="16">
    <w:name w:val="変更箇所1"/>
    <w:hidden/>
    <w:semiHidden/>
    <w:rsid w:val="00C17BD9"/>
    <w:rPr>
      <w:sz w:val="24"/>
      <w:lang w:eastAsia="en-US"/>
    </w:rPr>
  </w:style>
  <w:style w:type="paragraph" w:styleId="affd">
    <w:name w:val="Document Map"/>
    <w:basedOn w:val="a1"/>
    <w:semiHidden/>
    <w:rsid w:val="00C17BD9"/>
    <w:pPr>
      <w:shd w:val="clear" w:color="auto" w:fill="000080"/>
      <w:jc w:val="both"/>
    </w:pPr>
    <w:rPr>
      <w:rFonts w:ascii="Arial" w:eastAsia="ＭＳ ゴシック" w:hAnsi="Arial"/>
      <w:szCs w:val="20"/>
      <w:lang w:val="en-GB"/>
    </w:rPr>
  </w:style>
  <w:style w:type="character" w:customStyle="1" w:styleId="HeaderChar">
    <w:name w:val="Header Char"/>
    <w:semiHidden/>
    <w:locked/>
    <w:rsid w:val="00516946"/>
    <w:rPr>
      <w:rFonts w:cs="Times New Roman"/>
      <w:kern w:val="0"/>
      <w:sz w:val="20"/>
      <w:szCs w:val="20"/>
      <w:lang w:val="x-none" w:eastAsia="en-US"/>
    </w:rPr>
  </w:style>
  <w:style w:type="paragraph" w:customStyle="1" w:styleId="sec7-clauses0">
    <w:name w:val="sec7-clauses"/>
    <w:basedOn w:val="a1"/>
    <w:rsid w:val="00952680"/>
    <w:pPr>
      <w:tabs>
        <w:tab w:val="num" w:pos="360"/>
      </w:tabs>
      <w:spacing w:before="120" w:after="120"/>
      <w:ind w:left="360" w:hanging="360"/>
    </w:pPr>
    <w:rPr>
      <w:rFonts w:eastAsiaTheme="minorEastAsia"/>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sz w:val="24"/>
      <w:szCs w:val="24"/>
      <w:lang w:eastAsia="en-US"/>
    </w:rPr>
  </w:style>
  <w:style w:type="paragraph" w:styleId="1">
    <w:name w:val="heading 1"/>
    <w:aliases w:val="Document Header1,ClauseGroup_Title"/>
    <w:basedOn w:val="a1"/>
    <w:next w:val="a1"/>
    <w:link w:val="10"/>
    <w:qFormat/>
    <w:pPr>
      <w:keepNext/>
      <w:tabs>
        <w:tab w:val="left" w:pos="1422"/>
      </w:tabs>
      <w:ind w:left="518"/>
      <w:outlineLvl w:val="0"/>
    </w:pPr>
    <w:rPr>
      <w:rFonts w:ascii="Arial" w:hAnsi="Arial" w:cs="Arial"/>
      <w:b/>
      <w:sz w:val="20"/>
    </w:rPr>
  </w:style>
  <w:style w:type="paragraph" w:styleId="21">
    <w:name w:val="heading 2"/>
    <w:aliases w:val="Section-Title,Title Header2,Clause_No&amp;Name"/>
    <w:basedOn w:val="a1"/>
    <w:next w:val="a1"/>
    <w:link w:val="22"/>
    <w:qFormat/>
    <w:pPr>
      <w:keepNext/>
      <w:spacing w:before="120" w:after="120"/>
      <w:ind w:left="1080" w:right="288" w:hanging="720"/>
      <w:jc w:val="center"/>
      <w:outlineLvl w:val="1"/>
    </w:pPr>
    <w:rPr>
      <w:rFonts w:ascii="Arial" w:hAnsi="Arial" w:cs="Arial"/>
      <w:b/>
      <w:bCs/>
    </w:rPr>
  </w:style>
  <w:style w:type="paragraph" w:styleId="31">
    <w:name w:val="heading 3"/>
    <w:aliases w:val="Section Header3,Sub-Clause Paragraph,ClauseSub_No&amp;Name,Heading 3 Char,Section Header3 Char Char"/>
    <w:basedOn w:val="a1"/>
    <w:next w:val="a1"/>
    <w:link w:val="32"/>
    <w:qFormat/>
    <w:pPr>
      <w:keepNext/>
      <w:suppressAutoHyphens/>
      <w:spacing w:after="60"/>
      <w:jc w:val="center"/>
      <w:outlineLvl w:val="2"/>
    </w:pPr>
    <w:rPr>
      <w:rFonts w:cs="Arial"/>
      <w:b/>
      <w:bCs/>
      <w:spacing w:val="-2"/>
      <w:sz w:val="16"/>
    </w:rPr>
  </w:style>
  <w:style w:type="paragraph" w:styleId="41">
    <w:name w:val="heading 4"/>
    <w:aliases w:val="Sub-Clause Sub-paragraph, Sub-Clause Sub-paragraph,ClauseSubSub_No&amp;Name"/>
    <w:basedOn w:val="a1"/>
    <w:next w:val="a1"/>
    <w:link w:val="42"/>
    <w:qFormat/>
    <w:pPr>
      <w:numPr>
        <w:ilvl w:val="3"/>
        <w:numId w:val="18"/>
      </w:numPr>
      <w:spacing w:before="120" w:after="120"/>
      <w:jc w:val="both"/>
      <w:outlineLvl w:val="3"/>
    </w:pPr>
    <w:rPr>
      <w:rFonts w:ascii="Arial" w:hAnsi="Arial" w:cs="Arial"/>
      <w:sz w:val="20"/>
      <w:szCs w:val="20"/>
    </w:rPr>
  </w:style>
  <w:style w:type="paragraph" w:styleId="51">
    <w:name w:val="heading 5"/>
    <w:basedOn w:val="a1"/>
    <w:next w:val="a1"/>
    <w:link w:val="52"/>
    <w:qFormat/>
    <w:pPr>
      <w:keepNext/>
      <w:suppressAutoHyphens/>
      <w:spacing w:before="60" w:after="120"/>
      <w:outlineLvl w:val="4"/>
    </w:pPr>
    <w:rPr>
      <w:rFonts w:cs="Arial"/>
      <w:b/>
      <w:bCs/>
      <w:iCs/>
      <w:spacing w:val="-2"/>
    </w:rPr>
  </w:style>
  <w:style w:type="paragraph" w:styleId="6">
    <w:name w:val="heading 6"/>
    <w:basedOn w:val="a1"/>
    <w:next w:val="a1"/>
    <w:link w:val="60"/>
    <w:qFormat/>
    <w:pPr>
      <w:numPr>
        <w:ilvl w:val="5"/>
        <w:numId w:val="18"/>
      </w:numPr>
      <w:spacing w:before="240" w:after="60"/>
      <w:jc w:val="both"/>
      <w:outlineLvl w:val="5"/>
    </w:pPr>
    <w:rPr>
      <w:rFonts w:ascii="Arial" w:hAnsi="Arial"/>
      <w:i/>
      <w:sz w:val="22"/>
      <w:szCs w:val="20"/>
    </w:rPr>
  </w:style>
  <w:style w:type="paragraph" w:styleId="7">
    <w:name w:val="heading 7"/>
    <w:basedOn w:val="a1"/>
    <w:next w:val="a1"/>
    <w:link w:val="70"/>
    <w:qFormat/>
    <w:pPr>
      <w:numPr>
        <w:ilvl w:val="6"/>
        <w:numId w:val="18"/>
      </w:numPr>
      <w:spacing w:before="240" w:after="60"/>
      <w:jc w:val="both"/>
      <w:outlineLvl w:val="6"/>
    </w:pPr>
    <w:rPr>
      <w:rFonts w:ascii="Arial" w:hAnsi="Arial"/>
      <w:sz w:val="20"/>
      <w:szCs w:val="20"/>
    </w:rPr>
  </w:style>
  <w:style w:type="paragraph" w:styleId="8">
    <w:name w:val="heading 8"/>
    <w:basedOn w:val="a1"/>
    <w:next w:val="a1"/>
    <w:link w:val="80"/>
    <w:qFormat/>
    <w:pPr>
      <w:numPr>
        <w:ilvl w:val="7"/>
        <w:numId w:val="18"/>
      </w:numPr>
      <w:spacing w:before="240" w:after="60"/>
      <w:jc w:val="both"/>
      <w:outlineLvl w:val="7"/>
    </w:pPr>
    <w:rPr>
      <w:rFonts w:ascii="Arial" w:hAnsi="Arial"/>
      <w:i/>
      <w:sz w:val="20"/>
      <w:szCs w:val="20"/>
    </w:rPr>
  </w:style>
  <w:style w:type="paragraph" w:styleId="9">
    <w:name w:val="heading 9"/>
    <w:basedOn w:val="a1"/>
    <w:next w:val="a1"/>
    <w:link w:val="90"/>
    <w:qFormat/>
    <w:pPr>
      <w:numPr>
        <w:ilvl w:val="8"/>
        <w:numId w:val="18"/>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Document Header1 (文字),ClauseGroup_Title (文字)"/>
    <w:link w:val="1"/>
    <w:locked/>
    <w:rsid w:val="0000184F"/>
    <w:rPr>
      <w:rFonts w:ascii="Arial" w:eastAsia="ＭＳ 明朝" w:hAnsi="Arial" w:cs="Arial"/>
      <w:b/>
      <w:szCs w:val="24"/>
      <w:lang w:val="en-US" w:eastAsia="en-US" w:bidi="ar-SA"/>
    </w:rPr>
  </w:style>
  <w:style w:type="character" w:customStyle="1" w:styleId="22">
    <w:name w:val="見出し 2 (文字)"/>
    <w:aliases w:val="Section-Title (文字),Title Header2 (文字),Clause_No&amp;Name (文字)"/>
    <w:link w:val="21"/>
    <w:semiHidden/>
    <w:locked/>
    <w:rsid w:val="0000184F"/>
    <w:rPr>
      <w:rFonts w:ascii="Arial" w:eastAsia="ＭＳ 明朝" w:hAnsi="Arial" w:cs="Arial"/>
      <w:b/>
      <w:bCs/>
      <w:sz w:val="24"/>
      <w:szCs w:val="24"/>
      <w:lang w:val="en-US" w:eastAsia="en-US" w:bidi="ar-SA"/>
    </w:rPr>
  </w:style>
  <w:style w:type="character" w:customStyle="1" w:styleId="32">
    <w:name w:val="見出し 3 (文字)"/>
    <w:aliases w:val="Section Header3 (文字),Sub-Clause Paragraph (文字),ClauseSub_No&amp;Name (文字),Heading 3 Char (文字),Section Header3 Char Char (文字)"/>
    <w:link w:val="31"/>
    <w:rsid w:val="00B8505C"/>
    <w:rPr>
      <w:rFonts w:cs="Arial"/>
      <w:b/>
      <w:bCs/>
      <w:spacing w:val="-2"/>
      <w:sz w:val="16"/>
      <w:szCs w:val="24"/>
      <w:lang w:eastAsia="en-US"/>
    </w:rPr>
  </w:style>
  <w:style w:type="character" w:customStyle="1" w:styleId="42">
    <w:name w:val="見出し 4 (文字)"/>
    <w:aliases w:val="Sub-Clause Sub-paragraph (文字), Sub-Clause Sub-paragraph (文字),ClauseSubSub_No&amp;Name (文字)"/>
    <w:link w:val="41"/>
    <w:locked/>
    <w:rsid w:val="00273EC2"/>
    <w:rPr>
      <w:rFonts w:ascii="Arial" w:hAnsi="Arial" w:cs="Arial"/>
      <w:lang w:eastAsia="en-US"/>
    </w:rPr>
  </w:style>
  <w:style w:type="character" w:customStyle="1" w:styleId="52">
    <w:name w:val="見出し 5 (文字)"/>
    <w:link w:val="51"/>
    <w:semiHidden/>
    <w:locked/>
    <w:rsid w:val="0000184F"/>
    <w:rPr>
      <w:rFonts w:eastAsia="ＭＳ 明朝" w:cs="Arial"/>
      <w:b/>
      <w:bCs/>
      <w:iCs/>
      <w:spacing w:val="-2"/>
      <w:sz w:val="24"/>
      <w:szCs w:val="24"/>
      <w:lang w:val="en-US" w:eastAsia="en-US" w:bidi="ar-SA"/>
    </w:rPr>
  </w:style>
  <w:style w:type="character" w:customStyle="1" w:styleId="60">
    <w:name w:val="見出し 6 (文字)"/>
    <w:link w:val="6"/>
    <w:locked/>
    <w:rsid w:val="0000184F"/>
    <w:rPr>
      <w:rFonts w:ascii="Arial" w:hAnsi="Arial"/>
      <w:i/>
      <w:sz w:val="22"/>
      <w:lang w:eastAsia="en-US"/>
    </w:rPr>
  </w:style>
  <w:style w:type="character" w:customStyle="1" w:styleId="70">
    <w:name w:val="見出し 7 (文字)"/>
    <w:link w:val="7"/>
    <w:locked/>
    <w:rsid w:val="0000184F"/>
    <w:rPr>
      <w:rFonts w:ascii="Arial" w:hAnsi="Arial"/>
      <w:lang w:eastAsia="en-US"/>
    </w:rPr>
  </w:style>
  <w:style w:type="character" w:customStyle="1" w:styleId="80">
    <w:name w:val="見出し 8 (文字)"/>
    <w:link w:val="8"/>
    <w:locked/>
    <w:rsid w:val="0000184F"/>
    <w:rPr>
      <w:rFonts w:ascii="Arial" w:hAnsi="Arial"/>
      <w:i/>
      <w:lang w:eastAsia="en-US"/>
    </w:rPr>
  </w:style>
  <w:style w:type="character" w:customStyle="1" w:styleId="90">
    <w:name w:val="見出し 9 (文字)"/>
    <w:link w:val="9"/>
    <w:locked/>
    <w:rsid w:val="0000184F"/>
    <w:rPr>
      <w:rFonts w:ascii="Arial" w:hAnsi="Arial"/>
      <w:b/>
      <w:i/>
      <w:sz w:val="18"/>
      <w:lang w:eastAsia="en-US"/>
    </w:rPr>
  </w:style>
  <w:style w:type="paragraph" w:styleId="23">
    <w:name w:val="Body Text 2"/>
    <w:basedOn w:val="a1"/>
    <w:link w:val="24"/>
    <w:pPr>
      <w:spacing w:before="120" w:after="120"/>
      <w:jc w:val="center"/>
    </w:pPr>
    <w:rPr>
      <w:rFonts w:ascii="Arial" w:hAnsi="Arial"/>
      <w:b/>
      <w:szCs w:val="20"/>
    </w:rPr>
  </w:style>
  <w:style w:type="character" w:customStyle="1" w:styleId="24">
    <w:name w:val="本文 2 (文字)"/>
    <w:link w:val="23"/>
    <w:semiHidden/>
    <w:locked/>
    <w:rsid w:val="0000184F"/>
    <w:rPr>
      <w:rFonts w:ascii="Arial" w:eastAsia="ＭＳ 明朝" w:hAnsi="Arial"/>
      <w:b/>
      <w:sz w:val="24"/>
      <w:lang w:val="en-US" w:eastAsia="en-US" w:bidi="ar-SA"/>
    </w:rPr>
  </w:style>
  <w:style w:type="paragraph" w:customStyle="1" w:styleId="2AutoList1">
    <w:name w:val="2AutoList1"/>
    <w:basedOn w:val="a1"/>
    <w:pPr>
      <w:numPr>
        <w:ilvl w:val="1"/>
        <w:numId w:val="2"/>
      </w:numPr>
      <w:jc w:val="both"/>
    </w:pPr>
    <w:rPr>
      <w:rFonts w:ascii="Arial" w:hAnsi="Arial"/>
      <w:sz w:val="20"/>
      <w:szCs w:val="20"/>
    </w:rPr>
  </w:style>
  <w:style w:type="paragraph" w:customStyle="1" w:styleId="Header1-Clauses">
    <w:name w:val="Header 1 - Clauses"/>
    <w:basedOn w:val="a1"/>
    <w:pPr>
      <w:numPr>
        <w:numId w:val="3"/>
      </w:numPr>
      <w:spacing w:before="120"/>
    </w:pPr>
    <w:rPr>
      <w:rFonts w:ascii="Arial" w:hAnsi="Arial"/>
      <w:b/>
      <w:sz w:val="20"/>
      <w:szCs w:val="20"/>
    </w:rPr>
  </w:style>
  <w:style w:type="paragraph" w:customStyle="1" w:styleId="Header2-SubClauses">
    <w:name w:val="Header 2 - SubClauses"/>
    <w:basedOn w:val="a1"/>
    <w:pPr>
      <w:numPr>
        <w:ilvl w:val="1"/>
        <w:numId w:val="18"/>
      </w:numPr>
      <w:spacing w:after="200"/>
      <w:jc w:val="both"/>
    </w:pPr>
    <w:rPr>
      <w:rFonts w:cs="Arial"/>
    </w:rPr>
  </w:style>
  <w:style w:type="paragraph" w:customStyle="1" w:styleId="P3Header1-Clauses">
    <w:name w:val="P3 Header1-Clauses"/>
    <w:basedOn w:val="Header1-Clauses"/>
    <w:pPr>
      <w:numPr>
        <w:ilvl w:val="2"/>
        <w:numId w:val="18"/>
      </w:numPr>
      <w:spacing w:before="0" w:after="200"/>
      <w:jc w:val="both"/>
    </w:pPr>
    <w:rPr>
      <w:rFonts w:ascii="Times New Roman" w:hAnsi="Times New Roman"/>
      <w:b w:val="0"/>
      <w:sz w:val="24"/>
    </w:rPr>
  </w:style>
  <w:style w:type="paragraph" w:customStyle="1" w:styleId="Outline3">
    <w:name w:val="Outline3"/>
    <w:basedOn w:val="a1"/>
    <w:pPr>
      <w:numPr>
        <w:ilvl w:val="2"/>
        <w:numId w:val="4"/>
      </w:numPr>
      <w:spacing w:before="240"/>
    </w:pPr>
    <w:rPr>
      <w:rFonts w:ascii="Arial" w:hAnsi="Arial"/>
      <w:kern w:val="28"/>
      <w:sz w:val="20"/>
      <w:szCs w:val="20"/>
    </w:rPr>
  </w:style>
  <w:style w:type="paragraph" w:customStyle="1" w:styleId="Outline4">
    <w:name w:val="Outline4"/>
    <w:basedOn w:val="a1"/>
    <w:autoRedefine/>
    <w:rsid w:val="00FC5AE5"/>
    <w:pPr>
      <w:spacing w:before="120"/>
      <w:ind w:left="1260"/>
    </w:pPr>
    <w:rPr>
      <w:i/>
      <w:kern w:val="28"/>
    </w:rPr>
  </w:style>
  <w:style w:type="paragraph" w:customStyle="1" w:styleId="Outlinei">
    <w:name w:val="Outline i)"/>
    <w:basedOn w:val="a1"/>
    <w:pPr>
      <w:numPr>
        <w:numId w:val="5"/>
      </w:numPr>
      <w:spacing w:before="120"/>
    </w:pPr>
    <w:rPr>
      <w:rFonts w:ascii="Arial" w:hAnsi="Arial"/>
      <w:sz w:val="20"/>
      <w:szCs w:val="20"/>
    </w:rPr>
  </w:style>
  <w:style w:type="paragraph" w:styleId="a5">
    <w:name w:val="Subtitle"/>
    <w:basedOn w:val="a1"/>
    <w:link w:val="a6"/>
    <w:qFormat/>
    <w:pPr>
      <w:spacing w:before="120" w:after="240"/>
      <w:jc w:val="center"/>
    </w:pPr>
    <w:rPr>
      <w:b/>
      <w:sz w:val="36"/>
      <w:szCs w:val="20"/>
    </w:rPr>
  </w:style>
  <w:style w:type="character" w:customStyle="1" w:styleId="a6">
    <w:name w:val="副題 (文字)"/>
    <w:link w:val="a5"/>
    <w:locked/>
    <w:rsid w:val="00EB37E4"/>
    <w:rPr>
      <w:rFonts w:eastAsia="ＭＳ 明朝"/>
      <w:b/>
      <w:sz w:val="36"/>
      <w:lang w:val="en-US" w:eastAsia="en-US" w:bidi="ar-SA"/>
    </w:rPr>
  </w:style>
  <w:style w:type="paragraph" w:customStyle="1" w:styleId="Subtitle2">
    <w:name w:val="Subtitle 2"/>
    <w:basedOn w:val="a7"/>
    <w:autoRedefine/>
    <w:pPr>
      <w:tabs>
        <w:tab w:val="clear" w:pos="9504"/>
      </w:tabs>
      <w:spacing w:before="0"/>
      <w:ind w:left="281" w:right="288" w:hanging="281"/>
      <w:jc w:val="center"/>
      <w:outlineLvl w:val="1"/>
    </w:pPr>
    <w:rPr>
      <w:rFonts w:ascii="Times New Roman" w:hAnsi="Times New Roman"/>
      <w:b/>
      <w:sz w:val="28"/>
      <w:szCs w:val="28"/>
    </w:rPr>
  </w:style>
  <w:style w:type="paragraph" w:styleId="a7">
    <w:name w:val="footer"/>
    <w:basedOn w:val="a1"/>
    <w:link w:val="a8"/>
    <w:uiPriority w:val="99"/>
    <w:pPr>
      <w:tabs>
        <w:tab w:val="right" w:leader="underscore" w:pos="9504"/>
      </w:tabs>
      <w:spacing w:before="120"/>
    </w:pPr>
    <w:rPr>
      <w:rFonts w:ascii="Arial" w:hAnsi="Arial"/>
      <w:sz w:val="20"/>
      <w:szCs w:val="20"/>
    </w:rPr>
  </w:style>
  <w:style w:type="character" w:customStyle="1" w:styleId="a8">
    <w:name w:val="フッター (文字)"/>
    <w:link w:val="a7"/>
    <w:uiPriority w:val="99"/>
    <w:rsid w:val="00396FB2"/>
    <w:rPr>
      <w:rFonts w:ascii="Arial" w:hAnsi="Arial"/>
      <w:lang w:eastAsia="en-US"/>
    </w:rPr>
  </w:style>
  <w:style w:type="paragraph" w:customStyle="1" w:styleId="explanatorynotes">
    <w:name w:val="explanatory_notes"/>
    <w:basedOn w:val="a1"/>
    <w:pPr>
      <w:suppressAutoHyphens/>
      <w:spacing w:after="240" w:line="360" w:lineRule="exact"/>
      <w:jc w:val="both"/>
    </w:pPr>
    <w:rPr>
      <w:rFonts w:ascii="Arial" w:hAnsi="Arial"/>
      <w:sz w:val="20"/>
      <w:szCs w:val="20"/>
    </w:rPr>
  </w:style>
  <w:style w:type="paragraph" w:styleId="11">
    <w:name w:val="toc 1"/>
    <w:basedOn w:val="a1"/>
    <w:next w:val="a1"/>
    <w:uiPriority w:val="39"/>
    <w:rsid w:val="00247CA6"/>
    <w:pPr>
      <w:spacing w:before="240" w:after="240"/>
      <w:outlineLvl w:val="0"/>
    </w:pPr>
    <w:rPr>
      <w:szCs w:val="20"/>
    </w:rPr>
  </w:style>
  <w:style w:type="paragraph" w:styleId="25">
    <w:name w:val="toc 2"/>
    <w:basedOn w:val="a1"/>
    <w:next w:val="a1"/>
    <w:autoRedefine/>
    <w:uiPriority w:val="39"/>
    <w:rsid w:val="00CE2FD5"/>
    <w:pPr>
      <w:tabs>
        <w:tab w:val="left" w:pos="1620"/>
        <w:tab w:val="right" w:leader="dot" w:pos="8640"/>
      </w:tabs>
      <w:ind w:left="720" w:hanging="547"/>
      <w:outlineLvl w:val="1"/>
    </w:pPr>
    <w:rPr>
      <w:noProof/>
      <w:szCs w:val="20"/>
    </w:rPr>
  </w:style>
  <w:style w:type="paragraph" w:customStyle="1" w:styleId="i">
    <w:name w:val="(i)"/>
    <w:basedOn w:val="a1"/>
    <w:pPr>
      <w:suppressAutoHyphens/>
      <w:jc w:val="both"/>
    </w:pPr>
    <w:rPr>
      <w:rFonts w:ascii="Tms Rmn" w:hAnsi="Tms Rmn"/>
      <w:sz w:val="20"/>
      <w:szCs w:val="20"/>
    </w:rPr>
  </w:style>
  <w:style w:type="paragraph" w:styleId="a9">
    <w:name w:val="header"/>
    <w:basedOn w:val="a1"/>
    <w:link w:val="aa"/>
    <w:uiPriority w:val="99"/>
    <w:pPr>
      <w:pBdr>
        <w:bottom w:val="single" w:sz="4" w:space="1" w:color="000000"/>
      </w:pBdr>
      <w:tabs>
        <w:tab w:val="right" w:pos="9000"/>
      </w:tabs>
      <w:jc w:val="both"/>
    </w:pPr>
    <w:rPr>
      <w:rFonts w:ascii="Arial" w:hAnsi="Arial"/>
      <w:sz w:val="20"/>
      <w:szCs w:val="20"/>
    </w:rPr>
  </w:style>
  <w:style w:type="character" w:customStyle="1" w:styleId="aa">
    <w:name w:val="ヘッダー (文字)"/>
    <w:link w:val="a9"/>
    <w:uiPriority w:val="99"/>
    <w:locked/>
    <w:rsid w:val="00042ADA"/>
    <w:rPr>
      <w:rFonts w:ascii="Arial" w:eastAsia="ＭＳ 明朝" w:hAnsi="Arial"/>
      <w:lang w:val="en-US" w:eastAsia="en-US" w:bidi="ar-SA"/>
    </w:rPr>
  </w:style>
  <w:style w:type="character" w:styleId="ab">
    <w:name w:val="page number"/>
    <w:rPr>
      <w:rFonts w:ascii="Times New Roman" w:hAnsi="Times New Roman"/>
      <w:sz w:val="20"/>
    </w:rPr>
  </w:style>
  <w:style w:type="paragraph" w:customStyle="1" w:styleId="TOCNumber1">
    <w:name w:val="TOC Number1"/>
    <w:basedOn w:val="41"/>
    <w:autoRedefine/>
    <w:rsid w:val="000109F1"/>
    <w:pPr>
      <w:numPr>
        <w:ilvl w:val="0"/>
        <w:numId w:val="0"/>
      </w:numPr>
      <w:tabs>
        <w:tab w:val="right" w:pos="9360"/>
      </w:tabs>
      <w:suppressAutoHyphens/>
      <w:spacing w:before="160" w:after="160"/>
      <w:ind w:leftChars="-10" w:left="2" w:hangingChars="11" w:hanging="26"/>
      <w:outlineLvl w:val="9"/>
    </w:pPr>
    <w:rPr>
      <w:rFonts w:ascii="Times New Roman" w:hAnsi="Times New Roman" w:cs="Times New Roman"/>
      <w:b/>
      <w:bCs/>
      <w:sz w:val="24"/>
      <w:szCs w:val="24"/>
    </w:rPr>
  </w:style>
  <w:style w:type="paragraph" w:styleId="ac">
    <w:name w:val="annotation subject"/>
    <w:basedOn w:val="ad"/>
    <w:next w:val="ad"/>
    <w:semiHidden/>
    <w:pPr>
      <w:jc w:val="both"/>
    </w:pPr>
    <w:rPr>
      <w:b/>
      <w:bCs/>
      <w:lang w:val="es-ES_tradnl"/>
    </w:rPr>
  </w:style>
  <w:style w:type="paragraph" w:styleId="ad">
    <w:name w:val="annotation text"/>
    <w:basedOn w:val="a1"/>
    <w:link w:val="ae"/>
    <w:rPr>
      <w:rFonts w:ascii="Arial" w:hAnsi="Arial"/>
      <w:sz w:val="20"/>
      <w:szCs w:val="20"/>
    </w:rPr>
  </w:style>
  <w:style w:type="character" w:customStyle="1" w:styleId="ae">
    <w:name w:val="コメント文字列 (文字)"/>
    <w:link w:val="ad"/>
    <w:rsid w:val="00B0752D"/>
    <w:rPr>
      <w:rFonts w:ascii="Arial" w:hAnsi="Arial"/>
      <w:lang w:eastAsia="en-US"/>
    </w:rPr>
  </w:style>
  <w:style w:type="paragraph" w:styleId="af">
    <w:name w:val="caption"/>
    <w:basedOn w:val="a1"/>
    <w:next w:val="a1"/>
    <w:qFormat/>
    <w:pPr>
      <w:tabs>
        <w:tab w:val="right" w:pos="7254"/>
      </w:tabs>
      <w:spacing w:before="60" w:after="60"/>
      <w:jc w:val="center"/>
    </w:pPr>
    <w:rPr>
      <w:rFonts w:ascii="Arial" w:hAnsi="Arial" w:cs="Arial"/>
      <w:b/>
    </w:rPr>
  </w:style>
  <w:style w:type="paragraph" w:customStyle="1" w:styleId="SectionVIIHeader2">
    <w:name w:val="Section VII Header2"/>
    <w:basedOn w:val="1"/>
    <w:autoRedefine/>
    <w:pPr>
      <w:keepNext w:val="0"/>
      <w:tabs>
        <w:tab w:val="clear" w:pos="1422"/>
        <w:tab w:val="right" w:pos="9000"/>
      </w:tabs>
      <w:spacing w:before="120" w:after="120"/>
      <w:ind w:left="0"/>
      <w:outlineLvl w:val="9"/>
    </w:pPr>
    <w:rPr>
      <w:bCs/>
      <w:szCs w:val="20"/>
    </w:rPr>
  </w:style>
  <w:style w:type="paragraph" w:styleId="af0">
    <w:name w:val="Body Text"/>
    <w:basedOn w:val="a1"/>
    <w:link w:val="af1"/>
    <w:rPr>
      <w:rFonts w:ascii="Arial" w:hAnsi="Arial" w:cs="Arial"/>
      <w:sz w:val="20"/>
    </w:rPr>
  </w:style>
  <w:style w:type="character" w:customStyle="1" w:styleId="af1">
    <w:name w:val="本文 (文字)"/>
    <w:link w:val="af0"/>
    <w:semiHidden/>
    <w:locked/>
    <w:rsid w:val="0000184F"/>
    <w:rPr>
      <w:rFonts w:ascii="Arial" w:eastAsia="ＭＳ 明朝" w:hAnsi="Arial" w:cs="Arial"/>
      <w:szCs w:val="24"/>
      <w:lang w:val="en-US" w:eastAsia="en-US" w:bidi="ar-SA"/>
    </w:rPr>
  </w:style>
  <w:style w:type="paragraph" w:customStyle="1" w:styleId="Head2">
    <w:name w:val="Head 2"/>
    <w:basedOn w:val="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a1"/>
    <w:pPr>
      <w:jc w:val="center"/>
    </w:pPr>
    <w:rPr>
      <w:rFonts w:ascii="Arial" w:hAnsi="Arial"/>
      <w:b/>
      <w:sz w:val="36"/>
      <w:szCs w:val="20"/>
      <w:lang w:val="es-ES_tradnl"/>
    </w:rPr>
  </w:style>
  <w:style w:type="paragraph" w:styleId="12">
    <w:name w:val="index 1"/>
    <w:basedOn w:val="a1"/>
    <w:next w:val="a1"/>
    <w:autoRedefine/>
    <w:semiHidden/>
    <w:pPr>
      <w:ind w:left="240" w:hanging="240"/>
    </w:pPr>
  </w:style>
  <w:style w:type="paragraph" w:customStyle="1" w:styleId="Technical4">
    <w:name w:val="Technical 4"/>
    <w:pPr>
      <w:tabs>
        <w:tab w:val="left" w:pos="-720"/>
      </w:tabs>
      <w:suppressAutoHyphens/>
    </w:pPr>
    <w:rPr>
      <w:rFonts w:ascii="Times" w:hAnsi="Times"/>
      <w:b/>
      <w:sz w:val="24"/>
      <w:lang w:eastAsia="en-US"/>
    </w:rPr>
  </w:style>
  <w:style w:type="character" w:customStyle="1" w:styleId="Table">
    <w:name w:val="Table"/>
    <w:rPr>
      <w:rFonts w:ascii="Arial" w:hAnsi="Arial"/>
      <w:sz w:val="20"/>
    </w:rPr>
  </w:style>
  <w:style w:type="paragraph" w:customStyle="1" w:styleId="Head12">
    <w:name w:val="Head 1.2"/>
    <w:basedOn w:val="a1"/>
    <w:pPr>
      <w:numPr>
        <w:ilvl w:val="1"/>
        <w:numId w:val="8"/>
      </w:numPr>
      <w:jc w:val="both"/>
    </w:pPr>
    <w:rPr>
      <w:rFonts w:ascii="Arial" w:hAnsi="Arial"/>
      <w:sz w:val="20"/>
      <w:szCs w:val="20"/>
    </w:rPr>
  </w:style>
  <w:style w:type="paragraph" w:customStyle="1" w:styleId="Header3-Paragraph">
    <w:name w:val="Header 3 - Paragraph"/>
    <w:basedOn w:val="a1"/>
    <w:pPr>
      <w:tabs>
        <w:tab w:val="num" w:pos="864"/>
      </w:tabs>
      <w:spacing w:after="200"/>
      <w:ind w:left="864" w:hanging="432"/>
      <w:jc w:val="both"/>
    </w:pPr>
    <w:rPr>
      <w:rFonts w:ascii="Arial" w:hAnsi="Arial"/>
      <w:sz w:val="20"/>
      <w:szCs w:val="20"/>
    </w:rPr>
  </w:style>
  <w:style w:type="paragraph" w:customStyle="1" w:styleId="titulo">
    <w:name w:val="titulo"/>
    <w:basedOn w:val="51"/>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a1"/>
    <w:pPr>
      <w:spacing w:after="240"/>
    </w:pPr>
    <w:rPr>
      <w:rFonts w:ascii="Arial" w:hAnsi="Arial"/>
      <w:sz w:val="20"/>
      <w:szCs w:val="20"/>
    </w:rPr>
  </w:style>
  <w:style w:type="paragraph" w:customStyle="1" w:styleId="Outline">
    <w:name w:val="Outline"/>
    <w:basedOn w:val="a1"/>
    <w:pPr>
      <w:spacing w:before="240"/>
    </w:pPr>
    <w:rPr>
      <w:rFonts w:ascii="Arial" w:hAnsi="Arial"/>
      <w:kern w:val="28"/>
      <w:sz w:val="20"/>
      <w:szCs w:val="20"/>
    </w:rPr>
  </w:style>
  <w:style w:type="paragraph" w:styleId="af2">
    <w:name w:val="Balloon Text"/>
    <w:basedOn w:val="a1"/>
    <w:link w:val="af3"/>
    <w:semiHidden/>
    <w:pPr>
      <w:jc w:val="both"/>
    </w:pPr>
    <w:rPr>
      <w:rFonts w:ascii="Tahoma" w:hAnsi="Tahoma" w:cs="Tahoma"/>
      <w:sz w:val="16"/>
      <w:szCs w:val="16"/>
      <w:lang w:val="es-ES_tradnl"/>
    </w:rPr>
  </w:style>
  <w:style w:type="character" w:customStyle="1" w:styleId="af3">
    <w:name w:val="吹き出し (文字)"/>
    <w:link w:val="af2"/>
    <w:semiHidden/>
    <w:locked/>
    <w:rsid w:val="0000184F"/>
    <w:rPr>
      <w:rFonts w:ascii="Tahoma" w:eastAsia="ＭＳ 明朝" w:hAnsi="Tahoma" w:cs="Tahoma"/>
      <w:sz w:val="16"/>
      <w:szCs w:val="16"/>
      <w:lang w:val="es-ES_tradnl" w:eastAsia="en-US" w:bidi="ar-SA"/>
    </w:rPr>
  </w:style>
  <w:style w:type="paragraph" w:styleId="Web">
    <w:name w:val="Normal (Web)"/>
    <w:basedOn w:val="a1"/>
    <w:pPr>
      <w:spacing w:before="100" w:beforeAutospacing="1" w:after="100" w:afterAutospacing="1"/>
    </w:pPr>
    <w:rPr>
      <w:rFonts w:ascii="Arial Unicode MS" w:eastAsia="Arial Unicode MS" w:hAnsi="Arial Unicode MS"/>
      <w:sz w:val="20"/>
    </w:rPr>
  </w:style>
  <w:style w:type="paragraph" w:styleId="33">
    <w:name w:val="Body Text 3"/>
    <w:basedOn w:val="a1"/>
    <w:link w:val="34"/>
    <w:pPr>
      <w:jc w:val="both"/>
    </w:pPr>
    <w:rPr>
      <w:rFonts w:ascii="Arial" w:hAnsi="Arial"/>
      <w:i/>
      <w:sz w:val="20"/>
      <w:szCs w:val="20"/>
    </w:rPr>
  </w:style>
  <w:style w:type="character" w:customStyle="1" w:styleId="34">
    <w:name w:val="本文 3 (文字)"/>
    <w:link w:val="33"/>
    <w:locked/>
    <w:rsid w:val="0000184F"/>
    <w:rPr>
      <w:rFonts w:ascii="Arial" w:eastAsia="ＭＳ 明朝" w:hAnsi="Arial"/>
      <w:i/>
      <w:lang w:val="en-US" w:eastAsia="en-US" w:bidi="ar-SA"/>
    </w:rPr>
  </w:style>
  <w:style w:type="paragraph" w:styleId="af4">
    <w:name w:val="Block Text"/>
    <w:basedOn w:val="a1"/>
    <w:pPr>
      <w:ind w:left="180" w:right="108"/>
      <w:jc w:val="both"/>
    </w:pPr>
    <w:rPr>
      <w:rFonts w:ascii="Comic Sans MS" w:hAnsi="Comic Sans MS" w:cs="Arial"/>
      <w:b/>
      <w:bCs/>
      <w:i/>
      <w:iCs/>
      <w:sz w:val="16"/>
    </w:rPr>
  </w:style>
  <w:style w:type="paragraph" w:styleId="af5">
    <w:name w:val="Body Text Indent"/>
    <w:basedOn w:val="a1"/>
    <w:link w:val="af6"/>
    <w:pPr>
      <w:ind w:left="603"/>
    </w:pPr>
    <w:rPr>
      <w:rFonts w:ascii="Arial" w:hAnsi="Arial" w:cs="Arial"/>
      <w:sz w:val="20"/>
    </w:rPr>
  </w:style>
  <w:style w:type="character" w:customStyle="1" w:styleId="af6">
    <w:name w:val="本文インデント (文字)"/>
    <w:link w:val="af5"/>
    <w:semiHidden/>
    <w:locked/>
    <w:rsid w:val="0000184F"/>
    <w:rPr>
      <w:rFonts w:ascii="Arial" w:eastAsia="ＭＳ 明朝" w:hAnsi="Arial" w:cs="Arial"/>
      <w:szCs w:val="24"/>
      <w:lang w:val="en-US" w:eastAsia="en-US" w:bidi="ar-SA"/>
    </w:rPr>
  </w:style>
  <w:style w:type="paragraph" w:styleId="35">
    <w:name w:val="Body Text Indent 3"/>
    <w:basedOn w:val="a1"/>
    <w:pPr>
      <w:ind w:left="2043" w:hanging="837"/>
    </w:pPr>
    <w:rPr>
      <w:rFonts w:ascii="Arial" w:hAnsi="Arial" w:cs="Arial"/>
      <w:sz w:val="20"/>
    </w:rPr>
  </w:style>
  <w:style w:type="paragraph" w:styleId="a0">
    <w:name w:val="List Bullet"/>
    <w:basedOn w:val="a1"/>
    <w:autoRedefine/>
    <w:pPr>
      <w:numPr>
        <w:numId w:val="9"/>
      </w:numPr>
    </w:pPr>
    <w:rPr>
      <w:sz w:val="20"/>
      <w:szCs w:val="20"/>
    </w:rPr>
  </w:style>
  <w:style w:type="paragraph" w:styleId="20">
    <w:name w:val="List Bullet 2"/>
    <w:basedOn w:val="a1"/>
    <w:autoRedefine/>
    <w:pPr>
      <w:numPr>
        <w:numId w:val="10"/>
      </w:numPr>
    </w:pPr>
    <w:rPr>
      <w:sz w:val="20"/>
      <w:szCs w:val="20"/>
    </w:rPr>
  </w:style>
  <w:style w:type="paragraph" w:styleId="30">
    <w:name w:val="List Bullet 3"/>
    <w:basedOn w:val="a1"/>
    <w:autoRedefine/>
    <w:pPr>
      <w:numPr>
        <w:numId w:val="11"/>
      </w:numPr>
    </w:pPr>
    <w:rPr>
      <w:sz w:val="20"/>
      <w:szCs w:val="20"/>
    </w:rPr>
  </w:style>
  <w:style w:type="paragraph" w:styleId="40">
    <w:name w:val="List Bullet 4"/>
    <w:basedOn w:val="a1"/>
    <w:autoRedefine/>
    <w:pPr>
      <w:numPr>
        <w:numId w:val="12"/>
      </w:numPr>
    </w:pPr>
    <w:rPr>
      <w:sz w:val="20"/>
      <w:szCs w:val="20"/>
    </w:rPr>
  </w:style>
  <w:style w:type="paragraph" w:styleId="50">
    <w:name w:val="List Bullet 5"/>
    <w:basedOn w:val="a1"/>
    <w:autoRedefine/>
    <w:pPr>
      <w:numPr>
        <w:numId w:val="13"/>
      </w:numPr>
    </w:pPr>
    <w:rPr>
      <w:sz w:val="20"/>
      <w:szCs w:val="20"/>
    </w:rPr>
  </w:style>
  <w:style w:type="paragraph" w:styleId="a">
    <w:name w:val="List Number"/>
    <w:basedOn w:val="a1"/>
    <w:pPr>
      <w:numPr>
        <w:numId w:val="6"/>
      </w:numPr>
    </w:pPr>
    <w:rPr>
      <w:sz w:val="20"/>
      <w:szCs w:val="20"/>
    </w:rPr>
  </w:style>
  <w:style w:type="paragraph" w:styleId="2">
    <w:name w:val="List Number 2"/>
    <w:basedOn w:val="a1"/>
    <w:pPr>
      <w:numPr>
        <w:numId w:val="14"/>
      </w:numPr>
    </w:pPr>
    <w:rPr>
      <w:sz w:val="20"/>
      <w:szCs w:val="20"/>
    </w:rPr>
  </w:style>
  <w:style w:type="paragraph" w:styleId="3">
    <w:name w:val="List Number 3"/>
    <w:basedOn w:val="a1"/>
    <w:pPr>
      <w:numPr>
        <w:numId w:val="15"/>
      </w:numPr>
    </w:pPr>
    <w:rPr>
      <w:sz w:val="20"/>
      <w:szCs w:val="20"/>
    </w:rPr>
  </w:style>
  <w:style w:type="paragraph" w:styleId="4">
    <w:name w:val="List Number 4"/>
    <w:basedOn w:val="a1"/>
    <w:pPr>
      <w:numPr>
        <w:numId w:val="16"/>
      </w:numPr>
    </w:pPr>
    <w:rPr>
      <w:sz w:val="20"/>
      <w:szCs w:val="20"/>
    </w:rPr>
  </w:style>
  <w:style w:type="paragraph" w:styleId="5">
    <w:name w:val="List Number 5"/>
    <w:basedOn w:val="a1"/>
    <w:pPr>
      <w:numPr>
        <w:numId w:val="17"/>
      </w:numPr>
    </w:pPr>
    <w:rPr>
      <w:sz w:val="20"/>
      <w:szCs w:val="20"/>
    </w:rPr>
  </w:style>
  <w:style w:type="paragraph" w:customStyle="1" w:styleId="SectionTitle">
    <w:name w:val="Section Title"/>
    <w:next w:val="a1"/>
    <w:pPr>
      <w:spacing w:after="200"/>
      <w:jc w:val="center"/>
    </w:pPr>
    <w:rPr>
      <w:b/>
      <w:sz w:val="44"/>
      <w:lang w:val="en-GB" w:eastAsia="en-US"/>
    </w:rPr>
  </w:style>
  <w:style w:type="paragraph" w:styleId="af7">
    <w:name w:val="Title"/>
    <w:basedOn w:val="a1"/>
    <w:link w:val="af8"/>
    <w:qFormat/>
    <w:pPr>
      <w:jc w:val="center"/>
    </w:pPr>
    <w:rPr>
      <w:rFonts w:ascii="Arial" w:hAnsi="Arial"/>
      <w:b/>
      <w:sz w:val="48"/>
      <w:szCs w:val="20"/>
    </w:rPr>
  </w:style>
  <w:style w:type="character" w:customStyle="1" w:styleId="af8">
    <w:name w:val="表題 (文字)"/>
    <w:link w:val="af7"/>
    <w:locked/>
    <w:rsid w:val="00EB37E4"/>
    <w:rPr>
      <w:rFonts w:ascii="Arial" w:eastAsia="ＭＳ 明朝" w:hAnsi="Arial"/>
      <w:b/>
      <w:sz w:val="48"/>
      <w:lang w:val="en-US" w:eastAsia="en-US" w:bidi="ar-SA"/>
    </w:rPr>
  </w:style>
  <w:style w:type="paragraph" w:customStyle="1" w:styleId="Outline2">
    <w:name w:val="Outline2"/>
    <w:basedOn w:val="a1"/>
    <w:pPr>
      <w:numPr>
        <w:ilvl w:val="1"/>
        <w:numId w:val="7"/>
      </w:numPr>
      <w:tabs>
        <w:tab w:val="num" w:pos="864"/>
      </w:tabs>
      <w:spacing w:before="240"/>
      <w:ind w:left="864" w:hanging="504"/>
    </w:pPr>
    <w:rPr>
      <w:rFonts w:ascii="Arial" w:hAnsi="Arial"/>
      <w:kern w:val="28"/>
      <w:sz w:val="20"/>
      <w:szCs w:val="20"/>
    </w:rPr>
  </w:style>
  <w:style w:type="paragraph" w:styleId="af9">
    <w:name w:val="List"/>
    <w:aliases w:val="1. List"/>
    <w:basedOn w:val="a1"/>
    <w:pPr>
      <w:spacing w:before="120" w:after="120"/>
      <w:ind w:left="1440"/>
      <w:jc w:val="both"/>
    </w:pPr>
    <w:rPr>
      <w:rFonts w:ascii="Arial" w:hAnsi="Arial"/>
      <w:sz w:val="20"/>
      <w:szCs w:val="20"/>
    </w:rPr>
  </w:style>
  <w:style w:type="paragraph" w:customStyle="1" w:styleId="explanatoryclause">
    <w:name w:val="explanatory_clause"/>
    <w:basedOn w:val="a1"/>
    <w:pPr>
      <w:suppressAutoHyphens/>
      <w:spacing w:after="240"/>
      <w:ind w:left="738" w:right="-14" w:hanging="738"/>
    </w:pPr>
    <w:rPr>
      <w:rFonts w:ascii="Arial" w:hAnsi="Arial"/>
      <w:sz w:val="22"/>
      <w:szCs w:val="20"/>
    </w:rPr>
  </w:style>
  <w:style w:type="character" w:styleId="afa">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lang w:eastAsia="en-US"/>
    </w:rPr>
  </w:style>
  <w:style w:type="paragraph" w:styleId="26">
    <w:name w:val="List 2"/>
    <w:basedOn w:val="a1"/>
    <w:pPr>
      <w:ind w:left="720" w:hanging="360"/>
    </w:pPr>
  </w:style>
  <w:style w:type="paragraph" w:styleId="36">
    <w:name w:val="List 3"/>
    <w:basedOn w:val="a1"/>
    <w:pPr>
      <w:ind w:left="1080" w:hanging="360"/>
    </w:pPr>
  </w:style>
  <w:style w:type="paragraph" w:styleId="afb">
    <w:name w:val="Message Header"/>
    <w:basedOn w:val="a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27">
    <w:name w:val="List Continue 2"/>
    <w:basedOn w:val="a1"/>
    <w:pPr>
      <w:spacing w:after="120"/>
      <w:ind w:left="720"/>
    </w:pPr>
  </w:style>
  <w:style w:type="paragraph" w:styleId="37">
    <w:name w:val="List Continue 3"/>
    <w:basedOn w:val="a1"/>
    <w:pPr>
      <w:spacing w:after="120"/>
      <w:ind w:left="1080"/>
    </w:pPr>
  </w:style>
  <w:style w:type="paragraph" w:customStyle="1" w:styleId="Enclosure">
    <w:name w:val="Enclosure"/>
    <w:basedOn w:val="a1"/>
  </w:style>
  <w:style w:type="paragraph" w:styleId="afc">
    <w:name w:val="Normal Indent"/>
    <w:basedOn w:val="a1"/>
    <w:pPr>
      <w:ind w:left="720"/>
    </w:pPr>
  </w:style>
  <w:style w:type="character" w:styleId="afd">
    <w:name w:val="FollowedHyperlink"/>
    <w:rPr>
      <w:color w:val="800080"/>
      <w:u w:val="single"/>
    </w:rPr>
  </w:style>
  <w:style w:type="paragraph" w:styleId="28">
    <w:name w:val="Body Text Indent 2"/>
    <w:basedOn w:val="a1"/>
    <w:link w:val="29"/>
    <w:pPr>
      <w:tabs>
        <w:tab w:val="left" w:pos="720"/>
        <w:tab w:val="right" w:pos="8741"/>
      </w:tabs>
      <w:ind w:left="720" w:hanging="720"/>
    </w:pPr>
    <w:rPr>
      <w:rFonts w:ascii="Arial" w:hAnsi="Arial"/>
      <w:sz w:val="22"/>
      <w:szCs w:val="20"/>
    </w:rPr>
  </w:style>
  <w:style w:type="character" w:customStyle="1" w:styleId="29">
    <w:name w:val="本文インデント 2 (文字)"/>
    <w:link w:val="28"/>
    <w:semiHidden/>
    <w:locked/>
    <w:rsid w:val="0000184F"/>
    <w:rPr>
      <w:rFonts w:ascii="Arial" w:eastAsia="ＭＳ 明朝" w:hAnsi="Arial"/>
      <w:sz w:val="22"/>
      <w:lang w:val="en-US" w:eastAsia="en-US" w:bidi="ar-SA"/>
    </w:rPr>
  </w:style>
  <w:style w:type="paragraph" w:customStyle="1" w:styleId="ShortReturnAddress">
    <w:name w:val="Short Return Address"/>
    <w:basedOn w:val="a1"/>
  </w:style>
  <w:style w:type="paragraph" w:styleId="afe">
    <w:name w:val="index heading"/>
    <w:basedOn w:val="a1"/>
    <w:next w:val="12"/>
    <w:semiHidden/>
    <w:rPr>
      <w:sz w:val="20"/>
      <w:szCs w:val="20"/>
    </w:rPr>
  </w:style>
  <w:style w:type="character" w:styleId="aff">
    <w:name w:val="footnote reference"/>
    <w:semiHidden/>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lang w:eastAsia="en-US"/>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lang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eastAsia="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lang w:eastAsia="en-US"/>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lang w:eastAsia="en-US"/>
    </w:rPr>
  </w:style>
  <w:style w:type="character" w:customStyle="1" w:styleId="DocInit">
    <w:name w:val="Doc Init"/>
    <w:basedOn w:val="a2"/>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lang w:eastAsia="en-US"/>
    </w:r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a2"/>
  </w:style>
  <w:style w:type="character" w:customStyle="1" w:styleId="Document6">
    <w:name w:val="Document 6"/>
    <w:basedOn w:val="a2"/>
  </w:style>
  <w:style w:type="character" w:customStyle="1" w:styleId="Document7">
    <w:name w:val="Document 7"/>
    <w:basedOn w:val="a2"/>
  </w:style>
  <w:style w:type="character" w:customStyle="1" w:styleId="Document8">
    <w:name w:val="Document 8"/>
    <w:basedOn w:val="a2"/>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lang w:eastAsia="en-US"/>
    </w:r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rPr>
      <w:lang w:eastAsia="en-US"/>
    </w:rPr>
  </w:style>
  <w:style w:type="paragraph" w:customStyle="1" w:styleId="CHead">
    <w:name w:val="C Head"/>
    <w:pPr>
      <w:tabs>
        <w:tab w:val="left" w:pos="-720"/>
      </w:tabs>
      <w:suppressAutoHyphens/>
      <w:overflowPunct w:val="0"/>
      <w:autoSpaceDE w:val="0"/>
      <w:autoSpaceDN w:val="0"/>
      <w:adjustRightInd w:val="0"/>
      <w:textAlignment w:val="baseline"/>
    </w:pPr>
    <w:rPr>
      <w:lang w:eastAsia="en-US"/>
    </w:rPr>
  </w:style>
  <w:style w:type="paragraph" w:customStyle="1" w:styleId="SecNoHe">
    <w:name w:val="Sec No. &amp; He"/>
    <w:pPr>
      <w:tabs>
        <w:tab w:val="left" w:pos="-720"/>
      </w:tabs>
      <w:suppressAutoHyphens/>
      <w:overflowPunct w:val="0"/>
      <w:autoSpaceDE w:val="0"/>
      <w:autoSpaceDN w:val="0"/>
      <w:adjustRightInd w:val="0"/>
      <w:textAlignment w:val="baseline"/>
    </w:pPr>
    <w:rPr>
      <w:lang w:eastAsia="en-US"/>
    </w:r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lang w:eastAsia="en-US"/>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lang w:eastAsia="en-US"/>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lang w:eastAsia="en-US"/>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eastAsia="en-US"/>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lang w:eastAsia="en-US"/>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lang w:eastAsia="en-US"/>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lang w:eastAsia="en-US"/>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lang w:eastAsia="en-US"/>
    </w:rPr>
  </w:style>
  <w:style w:type="character" w:customStyle="1" w:styleId="Bibliogrphy">
    <w:name w:val="Bibliogrphy"/>
    <w:basedOn w:val="a2"/>
  </w:style>
  <w:style w:type="character" w:customStyle="1" w:styleId="BulletList">
    <w:name w:val="Bullet List"/>
    <w:basedOn w:val="a2"/>
  </w:style>
  <w:style w:type="paragraph" w:customStyle="1" w:styleId="Head21">
    <w:name w:val="Head 2.1"/>
    <w:basedOn w:val="a1"/>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a1"/>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a1"/>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a1"/>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a1"/>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aff0">
    <w:name w:val="footnote text"/>
    <w:basedOn w:val="a1"/>
    <w:link w:val="aff1"/>
    <w:semiHidden/>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aff1">
    <w:name w:val="脚注文字列 (文字)"/>
    <w:link w:val="aff0"/>
    <w:semiHidden/>
    <w:locked/>
    <w:rsid w:val="0000184F"/>
    <w:rPr>
      <w:rFonts w:eastAsia="ＭＳ 明朝"/>
      <w:lang w:val="en-US" w:eastAsia="en-US" w:bidi="ar-SA"/>
    </w:rPr>
  </w:style>
  <w:style w:type="paragraph" w:customStyle="1" w:styleId="text3">
    <w:name w:val="text 3"/>
    <w:basedOn w:val="a1"/>
    <w:pPr>
      <w:spacing w:before="240" w:after="240"/>
      <w:ind w:left="1418"/>
    </w:pPr>
  </w:style>
  <w:style w:type="paragraph" w:customStyle="1" w:styleId="e4">
    <w:name w:val="e4"/>
    <w:aliases w:val="exh line end"/>
    <w:basedOn w:val="a1"/>
    <w:next w:val="a1"/>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aff2">
    <w:name w:val="Note Heading"/>
    <w:basedOn w:val="a1"/>
    <w:next w:val="a1"/>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a1"/>
    <w:autoRedefine/>
    <w:pPr>
      <w:spacing w:before="3120" w:after="240"/>
      <w:jc w:val="center"/>
    </w:pPr>
    <w:rPr>
      <w:b/>
      <w:sz w:val="48"/>
      <w:szCs w:val="20"/>
    </w:rPr>
  </w:style>
  <w:style w:type="paragraph" w:customStyle="1" w:styleId="plane">
    <w:name w:val="plane"/>
    <w:basedOn w:val="a1"/>
    <w:pPr>
      <w:suppressAutoHyphens/>
      <w:jc w:val="both"/>
    </w:pPr>
    <w:rPr>
      <w:rFonts w:ascii="Tms Rmn" w:hAnsi="Tms Rmn"/>
      <w:szCs w:val="20"/>
    </w:rPr>
  </w:style>
  <w:style w:type="paragraph" w:customStyle="1" w:styleId="S8Header1">
    <w:name w:val="S8 Header 1"/>
    <w:basedOn w:val="a1"/>
    <w:next w:val="a1"/>
    <w:pPr>
      <w:spacing w:before="120" w:after="200"/>
      <w:jc w:val="both"/>
    </w:pPr>
    <w:rPr>
      <w:b/>
      <w:szCs w:val="20"/>
    </w:rPr>
  </w:style>
  <w:style w:type="paragraph" w:customStyle="1" w:styleId="S1-Header1">
    <w:name w:val="S1-Header1"/>
    <w:basedOn w:val="a1"/>
    <w:pPr>
      <w:numPr>
        <w:numId w:val="19"/>
      </w:numPr>
      <w:spacing w:before="240" w:after="240"/>
      <w:jc w:val="center"/>
    </w:pPr>
    <w:rPr>
      <w:b/>
      <w:sz w:val="28"/>
    </w:rPr>
  </w:style>
  <w:style w:type="paragraph" w:customStyle="1" w:styleId="S1-Header2">
    <w:name w:val="S1-Header2"/>
    <w:basedOn w:val="a1"/>
    <w:pPr>
      <w:numPr>
        <w:numId w:val="18"/>
      </w:numPr>
      <w:spacing w:after="200"/>
    </w:pPr>
    <w:rPr>
      <w:b/>
    </w:rPr>
  </w:style>
  <w:style w:type="paragraph" w:customStyle="1" w:styleId="StyleHeader2-SubClausesItalic">
    <w:name w:val="Style Header 2 - SubClauses + Italic"/>
    <w:basedOn w:val="Header2-SubClauses"/>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Pr>
      <w:rFonts w:cs="Times New Roman"/>
    </w:rPr>
  </w:style>
  <w:style w:type="paragraph" w:customStyle="1" w:styleId="StyleSubtitleLeft013Right02">
    <w:name w:val="Style Subtitle + Left:  0.13&quot; Right:  0.2&quot;"/>
    <w:basedOn w:val="a5"/>
    <w:pPr>
      <w:ind w:left="180" w:right="288"/>
    </w:pPr>
    <w:rPr>
      <w:bCs/>
    </w:rPr>
  </w:style>
  <w:style w:type="paragraph" w:customStyle="1" w:styleId="StyleArial20ptBoldCenteredBefore6ptAfter12pt">
    <w:name w:val="Style Arial 20 pt Bold Centered Before:  6 pt After:  12 pt"/>
    <w:basedOn w:val="a1"/>
    <w:pPr>
      <w:spacing w:before="120" w:after="240"/>
      <w:jc w:val="center"/>
    </w:pPr>
    <w:rPr>
      <w:b/>
      <w:bCs/>
      <w:sz w:val="36"/>
      <w:szCs w:val="20"/>
    </w:rPr>
  </w:style>
  <w:style w:type="paragraph" w:customStyle="1" w:styleId="S3-Header1">
    <w:name w:val="S3-Header 1"/>
    <w:basedOn w:val="a1"/>
    <w:pPr>
      <w:spacing w:before="120" w:after="200"/>
      <w:ind w:left="1080" w:hanging="720"/>
      <w:jc w:val="both"/>
    </w:pPr>
    <w:rPr>
      <w:b/>
      <w:bCs/>
      <w:noProof/>
      <w:sz w:val="28"/>
      <w:szCs w:val="20"/>
    </w:rPr>
  </w:style>
  <w:style w:type="paragraph" w:customStyle="1" w:styleId="S3-Heading2">
    <w:name w:val="S3-Heading 2"/>
    <w:basedOn w:val="a1"/>
    <w:pPr>
      <w:spacing w:after="200"/>
      <w:ind w:left="1080" w:right="288" w:hanging="720"/>
      <w:jc w:val="both"/>
    </w:pPr>
    <w:rPr>
      <w:b/>
      <w:bCs/>
    </w:rPr>
  </w:style>
  <w:style w:type="paragraph" w:styleId="38">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customStyle="1" w:styleId="S4Header">
    <w:name w:val="S4 Header"/>
    <w:basedOn w:val="a1"/>
    <w:next w:val="a1"/>
    <w:pPr>
      <w:spacing w:before="120" w:after="240"/>
      <w:jc w:val="center"/>
    </w:pPr>
    <w:rPr>
      <w:b/>
      <w:sz w:val="32"/>
      <w:szCs w:val="20"/>
    </w:rPr>
  </w:style>
  <w:style w:type="paragraph" w:customStyle="1" w:styleId="S4-header1">
    <w:name w:val="S4-header1"/>
    <w:basedOn w:val="a1"/>
    <w:pPr>
      <w:spacing w:before="120" w:after="240"/>
      <w:jc w:val="center"/>
    </w:pPr>
    <w:rPr>
      <w:b/>
      <w:sz w:val="36"/>
      <w:szCs w:val="20"/>
    </w:rPr>
  </w:style>
  <w:style w:type="paragraph" w:customStyle="1" w:styleId="S4-Header10">
    <w:name w:val="S4-Header 1"/>
    <w:basedOn w:val="a1"/>
    <w:next w:val="a1"/>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a1"/>
    <w:rsid w:val="00493775"/>
    <w:pPr>
      <w:tabs>
        <w:tab w:val="left" w:pos="576"/>
      </w:tabs>
      <w:spacing w:after="200"/>
      <w:ind w:left="576" w:hanging="576"/>
      <w:jc w:val="both"/>
    </w:pPr>
    <w:rPr>
      <w:szCs w:val="20"/>
      <w:lang w:val="es-ES_tradnl"/>
    </w:rPr>
  </w:style>
  <w:style w:type="paragraph" w:customStyle="1" w:styleId="S4-Header2">
    <w:name w:val="S4-Header 2"/>
    <w:basedOn w:val="a1"/>
    <w:pPr>
      <w:spacing w:before="120" w:after="240"/>
      <w:jc w:val="center"/>
    </w:pPr>
    <w:rPr>
      <w:b/>
      <w:sz w:val="32"/>
    </w:rPr>
  </w:style>
  <w:style w:type="paragraph" w:customStyle="1" w:styleId="S6-Header1">
    <w:name w:val="S6-Header 1"/>
    <w:basedOn w:val="a1"/>
    <w:next w:val="a1"/>
    <w:pPr>
      <w:spacing w:before="120" w:after="240"/>
      <w:jc w:val="center"/>
    </w:pPr>
    <w:rPr>
      <w:rFonts w:cs="Arial"/>
      <w:b/>
      <w:sz w:val="32"/>
    </w:rPr>
  </w:style>
  <w:style w:type="paragraph" w:customStyle="1" w:styleId="Part">
    <w:name w:val="Part"/>
    <w:basedOn w:val="a1"/>
    <w:pPr>
      <w:keepNext/>
      <w:spacing w:before="2280"/>
      <w:jc w:val="center"/>
    </w:pPr>
    <w:rPr>
      <w:b/>
      <w:sz w:val="52"/>
    </w:rPr>
  </w:style>
  <w:style w:type="character" w:styleId="aff3">
    <w:name w:val="annotation reference"/>
    <w:rPr>
      <w:sz w:val="16"/>
      <w:szCs w:val="16"/>
    </w:rPr>
  </w:style>
  <w:style w:type="paragraph" w:customStyle="1" w:styleId="StyleHead41Before6ptAfter6pt">
    <w:name w:val="Style Head 4.1 + Before:  6 pt After:  6 pt"/>
    <w:basedOn w:val="Head41"/>
    <w:rPr>
      <w:bCs/>
    </w:rPr>
  </w:style>
  <w:style w:type="paragraph" w:customStyle="1" w:styleId="S9Header1">
    <w:name w:val="S9 Header 1"/>
    <w:basedOn w:val="a1"/>
    <w:next w:val="a1"/>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tabs>
        <w:tab w:val="num" w:pos="648"/>
      </w:tabs>
      <w:ind w:left="360" w:hanging="72"/>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pPr>
      <w:numPr>
        <w:numId w:val="20"/>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a1"/>
    <w:rsid w:val="00493775"/>
    <w:pPr>
      <w:spacing w:after="200"/>
      <w:jc w:val="both"/>
    </w:pPr>
    <w:rPr>
      <w:bCs/>
      <w:szCs w:val="20"/>
      <w:lang w:val="es-ES_tradnl"/>
    </w:rPr>
  </w:style>
  <w:style w:type="paragraph" w:customStyle="1" w:styleId="StyleHeader2-SubClausesBold">
    <w:name w:val="Style Header 2 - SubClauses + Bold"/>
    <w:basedOn w:val="a1"/>
    <w:link w:val="StyleHeader2-SubClausesBoldChar"/>
    <w:autoRedefine/>
    <w:rsid w:val="00B86E01"/>
    <w:pPr>
      <w:tabs>
        <w:tab w:val="left" w:pos="576"/>
      </w:tabs>
      <w:spacing w:after="200"/>
      <w:ind w:left="612"/>
      <w:jc w:val="center"/>
    </w:pPr>
    <w:rPr>
      <w:b/>
      <w:bCs/>
      <w:sz w:val="36"/>
      <w:szCs w:val="36"/>
    </w:rPr>
  </w:style>
  <w:style w:type="character" w:customStyle="1" w:styleId="StyleHeader2-SubClausesBoldChar">
    <w:name w:val="Style Header 2 - SubClauses + Bold Char"/>
    <w:link w:val="StyleHeader2-SubClausesBold"/>
    <w:rsid w:val="00B86E01"/>
    <w:rPr>
      <w:rFonts w:eastAsia="ＭＳ 明朝"/>
      <w:b/>
      <w:bCs/>
      <w:sz w:val="36"/>
      <w:szCs w:val="36"/>
      <w:lang w:val="en-US" w:eastAsia="en-US" w:bidi="ar-SA"/>
    </w:rPr>
  </w:style>
  <w:style w:type="paragraph" w:styleId="aff4">
    <w:name w:val="toa heading"/>
    <w:basedOn w:val="a1"/>
    <w:next w:val="a1"/>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MainHeading">
    <w:name w:val="Main Heading"/>
    <w:rsid w:val="00EB37E4"/>
    <w:pPr>
      <w:adjustRightInd w:val="0"/>
      <w:jc w:val="center"/>
      <w:textAlignment w:val="baseline"/>
    </w:pPr>
    <w:rPr>
      <w:rFonts w:ascii="Optima" w:hAnsi="Optima"/>
      <w:b/>
      <w:caps/>
      <w:sz w:val="32"/>
    </w:rPr>
  </w:style>
  <w:style w:type="paragraph" w:customStyle="1" w:styleId="aff5">
    <w:name w:val="著者名"/>
    <w:basedOn w:val="af0"/>
    <w:rsid w:val="00EB37E4"/>
    <w:pPr>
      <w:widowControl w:val="0"/>
      <w:tabs>
        <w:tab w:val="left" w:pos="-1470"/>
      </w:tabs>
      <w:adjustRightInd w:val="0"/>
      <w:jc w:val="center"/>
      <w:textAlignment w:val="baseline"/>
    </w:pPr>
    <w:rPr>
      <w:rFonts w:cs="Times New Roman"/>
      <w:b/>
      <w:kern w:val="2"/>
      <w:sz w:val="36"/>
      <w:szCs w:val="20"/>
      <w:lang w:val="en-GB" w:eastAsia="ja-JP"/>
    </w:rPr>
  </w:style>
  <w:style w:type="paragraph" w:customStyle="1" w:styleId="Style11">
    <w:name w:val="Style 11"/>
    <w:basedOn w:val="a1"/>
    <w:rsid w:val="00B0752D"/>
    <w:pPr>
      <w:widowControl w:val="0"/>
      <w:autoSpaceDE w:val="0"/>
      <w:autoSpaceDN w:val="0"/>
      <w:spacing w:line="384" w:lineRule="atLeast"/>
    </w:pPr>
    <w:rPr>
      <w:lang w:val="en-GB"/>
    </w:rPr>
  </w:style>
  <w:style w:type="paragraph" w:customStyle="1" w:styleId="Parts">
    <w:name w:val="Parts"/>
    <w:basedOn w:val="1"/>
    <w:rsid w:val="009459C9"/>
    <w:pPr>
      <w:keepNext w:val="0"/>
      <w:tabs>
        <w:tab w:val="clear" w:pos="1422"/>
      </w:tabs>
      <w:suppressAutoHyphens/>
      <w:spacing w:before="480" w:after="240"/>
      <w:ind w:left="0"/>
      <w:jc w:val="center"/>
    </w:pPr>
    <w:rPr>
      <w:rFonts w:ascii="Times New Roman Bold" w:hAnsi="Times New Roman Bold" w:cs="Times New Roman"/>
      <w:smallCaps/>
      <w:sz w:val="56"/>
      <w:szCs w:val="20"/>
      <w:lang w:val="en-GB"/>
    </w:rPr>
  </w:style>
  <w:style w:type="paragraph" w:customStyle="1" w:styleId="Section7heading3">
    <w:name w:val="Section 7 heading 3"/>
    <w:basedOn w:val="31"/>
    <w:rsid w:val="000D075D"/>
    <w:pPr>
      <w:keepNext w:val="0"/>
      <w:spacing w:after="0"/>
    </w:pPr>
    <w:rPr>
      <w:rFonts w:cs="Times New Roman"/>
      <w:bCs w:val="0"/>
      <w:spacing w:val="0"/>
      <w:sz w:val="28"/>
      <w:szCs w:val="20"/>
      <w:lang w:val="en-GB"/>
    </w:rPr>
  </w:style>
  <w:style w:type="paragraph" w:styleId="aff6">
    <w:name w:val="Revision"/>
    <w:hidden/>
    <w:uiPriority w:val="99"/>
    <w:semiHidden/>
    <w:rsid w:val="00A46DA0"/>
    <w:rPr>
      <w:sz w:val="24"/>
      <w:szCs w:val="24"/>
      <w:lang w:eastAsia="en-US"/>
    </w:rPr>
  </w:style>
  <w:style w:type="character" w:customStyle="1" w:styleId="54">
    <w:name w:val="(文字) (文字)5"/>
    <w:locked/>
    <w:rsid w:val="00042ADA"/>
    <w:rPr>
      <w:rFonts w:ascii="Arial" w:eastAsia="ＭＳ ゴシック" w:hAnsi="Arial" w:cs="Times New Roman"/>
      <w:kern w:val="0"/>
      <w:sz w:val="24"/>
      <w:szCs w:val="24"/>
      <w:lang w:val="x-none" w:eastAsia="en-US"/>
    </w:rPr>
  </w:style>
  <w:style w:type="character" w:customStyle="1" w:styleId="13">
    <w:name w:val="(文字) (文字)13"/>
    <w:locked/>
    <w:rsid w:val="00042ADA"/>
    <w:rPr>
      <w:rFonts w:cs="Times New Roman"/>
    </w:rPr>
  </w:style>
  <w:style w:type="paragraph" w:customStyle="1" w:styleId="14">
    <w:name w:val="リスト段落1"/>
    <w:basedOn w:val="a1"/>
    <w:rsid w:val="00042ADA"/>
    <w:pPr>
      <w:ind w:left="720"/>
      <w:contextualSpacing/>
      <w:jc w:val="both"/>
    </w:pPr>
    <w:rPr>
      <w:szCs w:val="20"/>
      <w:lang w:val="en-GB"/>
    </w:rPr>
  </w:style>
  <w:style w:type="paragraph" w:customStyle="1" w:styleId="Sec3header">
    <w:name w:val="Sec3 header"/>
    <w:basedOn w:val="Style11"/>
    <w:rsid w:val="00164C94"/>
    <w:pPr>
      <w:tabs>
        <w:tab w:val="left" w:leader="dot" w:pos="8424"/>
      </w:tabs>
      <w:spacing w:before="80" w:line="240" w:lineRule="auto"/>
    </w:pPr>
    <w:rPr>
      <w:rFonts w:ascii="Arial" w:hAnsi="Arial" w:cs="Arial"/>
      <w:b/>
      <w:sz w:val="22"/>
      <w:szCs w:val="20"/>
    </w:rPr>
  </w:style>
  <w:style w:type="paragraph" w:customStyle="1" w:styleId="SectionIVoption">
    <w:name w:val="Section IV option"/>
    <w:basedOn w:val="a1"/>
    <w:rsid w:val="00692ACE"/>
    <w:pPr>
      <w:jc w:val="both"/>
    </w:pPr>
    <w:rPr>
      <w:szCs w:val="20"/>
      <w:lang w:val="en-GB" w:eastAsia="ja-JP"/>
    </w:rPr>
  </w:style>
  <w:style w:type="paragraph" w:customStyle="1" w:styleId="SectionIVHeader">
    <w:name w:val="Section IV. Header"/>
    <w:basedOn w:val="a1"/>
    <w:rsid w:val="00692ACE"/>
    <w:pPr>
      <w:jc w:val="center"/>
    </w:pPr>
    <w:rPr>
      <w:b/>
      <w:sz w:val="36"/>
      <w:szCs w:val="20"/>
      <w:lang w:val="es-ES_tradnl"/>
    </w:rPr>
  </w:style>
  <w:style w:type="paragraph" w:styleId="aff7">
    <w:name w:val="List Paragraph"/>
    <w:basedOn w:val="a1"/>
    <w:uiPriority w:val="34"/>
    <w:qFormat/>
    <w:rsid w:val="00692ACE"/>
    <w:pPr>
      <w:widowControl w:val="0"/>
      <w:adjustRightInd w:val="0"/>
      <w:spacing w:line="360" w:lineRule="atLeast"/>
      <w:ind w:leftChars="400" w:left="840"/>
      <w:jc w:val="both"/>
      <w:textAlignment w:val="baseline"/>
    </w:pPr>
    <w:rPr>
      <w:rFonts w:ascii="Century" w:hAnsi="Century"/>
      <w:sz w:val="21"/>
      <w:szCs w:val="20"/>
      <w:lang w:val="en-GB" w:eastAsia="ja-JP"/>
    </w:rPr>
  </w:style>
  <w:style w:type="paragraph" w:customStyle="1" w:styleId="SectionIVHeading2">
    <w:name w:val="Section IV. Heading 2"/>
    <w:basedOn w:val="SectionIVHeader"/>
    <w:link w:val="SectionIVHeading20"/>
    <w:rsid w:val="00995BC6"/>
    <w:pPr>
      <w:spacing w:before="120" w:after="200"/>
    </w:pPr>
    <w:rPr>
      <w:sz w:val="28"/>
    </w:rPr>
  </w:style>
  <w:style w:type="character" w:customStyle="1" w:styleId="SectionIVHeading20">
    <w:name w:val="Section IV. Heading 2 (文字) (文字)"/>
    <w:link w:val="SectionIVHeading2"/>
    <w:rsid w:val="00995BC6"/>
    <w:rPr>
      <w:rFonts w:eastAsia="ＭＳ 明朝"/>
      <w:b/>
      <w:sz w:val="28"/>
      <w:lang w:val="es-ES_tradnl" w:eastAsia="en-US" w:bidi="ar-SA"/>
    </w:rPr>
  </w:style>
  <w:style w:type="character" w:customStyle="1" w:styleId="SectionHeader31">
    <w:name w:val="Section Header3 (文字)1"/>
    <w:aliases w:val="ClauseSub_No&amp;Name (文字)1,Heading 3 Char (文字)1,Section Header3 Char Char (文字) (文字)1"/>
    <w:locked/>
    <w:rsid w:val="0000184F"/>
    <w:rPr>
      <w:rFonts w:cs="Times New Roman"/>
      <w:b/>
      <w:sz w:val="28"/>
      <w:lang w:val="en-US" w:eastAsia="en-US" w:bidi="ar-SA"/>
    </w:rPr>
  </w:style>
  <w:style w:type="paragraph" w:customStyle="1" w:styleId="RightPar10">
    <w:name w:val="Right Par 1"/>
    <w:rsid w:val="0000184F"/>
    <w:pPr>
      <w:tabs>
        <w:tab w:val="left" w:pos="-720"/>
        <w:tab w:val="left" w:pos="0"/>
        <w:tab w:val="decimal" w:pos="720"/>
      </w:tabs>
      <w:suppressAutoHyphens/>
      <w:ind w:firstLine="720"/>
    </w:pPr>
    <w:rPr>
      <w:rFonts w:ascii="Times" w:hAnsi="Times"/>
      <w:sz w:val="24"/>
      <w:lang w:eastAsia="en-US"/>
    </w:rPr>
  </w:style>
  <w:style w:type="paragraph" w:customStyle="1" w:styleId="RightPar20">
    <w:name w:val="Right Par 2"/>
    <w:rsid w:val="0000184F"/>
    <w:pPr>
      <w:tabs>
        <w:tab w:val="left" w:pos="-720"/>
        <w:tab w:val="left" w:pos="0"/>
        <w:tab w:val="left" w:pos="720"/>
        <w:tab w:val="decimal" w:pos="1440"/>
      </w:tabs>
      <w:suppressAutoHyphens/>
      <w:ind w:firstLine="1440"/>
    </w:pPr>
    <w:rPr>
      <w:rFonts w:ascii="Times" w:hAnsi="Times"/>
      <w:sz w:val="24"/>
      <w:lang w:eastAsia="en-US"/>
    </w:rPr>
  </w:style>
  <w:style w:type="paragraph" w:customStyle="1" w:styleId="RightPar30">
    <w:name w:val="Right Par 3"/>
    <w:rsid w:val="0000184F"/>
    <w:pPr>
      <w:tabs>
        <w:tab w:val="left" w:pos="-720"/>
        <w:tab w:val="left" w:pos="0"/>
        <w:tab w:val="left" w:pos="720"/>
        <w:tab w:val="left" w:pos="1440"/>
        <w:tab w:val="decimal" w:pos="2160"/>
      </w:tabs>
      <w:suppressAutoHyphens/>
      <w:ind w:firstLine="2160"/>
    </w:pPr>
    <w:rPr>
      <w:rFonts w:ascii="Times" w:hAnsi="Times"/>
      <w:sz w:val="24"/>
      <w:lang w:eastAsia="en-US"/>
    </w:rPr>
  </w:style>
  <w:style w:type="paragraph" w:customStyle="1" w:styleId="RightPar40">
    <w:name w:val="Right Par 4"/>
    <w:rsid w:val="0000184F"/>
    <w:pPr>
      <w:tabs>
        <w:tab w:val="left" w:pos="-720"/>
        <w:tab w:val="left" w:pos="0"/>
        <w:tab w:val="left" w:pos="720"/>
        <w:tab w:val="left" w:pos="1440"/>
        <w:tab w:val="left" w:pos="2160"/>
        <w:tab w:val="decimal" w:pos="2880"/>
      </w:tabs>
      <w:suppressAutoHyphens/>
      <w:ind w:firstLine="2880"/>
    </w:pPr>
    <w:rPr>
      <w:rFonts w:ascii="Times" w:hAnsi="Times"/>
      <w:sz w:val="24"/>
      <w:lang w:eastAsia="en-US"/>
    </w:rPr>
  </w:style>
  <w:style w:type="paragraph" w:customStyle="1" w:styleId="RightPar60">
    <w:name w:val="Right Par 6"/>
    <w:rsid w:val="0000184F"/>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lang w:eastAsia="en-US"/>
    </w:rPr>
  </w:style>
  <w:style w:type="paragraph" w:customStyle="1" w:styleId="RightPar70">
    <w:name w:val="Right Par 7"/>
    <w:rsid w:val="0000184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lang w:eastAsia="en-US"/>
    </w:rPr>
  </w:style>
  <w:style w:type="paragraph" w:customStyle="1" w:styleId="RightPar80">
    <w:name w:val="Right Par 8"/>
    <w:rsid w:val="0000184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lang w:eastAsia="en-US"/>
    </w:rPr>
  </w:style>
  <w:style w:type="character" w:customStyle="1" w:styleId="vlpgno">
    <w:name w:val="vl.pg.no."/>
    <w:rsid w:val="0000184F"/>
    <w:rPr>
      <w:rFonts w:ascii="Times" w:hAnsi="Times" w:cs="Times New Roman"/>
      <w:b/>
      <w:sz w:val="20"/>
      <w:lang w:val="en-US" w:eastAsia="x-none"/>
    </w:rPr>
  </w:style>
  <w:style w:type="character" w:styleId="aff8">
    <w:name w:val="line number"/>
    <w:rsid w:val="0000184F"/>
    <w:rPr>
      <w:rFonts w:cs="Times New Roman"/>
    </w:rPr>
  </w:style>
  <w:style w:type="character" w:customStyle="1" w:styleId="15">
    <w:name w:val="(文字) (文字)15"/>
    <w:locked/>
    <w:rsid w:val="0000184F"/>
    <w:rPr>
      <w:rFonts w:ascii="Arial" w:eastAsia="ＭＳ ゴシック" w:hAnsi="Arial" w:cs="Times New Roman"/>
      <w:kern w:val="0"/>
      <w:sz w:val="32"/>
      <w:szCs w:val="32"/>
      <w:lang w:val="x-none" w:eastAsia="en-US"/>
    </w:rPr>
  </w:style>
  <w:style w:type="character" w:customStyle="1" w:styleId="footnote">
    <w:name w:val="footnote"/>
    <w:rsid w:val="0000184F"/>
    <w:rPr>
      <w:rFonts w:ascii="Book Antiqua" w:hAnsi="Book Antiqua" w:cs="Times New Roman"/>
      <w:sz w:val="24"/>
      <w:lang w:val="en-US" w:eastAsia="x-none"/>
    </w:rPr>
  </w:style>
  <w:style w:type="character" w:customStyle="1" w:styleId="insert2">
    <w:name w:val="insert2"/>
    <w:rsid w:val="0000184F"/>
    <w:rPr>
      <w:rFonts w:ascii="Arial" w:hAnsi="Arial" w:cs="Times New Roman"/>
      <w:i/>
      <w:sz w:val="24"/>
      <w:lang w:val="en-US" w:eastAsia="x-none"/>
    </w:rPr>
  </w:style>
  <w:style w:type="character" w:customStyle="1" w:styleId="reference">
    <w:name w:val="reference"/>
    <w:rsid w:val="0000184F"/>
    <w:rPr>
      <w:rFonts w:ascii="Book Antiqua" w:hAnsi="Book Antiqua" w:cs="Times New Roman"/>
      <w:i/>
      <w:sz w:val="24"/>
      <w:lang w:val="en-US" w:eastAsia="x-none"/>
    </w:rPr>
  </w:style>
  <w:style w:type="paragraph" w:customStyle="1" w:styleId="Headfid1">
    <w:name w:val="Head fid1"/>
    <w:basedOn w:val="Head2"/>
    <w:rsid w:val="0000184F"/>
    <w:pPr>
      <w:keepNext w:val="0"/>
      <w:widowControl/>
      <w:suppressAutoHyphens w:val="0"/>
      <w:spacing w:before="120" w:after="120"/>
    </w:pPr>
    <w:rPr>
      <w:rFonts w:ascii="Times New Roman" w:hAnsi="Times New Roman"/>
      <w:b/>
      <w:spacing w:val="0"/>
      <w:sz w:val="24"/>
      <w:lang w:val="en-GB"/>
    </w:rPr>
  </w:style>
  <w:style w:type="paragraph" w:customStyle="1" w:styleId="Head22b">
    <w:name w:val="Head 2.2b"/>
    <w:basedOn w:val="a1"/>
    <w:rsid w:val="0000184F"/>
    <w:pPr>
      <w:suppressAutoHyphens/>
      <w:spacing w:after="240"/>
      <w:ind w:left="360" w:hanging="360"/>
    </w:pPr>
    <w:rPr>
      <w:rFonts w:ascii="Tms Rmn" w:hAnsi="Tms Rmn"/>
      <w:b/>
      <w:szCs w:val="20"/>
      <w:lang w:val="en-GB"/>
    </w:rPr>
  </w:style>
  <w:style w:type="paragraph" w:customStyle="1" w:styleId="Head31">
    <w:name w:val="Head 3.1"/>
    <w:basedOn w:val="Head21"/>
    <w:rsid w:val="0000184F"/>
    <w:pPr>
      <w:keepNext/>
      <w:pBdr>
        <w:bottom w:val="single" w:sz="24" w:space="3" w:color="auto"/>
      </w:pBdr>
      <w:overflowPunct/>
      <w:autoSpaceDE/>
      <w:autoSpaceDN/>
      <w:adjustRightInd/>
      <w:spacing w:before="480" w:after="240"/>
      <w:textAlignment w:val="auto"/>
    </w:pPr>
    <w:rPr>
      <w:rFonts w:ascii="Times New Roman Bold" w:hAnsi="Times New Roman Bold"/>
      <w:smallCaps/>
      <w:sz w:val="32"/>
      <w:lang w:val="en-GB"/>
    </w:rPr>
  </w:style>
  <w:style w:type="paragraph" w:customStyle="1" w:styleId="Head51">
    <w:name w:val="Head 5.1"/>
    <w:basedOn w:val="Head21"/>
    <w:rsid w:val="0000184F"/>
    <w:pPr>
      <w:keepNext/>
      <w:pBdr>
        <w:bottom w:val="single" w:sz="24" w:space="3" w:color="auto"/>
      </w:pBdr>
      <w:overflowPunct/>
      <w:autoSpaceDE/>
      <w:autoSpaceDN/>
      <w:adjustRightInd/>
      <w:spacing w:before="480"/>
      <w:textAlignment w:val="auto"/>
    </w:pPr>
    <w:rPr>
      <w:rFonts w:ascii="Times New Roman Bold" w:hAnsi="Times New Roman Bold"/>
      <w:smallCaps/>
      <w:sz w:val="32"/>
      <w:lang w:val="en-GB"/>
    </w:rPr>
  </w:style>
  <w:style w:type="paragraph" w:customStyle="1" w:styleId="Head52">
    <w:name w:val="Head 5.2"/>
    <w:basedOn w:val="a1"/>
    <w:rsid w:val="0000184F"/>
    <w:pPr>
      <w:keepNext/>
      <w:suppressAutoHyphens/>
      <w:spacing w:before="480" w:after="240"/>
      <w:ind w:left="547" w:hanging="547"/>
      <w:jc w:val="center"/>
    </w:pPr>
    <w:rPr>
      <w:b/>
      <w:szCs w:val="20"/>
      <w:lang w:val="en-GB"/>
    </w:rPr>
  </w:style>
  <w:style w:type="paragraph" w:customStyle="1" w:styleId="Head61">
    <w:name w:val="Head 6.1"/>
    <w:basedOn w:val="Head51"/>
    <w:rsid w:val="0000184F"/>
    <w:pPr>
      <w:pBdr>
        <w:bottom w:val="none" w:sz="0" w:space="0" w:color="auto"/>
      </w:pBdr>
      <w:spacing w:before="0" w:after="240"/>
    </w:pPr>
    <w:rPr>
      <w:caps/>
    </w:rPr>
  </w:style>
  <w:style w:type="paragraph" w:customStyle="1" w:styleId="Head71">
    <w:name w:val="Head 7.1"/>
    <w:basedOn w:val="Head21"/>
    <w:rsid w:val="0000184F"/>
    <w:pPr>
      <w:keepNext/>
      <w:pBdr>
        <w:bottom w:val="single" w:sz="24" w:space="3" w:color="auto"/>
      </w:pBdr>
      <w:overflowPunct/>
      <w:autoSpaceDE/>
      <w:autoSpaceDN/>
      <w:adjustRightInd/>
      <w:spacing w:before="480" w:after="240"/>
      <w:textAlignment w:val="auto"/>
    </w:pPr>
    <w:rPr>
      <w:rFonts w:ascii="Times New Roman Bold" w:hAnsi="Times New Roman Bold"/>
      <w:smallCaps/>
      <w:sz w:val="32"/>
      <w:lang w:val="en-GB"/>
    </w:rPr>
  </w:style>
  <w:style w:type="paragraph" w:customStyle="1" w:styleId="Head72">
    <w:name w:val="Head 7.2"/>
    <w:basedOn w:val="a1"/>
    <w:rsid w:val="0000184F"/>
    <w:pPr>
      <w:suppressAutoHyphens/>
      <w:spacing w:after="240"/>
      <w:ind w:left="720" w:hanging="720"/>
    </w:pPr>
    <w:rPr>
      <w:rFonts w:ascii="Times New Roman Bold" w:hAnsi="Times New Roman Bold"/>
      <w:b/>
      <w:sz w:val="28"/>
      <w:szCs w:val="20"/>
      <w:lang w:val="en-GB"/>
    </w:rPr>
  </w:style>
  <w:style w:type="paragraph" w:customStyle="1" w:styleId="Head81">
    <w:name w:val="Head 8.1"/>
    <w:basedOn w:val="1"/>
    <w:rsid w:val="0000184F"/>
    <w:pPr>
      <w:keepNext w:val="0"/>
      <w:tabs>
        <w:tab w:val="clear" w:pos="1422"/>
      </w:tabs>
      <w:suppressAutoHyphens/>
      <w:spacing w:before="480" w:after="240"/>
      <w:ind w:left="0"/>
      <w:jc w:val="center"/>
      <w:outlineLvl w:val="9"/>
    </w:pPr>
    <w:rPr>
      <w:rFonts w:ascii="Times New Roman Bold" w:hAnsi="Times New Roman Bold" w:cs="Times New Roman"/>
      <w:sz w:val="32"/>
      <w:szCs w:val="20"/>
      <w:lang w:val="en-GB"/>
    </w:rPr>
  </w:style>
  <w:style w:type="paragraph" w:customStyle="1" w:styleId="Head82">
    <w:name w:val="Head 8.2"/>
    <w:basedOn w:val="Head81"/>
    <w:rsid w:val="0000184F"/>
    <w:rPr>
      <w:smallCaps/>
      <w:sz w:val="28"/>
    </w:rPr>
  </w:style>
  <w:style w:type="paragraph" w:styleId="aff9">
    <w:name w:val="endnote text"/>
    <w:basedOn w:val="a1"/>
    <w:link w:val="affa"/>
    <w:semiHidden/>
    <w:rsid w:val="0000184F"/>
    <w:pPr>
      <w:tabs>
        <w:tab w:val="left" w:pos="-720"/>
      </w:tabs>
      <w:suppressAutoHyphens/>
    </w:pPr>
    <w:rPr>
      <w:sz w:val="20"/>
      <w:szCs w:val="20"/>
      <w:lang w:val="en-GB"/>
    </w:rPr>
  </w:style>
  <w:style w:type="character" w:customStyle="1" w:styleId="affa">
    <w:name w:val="文末脚注文字列 (文字)"/>
    <w:link w:val="aff9"/>
    <w:semiHidden/>
    <w:locked/>
    <w:rsid w:val="0000184F"/>
    <w:rPr>
      <w:rFonts w:eastAsia="ＭＳ 明朝"/>
      <w:lang w:val="en-GB" w:eastAsia="en-US" w:bidi="ar-SA"/>
    </w:rPr>
  </w:style>
  <w:style w:type="paragraph" w:customStyle="1" w:styleId="ClauseSubPara">
    <w:name w:val="ClauseSub_Para"/>
    <w:rsid w:val="0000184F"/>
    <w:pPr>
      <w:spacing w:before="60" w:after="60"/>
      <w:ind w:left="2268"/>
    </w:pPr>
    <w:rPr>
      <w:sz w:val="22"/>
      <w:szCs w:val="22"/>
      <w:lang w:val="en-GB" w:eastAsia="en-US"/>
    </w:rPr>
  </w:style>
  <w:style w:type="paragraph" w:customStyle="1" w:styleId="ClauseSubList">
    <w:name w:val="ClauseSub_List"/>
    <w:rsid w:val="0000184F"/>
    <w:pPr>
      <w:tabs>
        <w:tab w:val="num" w:pos="576"/>
      </w:tabs>
      <w:suppressAutoHyphens/>
      <w:ind w:left="576" w:hanging="576"/>
    </w:pPr>
    <w:rPr>
      <w:sz w:val="22"/>
      <w:szCs w:val="22"/>
      <w:lang w:val="en-GB" w:eastAsia="en-US"/>
    </w:rPr>
  </w:style>
  <w:style w:type="paragraph" w:customStyle="1" w:styleId="ClauseSubListSubList">
    <w:name w:val="ClauseSub_List_SubList"/>
    <w:rsid w:val="0000184F"/>
    <w:pPr>
      <w:tabs>
        <w:tab w:val="num" w:pos="1800"/>
      </w:tabs>
      <w:ind w:left="1800" w:hanging="360"/>
    </w:pPr>
    <w:rPr>
      <w:sz w:val="22"/>
      <w:szCs w:val="22"/>
      <w:lang w:val="en-GB" w:eastAsia="en-US"/>
    </w:rPr>
  </w:style>
  <w:style w:type="paragraph" w:customStyle="1" w:styleId="ClauseSubParaIndent">
    <w:name w:val="ClauseSub_ParaIndent"/>
    <w:basedOn w:val="ClauseSubPara"/>
    <w:rsid w:val="0000184F"/>
    <w:pPr>
      <w:ind w:left="2835"/>
    </w:pPr>
  </w:style>
  <w:style w:type="paragraph" w:customStyle="1" w:styleId="FIDICSectionBegin">
    <w:name w:val="FIDIC__SectionBegin"/>
    <w:basedOn w:val="a1"/>
    <w:next w:val="a1"/>
    <w:rsid w:val="0000184F"/>
    <w:pPr>
      <w:widowControl w:val="0"/>
      <w:autoSpaceDE w:val="0"/>
      <w:autoSpaceDN w:val="0"/>
      <w:adjustRightInd w:val="0"/>
      <w:spacing w:line="240" w:lineRule="exact"/>
    </w:pPr>
    <w:rPr>
      <w:rFonts w:ascii="Arial" w:hAnsi="Arial" w:cs="Arial"/>
      <w:b/>
      <w:bCs/>
      <w:color w:val="0000CC"/>
      <w:sz w:val="20"/>
      <w:szCs w:val="20"/>
      <w:lang w:val="en-GB" w:eastAsia="fr-FR"/>
    </w:rPr>
  </w:style>
  <w:style w:type="paragraph" w:customStyle="1" w:styleId="FIDICClauseSubName">
    <w:name w:val="FIDIC_ClauseSubName"/>
    <w:basedOn w:val="a1"/>
    <w:rsid w:val="0000184F"/>
    <w:pPr>
      <w:spacing w:before="240" w:after="240" w:line="240" w:lineRule="exact"/>
    </w:pPr>
    <w:rPr>
      <w:rFonts w:ascii="Arial" w:hAnsi="Arial" w:cs="Arial"/>
      <w:color w:val="0000CC"/>
      <w:spacing w:val="-5"/>
      <w:lang w:val="en-GB"/>
    </w:rPr>
  </w:style>
  <w:style w:type="paragraph" w:customStyle="1" w:styleId="FIDICClauseName">
    <w:name w:val="FIDIC_ClauseName"/>
    <w:basedOn w:val="FIDICClauseSubName"/>
    <w:next w:val="FIDICClauseSubName"/>
    <w:rsid w:val="0000184F"/>
    <w:rPr>
      <w:sz w:val="28"/>
      <w:szCs w:val="28"/>
    </w:rPr>
  </w:style>
  <w:style w:type="paragraph" w:customStyle="1" w:styleId="FIDICClauseSubSubPara">
    <w:name w:val="FIDIC_ClauseSubSubPara"/>
    <w:basedOn w:val="FIDICClauseSubName"/>
    <w:rsid w:val="0000184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0184F"/>
    <w:pPr>
      <w:spacing w:before="120" w:after="120"/>
    </w:pPr>
    <w:rPr>
      <w:rFonts w:ascii="Helvetica Neue" w:hAnsi="Helvetica Neue" w:cs="Times New Roman"/>
      <w:sz w:val="20"/>
      <w:szCs w:val="20"/>
      <w:lang w:val="en-US"/>
    </w:rPr>
  </w:style>
  <w:style w:type="paragraph" w:customStyle="1" w:styleId="FIDICSectionEnd">
    <w:name w:val="FIDIC__SectionEnd"/>
    <w:basedOn w:val="a1"/>
    <w:next w:val="a1"/>
    <w:rsid w:val="0000184F"/>
    <w:pPr>
      <w:widowControl w:val="0"/>
      <w:autoSpaceDE w:val="0"/>
      <w:autoSpaceDN w:val="0"/>
      <w:adjustRightInd w:val="0"/>
      <w:spacing w:line="240" w:lineRule="exact"/>
    </w:pPr>
    <w:rPr>
      <w:rFonts w:ascii="Arial" w:hAnsi="Arial" w:cs="Arial"/>
      <w:b/>
      <w:bCs/>
      <w:color w:val="0000CC"/>
      <w:sz w:val="20"/>
      <w:szCs w:val="20"/>
      <w:lang w:val="en-GB" w:eastAsia="fr-FR"/>
    </w:rPr>
  </w:style>
  <w:style w:type="paragraph" w:customStyle="1" w:styleId="sec7-SubClause">
    <w:name w:val="sec7-SubClause"/>
    <w:basedOn w:val="Header1-Clauses"/>
    <w:rsid w:val="0000184F"/>
    <w:pPr>
      <w:numPr>
        <w:numId w:val="0"/>
      </w:numPr>
      <w:tabs>
        <w:tab w:val="left" w:pos="573"/>
      </w:tabs>
      <w:spacing w:before="0"/>
      <w:ind w:left="576" w:hanging="576"/>
    </w:pPr>
    <w:rPr>
      <w:rFonts w:ascii="Times New Roman" w:hAnsi="Times New Roman"/>
      <w:bCs/>
      <w:sz w:val="24"/>
      <w:szCs w:val="24"/>
    </w:rPr>
  </w:style>
  <w:style w:type="paragraph" w:customStyle="1" w:styleId="Sec7-Clauses">
    <w:name w:val="Sec7-Clauses"/>
    <w:basedOn w:val="Header1-Clauses"/>
    <w:rsid w:val="0000184F"/>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00184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IVHeader"/>
    <w:rsid w:val="0000184F"/>
    <w:rPr>
      <w:lang w:val="en-US"/>
    </w:rPr>
  </w:style>
  <w:style w:type="paragraph" w:customStyle="1" w:styleId="SectionIXHeader">
    <w:name w:val="Section IX Header"/>
    <w:basedOn w:val="SectionIVHeader"/>
    <w:rsid w:val="0000184F"/>
    <w:rPr>
      <w:lang w:val="en-US"/>
    </w:rPr>
  </w:style>
  <w:style w:type="paragraph" w:customStyle="1" w:styleId="StyleHeader1-ClausesLeft0Hanging03After0pt">
    <w:name w:val="Style Header 1 - Clauses + Left:  0&quot; Hanging:  0.3&quot; After:  0 pt"/>
    <w:basedOn w:val="Header1-Clauses"/>
    <w:rsid w:val="0000184F"/>
    <w:pPr>
      <w:numPr>
        <w:numId w:val="21"/>
      </w:numPr>
      <w:tabs>
        <w:tab w:val="clear" w:pos="720"/>
        <w:tab w:val="left" w:pos="342"/>
      </w:tabs>
      <w:spacing w:before="0"/>
      <w:ind w:left="342"/>
    </w:pPr>
    <w:rPr>
      <w:rFonts w:ascii="Times New Roman" w:hAnsi="Times New Roman"/>
      <w:bCs/>
      <w:sz w:val="24"/>
      <w:lang w:val="es-ES_tradnl"/>
    </w:rPr>
  </w:style>
  <w:style w:type="paragraph" w:customStyle="1" w:styleId="StyleStyleHeader1-ClausesAfter0ptLeft0Hanging1">
    <w:name w:val="Style Style Header 1 - Clauses + After:  0 pt + Left:  0&quot; Hanging:...1"/>
    <w:basedOn w:val="StyleHeader1-ClausesAfter0pt"/>
    <w:autoRedefine/>
    <w:rsid w:val="0000184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0184F"/>
    <w:pPr>
      <w:numPr>
        <w:numId w:val="1"/>
      </w:numPr>
      <w:tabs>
        <w:tab w:val="left" w:pos="972"/>
        <w:tab w:val="left" w:pos="1008"/>
      </w:tabs>
      <w:spacing w:after="240"/>
      <w:ind w:left="1008"/>
    </w:pPr>
    <w:rPr>
      <w:lang w:val="es-ES_tradnl"/>
    </w:rPr>
  </w:style>
  <w:style w:type="paragraph" w:customStyle="1" w:styleId="StyleHeading4Sub-ClauseSub-paragraphClauseSubSubNoNameAft">
    <w:name w:val="Style Heading 4Sub-Clause Sub-paragraphClauseSubSub_No&amp;Name + Aft..."/>
    <w:basedOn w:val="41"/>
    <w:rsid w:val="0000184F"/>
    <w:pPr>
      <w:keepNext/>
      <w:numPr>
        <w:ilvl w:val="0"/>
        <w:numId w:val="0"/>
      </w:numPr>
      <w:tabs>
        <w:tab w:val="left" w:pos="1512"/>
      </w:tabs>
      <w:spacing w:before="0" w:after="180"/>
      <w:ind w:left="1512" w:right="18" w:hanging="540"/>
    </w:pPr>
    <w:rPr>
      <w:rFonts w:ascii="Times New Roman" w:hAnsi="Times New Roman" w:cs="Times New Roman"/>
      <w:b/>
      <w:bCs/>
      <w:sz w:val="24"/>
      <w:lang w:val="en-GB"/>
    </w:rPr>
  </w:style>
  <w:style w:type="paragraph" w:customStyle="1" w:styleId="Section7heading4">
    <w:name w:val="Section 7 heading 4"/>
    <w:basedOn w:val="31"/>
    <w:link w:val="Section7heading4Char"/>
    <w:rsid w:val="0000184F"/>
    <w:pPr>
      <w:keepNext w:val="0"/>
      <w:tabs>
        <w:tab w:val="left" w:pos="576"/>
      </w:tabs>
      <w:spacing w:after="0"/>
      <w:ind w:left="576" w:hanging="576"/>
      <w:jc w:val="left"/>
    </w:pPr>
    <w:rPr>
      <w:rFonts w:cs="Times New Roman"/>
      <w:bCs w:val="0"/>
      <w:spacing w:val="0"/>
      <w:sz w:val="24"/>
      <w:szCs w:val="20"/>
      <w:lang w:val="en-GB"/>
    </w:rPr>
  </w:style>
  <w:style w:type="character" w:customStyle="1" w:styleId="Section7heading4Char">
    <w:name w:val="Section 7 heading 4 Char"/>
    <w:link w:val="Section7heading4"/>
    <w:locked/>
    <w:rsid w:val="0000184F"/>
    <w:rPr>
      <w:rFonts w:eastAsia="ＭＳ 明朝"/>
      <w:b/>
      <w:sz w:val="24"/>
      <w:lang w:val="en-GB" w:eastAsia="en-US" w:bidi="ar-SA"/>
    </w:rPr>
  </w:style>
  <w:style w:type="paragraph" w:customStyle="1" w:styleId="Section7heading5">
    <w:name w:val="Section 7 heading 5"/>
    <w:basedOn w:val="31"/>
    <w:rsid w:val="0000184F"/>
    <w:pPr>
      <w:keepNext w:val="0"/>
      <w:spacing w:after="0"/>
      <w:jc w:val="both"/>
    </w:pPr>
    <w:rPr>
      <w:rFonts w:cs="Times New Roman"/>
      <w:bCs w:val="0"/>
      <w:spacing w:val="0"/>
      <w:sz w:val="24"/>
      <w:szCs w:val="20"/>
      <w:lang w:val="en-GB"/>
    </w:rPr>
  </w:style>
  <w:style w:type="paragraph" w:customStyle="1" w:styleId="StyleSection7heading3After10pt">
    <w:name w:val="Style Section 7 heading 3 + After:  10 pt"/>
    <w:basedOn w:val="Section7heading3"/>
    <w:rsid w:val="0000184F"/>
    <w:pPr>
      <w:spacing w:after="200"/>
    </w:pPr>
    <w:rPr>
      <w:rFonts w:ascii="Times New Roman Bold" w:hAnsi="Times New Roman Bold"/>
      <w:bCs/>
      <w:szCs w:val="28"/>
    </w:rPr>
  </w:style>
  <w:style w:type="paragraph" w:customStyle="1" w:styleId="StyleTOC1Before8pt">
    <w:name w:val="Style TOC 1 + Before:  8 pt"/>
    <w:basedOn w:val="11"/>
    <w:rsid w:val="0000184F"/>
    <w:pPr>
      <w:tabs>
        <w:tab w:val="right" w:pos="720"/>
        <w:tab w:val="right" w:leader="dot" w:pos="9000"/>
      </w:tabs>
      <w:suppressAutoHyphens/>
      <w:spacing w:before="160" w:after="0"/>
      <w:ind w:left="720" w:right="720" w:hanging="720"/>
      <w:jc w:val="both"/>
      <w:outlineLvl w:val="9"/>
    </w:pPr>
    <w:rPr>
      <w:bCs/>
      <w:lang w:val="en-GB"/>
    </w:rPr>
  </w:style>
  <w:style w:type="paragraph" w:customStyle="1" w:styleId="StyleClauseSubList12ptJustifiedAfter10pt">
    <w:name w:val="Style ClauseSub_List + 12 pt Justified After:  10 pt"/>
    <w:basedOn w:val="ClauseSubList"/>
    <w:rsid w:val="0000184F"/>
    <w:pPr>
      <w:spacing w:after="200"/>
      <w:jc w:val="both"/>
    </w:pPr>
    <w:rPr>
      <w:sz w:val="24"/>
      <w:szCs w:val="24"/>
    </w:rPr>
  </w:style>
  <w:style w:type="paragraph" w:customStyle="1" w:styleId="UG-Sec3-Heading2">
    <w:name w:val="UG - Sec 3 - Heading 2"/>
    <w:basedOn w:val="UG-Heading2"/>
    <w:rsid w:val="0000184F"/>
  </w:style>
  <w:style w:type="paragraph" w:customStyle="1" w:styleId="UG-Heading2">
    <w:name w:val="UG - Heading 2"/>
    <w:basedOn w:val="21"/>
    <w:next w:val="a1"/>
    <w:rsid w:val="0000184F"/>
    <w:pPr>
      <w:keepNext w:val="0"/>
      <w:suppressAutoHyphens/>
      <w:spacing w:before="0" w:after="240"/>
      <w:ind w:left="0" w:right="0" w:firstLine="0"/>
    </w:pPr>
    <w:rPr>
      <w:rFonts w:ascii="Times New Roman Bold" w:hAnsi="Times New Roman Bold" w:cs="Times New Roman"/>
      <w:bCs w:val="0"/>
      <w:sz w:val="32"/>
      <w:szCs w:val="28"/>
      <w:lang w:val="en-GB"/>
    </w:rPr>
  </w:style>
  <w:style w:type="paragraph" w:customStyle="1" w:styleId="DefaultParagraphFont1">
    <w:name w:val="Default Paragraph Font1"/>
    <w:next w:val="a1"/>
    <w:rsid w:val="0000184F"/>
    <w:pPr>
      <w:tabs>
        <w:tab w:val="num" w:pos="1080"/>
      </w:tabs>
      <w:ind w:left="360" w:hanging="360"/>
    </w:pPr>
    <w:rPr>
      <w:rFonts w:ascii="‚l‚r –¾’©" w:hAnsi="‚l‚r –¾’©" w:cs="‚l‚r –¾’©"/>
      <w:noProof/>
      <w:sz w:val="21"/>
      <w:lang w:val="en-GB" w:eastAsia="en-GB"/>
    </w:rPr>
  </w:style>
  <w:style w:type="paragraph" w:customStyle="1" w:styleId="Title1">
    <w:name w:val="Title1"/>
    <w:basedOn w:val="a1"/>
    <w:rsid w:val="0000184F"/>
    <w:pPr>
      <w:numPr>
        <w:numId w:val="22"/>
      </w:numPr>
      <w:tabs>
        <w:tab w:val="clear" w:pos="518"/>
      </w:tabs>
      <w:suppressAutoHyphens/>
      <w:ind w:left="0" w:firstLine="0"/>
    </w:pPr>
    <w:rPr>
      <w:rFonts w:ascii="Times New Roman Bold" w:hAnsi="Times New Roman Bold"/>
      <w:b/>
      <w:sz w:val="36"/>
      <w:szCs w:val="20"/>
      <w:lang w:val="en-GB"/>
    </w:rPr>
  </w:style>
  <w:style w:type="paragraph" w:customStyle="1" w:styleId="StyleSection7heading5LeftLeft0Hanging049">
    <w:name w:val="Style Section 7 heading 5 + Left Left:  0&quot; Hanging:  0.49&quot;"/>
    <w:basedOn w:val="Section7heading5"/>
    <w:rsid w:val="0000184F"/>
    <w:pPr>
      <w:ind w:left="706" w:hanging="706"/>
      <w:jc w:val="left"/>
    </w:pPr>
    <w:rPr>
      <w:bCs/>
    </w:rPr>
  </w:style>
  <w:style w:type="paragraph" w:customStyle="1" w:styleId="BlockQuotation">
    <w:name w:val="Block Quotation"/>
    <w:basedOn w:val="a1"/>
    <w:rsid w:val="0000184F"/>
    <w:pPr>
      <w:ind w:left="855" w:right="-72" w:hanging="315"/>
      <w:jc w:val="both"/>
    </w:pPr>
    <w:rPr>
      <w:szCs w:val="20"/>
      <w:lang w:val="en-GB" w:eastAsia="fr-FR"/>
    </w:rPr>
  </w:style>
  <w:style w:type="paragraph" w:customStyle="1" w:styleId="outlinebullet">
    <w:name w:val="outlinebullet"/>
    <w:basedOn w:val="a1"/>
    <w:rsid w:val="0000184F"/>
    <w:pPr>
      <w:tabs>
        <w:tab w:val="num" w:pos="720"/>
        <w:tab w:val="num" w:pos="1037"/>
        <w:tab w:val="left" w:pos="1440"/>
      </w:tabs>
      <w:spacing w:before="120"/>
      <w:ind w:left="1440" w:hanging="450"/>
    </w:pPr>
    <w:rPr>
      <w:szCs w:val="20"/>
      <w:lang w:val="en-GB" w:eastAsia="fr-FR"/>
    </w:rPr>
  </w:style>
  <w:style w:type="paragraph" w:customStyle="1" w:styleId="REGULAR3">
    <w:name w:val="REGULAR 3"/>
    <w:rsid w:val="0000184F"/>
    <w:pPr>
      <w:widowControl w:val="0"/>
      <w:tabs>
        <w:tab w:val="left" w:pos="0"/>
        <w:tab w:val="right" w:pos="1560"/>
        <w:tab w:val="left" w:pos="1800"/>
        <w:tab w:val="left" w:pos="2160"/>
      </w:tabs>
      <w:suppressAutoHyphens/>
    </w:pPr>
    <w:rPr>
      <w:rFonts w:ascii="CG Times" w:hAnsi="CG Times"/>
      <w:sz w:val="24"/>
      <w:lang w:eastAsia="en-US"/>
    </w:rPr>
  </w:style>
  <w:style w:type="character" w:customStyle="1" w:styleId="Heading3CharChar2">
    <w:name w:val="Heading 3 Char Char2"/>
    <w:aliases w:val="Section Header3 Char Char Char Char"/>
    <w:rsid w:val="0000184F"/>
    <w:rPr>
      <w:rFonts w:cs="Times New Roman"/>
      <w:sz w:val="24"/>
      <w:lang w:val="en-US" w:eastAsia="fr-FR" w:bidi="ar-SA"/>
    </w:rPr>
  </w:style>
  <w:style w:type="paragraph" w:customStyle="1" w:styleId="UGHeader1">
    <w:name w:val="UG Header 1"/>
    <w:basedOn w:val="1"/>
    <w:next w:val="a1"/>
    <w:rsid w:val="0000184F"/>
    <w:pPr>
      <w:keepNext w:val="0"/>
      <w:tabs>
        <w:tab w:val="clear" w:pos="1422"/>
      </w:tabs>
      <w:suppressAutoHyphens/>
      <w:spacing w:before="240" w:after="240"/>
      <w:ind w:left="0"/>
      <w:jc w:val="center"/>
    </w:pPr>
    <w:rPr>
      <w:rFonts w:ascii="Times New Roman Bold" w:hAnsi="Times New Roman Bold" w:cs="Times New Roman"/>
      <w:sz w:val="36"/>
      <w:szCs w:val="20"/>
      <w:lang w:val="en-GB"/>
    </w:rPr>
  </w:style>
  <w:style w:type="paragraph" w:customStyle="1" w:styleId="UG-Sec3-Heading3">
    <w:name w:val="UG - Sec 3 - Heading 3"/>
    <w:basedOn w:val="a1"/>
    <w:rsid w:val="0000184F"/>
    <w:pPr>
      <w:autoSpaceDE w:val="0"/>
      <w:autoSpaceDN w:val="0"/>
      <w:adjustRightInd w:val="0"/>
      <w:spacing w:after="200"/>
    </w:pPr>
    <w:rPr>
      <w:rFonts w:cs="Arial-BoldMT"/>
      <w:b/>
      <w:bCs/>
      <w:color w:val="000000"/>
      <w:szCs w:val="20"/>
      <w:lang w:val="en-GB"/>
    </w:rPr>
  </w:style>
  <w:style w:type="paragraph" w:customStyle="1" w:styleId="UG-Sec3b-Heading2">
    <w:name w:val="UG - Sec 3b - Heading 2"/>
    <w:basedOn w:val="UG-Sec3-Heading2"/>
    <w:rsid w:val="0000184F"/>
  </w:style>
  <w:style w:type="paragraph" w:customStyle="1" w:styleId="UG-Sec3b-Heading3">
    <w:name w:val="UG - Sec 3b - Heading 3"/>
    <w:basedOn w:val="UG-Sec3-Heading3"/>
    <w:rsid w:val="0000184F"/>
  </w:style>
  <w:style w:type="paragraph" w:customStyle="1" w:styleId="UG-Sec3b-Heading4">
    <w:name w:val="UG - Sec 3b - Heading 4"/>
    <w:basedOn w:val="a1"/>
    <w:rsid w:val="0000184F"/>
    <w:pPr>
      <w:autoSpaceDE w:val="0"/>
      <w:autoSpaceDN w:val="0"/>
      <w:adjustRightInd w:val="0"/>
      <w:spacing w:before="120" w:after="200"/>
      <w:ind w:left="720" w:hanging="720"/>
      <w:jc w:val="both"/>
    </w:pPr>
    <w:rPr>
      <w:rFonts w:cs="Arial-BoldMT"/>
      <w:bCs/>
      <w:color w:val="000000"/>
      <w:szCs w:val="20"/>
      <w:lang w:val="en-GB"/>
    </w:rPr>
  </w:style>
  <w:style w:type="paragraph" w:customStyle="1" w:styleId="UG-Sec4-heading3">
    <w:name w:val="UG-Sec 4 - heading 3"/>
    <w:basedOn w:val="a1"/>
    <w:rsid w:val="0000184F"/>
    <w:pPr>
      <w:spacing w:before="120" w:after="200"/>
      <w:jc w:val="center"/>
    </w:pPr>
    <w:rPr>
      <w:b/>
      <w:sz w:val="28"/>
      <w:szCs w:val="28"/>
      <w:lang w:val="en-GB"/>
    </w:rPr>
  </w:style>
  <w:style w:type="paragraph" w:customStyle="1" w:styleId="Section1Header2">
    <w:name w:val="Section 1 Header 2"/>
    <w:basedOn w:val="StyleHeader1-ClausesLeft0Hanging03After0pt"/>
    <w:rsid w:val="0000184F"/>
    <w:pPr>
      <w:tabs>
        <w:tab w:val="num" w:pos="720"/>
      </w:tabs>
      <w:ind w:left="720"/>
    </w:pPr>
    <w:rPr>
      <w:lang w:val="en-US"/>
    </w:rPr>
  </w:style>
  <w:style w:type="paragraph" w:customStyle="1" w:styleId="Section1Header1">
    <w:name w:val="Section 1 Header 1"/>
    <w:basedOn w:val="23"/>
    <w:rsid w:val="0000184F"/>
    <w:pPr>
      <w:suppressAutoHyphens/>
      <w:spacing w:after="200"/>
    </w:pPr>
    <w:rPr>
      <w:rFonts w:ascii="Times New Roman" w:hAnsi="Times New Roman"/>
      <w:bCs/>
      <w:iCs/>
      <w:sz w:val="28"/>
      <w:lang w:val="en-GB"/>
    </w:rPr>
  </w:style>
  <w:style w:type="paragraph" w:customStyle="1" w:styleId="Style19">
    <w:name w:val="Style 19"/>
    <w:basedOn w:val="a1"/>
    <w:rsid w:val="0000184F"/>
    <w:pPr>
      <w:widowControl w:val="0"/>
      <w:autoSpaceDE w:val="0"/>
      <w:autoSpaceDN w:val="0"/>
      <w:adjustRightInd w:val="0"/>
    </w:pPr>
    <w:rPr>
      <w:lang w:val="en-GB"/>
    </w:rPr>
  </w:style>
  <w:style w:type="paragraph" w:customStyle="1" w:styleId="Style17">
    <w:name w:val="Style 17"/>
    <w:basedOn w:val="a1"/>
    <w:rsid w:val="0000184F"/>
    <w:pPr>
      <w:widowControl w:val="0"/>
      <w:autoSpaceDE w:val="0"/>
      <w:autoSpaceDN w:val="0"/>
      <w:spacing w:line="264" w:lineRule="exact"/>
      <w:ind w:left="576" w:hanging="360"/>
    </w:pPr>
    <w:rPr>
      <w:lang w:val="en-GB"/>
    </w:rPr>
  </w:style>
  <w:style w:type="paragraph" w:customStyle="1" w:styleId="Style20">
    <w:name w:val="Style 20"/>
    <w:basedOn w:val="a1"/>
    <w:rsid w:val="0000184F"/>
    <w:pPr>
      <w:widowControl w:val="0"/>
      <w:autoSpaceDE w:val="0"/>
      <w:autoSpaceDN w:val="0"/>
      <w:spacing w:before="144" w:after="360" w:line="264" w:lineRule="exact"/>
    </w:pPr>
    <w:rPr>
      <w:lang w:val="en-GB"/>
    </w:rPr>
  </w:style>
  <w:style w:type="paragraph" w:customStyle="1" w:styleId="Header1">
    <w:name w:val="Header1"/>
    <w:basedOn w:val="a1"/>
    <w:rsid w:val="0000184F"/>
    <w:pPr>
      <w:widowControl w:val="0"/>
      <w:autoSpaceDE w:val="0"/>
      <w:autoSpaceDN w:val="0"/>
      <w:spacing w:before="240" w:after="480"/>
      <w:jc w:val="center"/>
    </w:pPr>
    <w:rPr>
      <w:b/>
      <w:bCs/>
      <w:spacing w:val="4"/>
      <w:sz w:val="44"/>
      <w:szCs w:val="46"/>
      <w:lang w:val="en-GB"/>
    </w:rPr>
  </w:style>
  <w:style w:type="paragraph" w:customStyle="1" w:styleId="Default">
    <w:name w:val="Default"/>
    <w:rsid w:val="0000184F"/>
    <w:pPr>
      <w:autoSpaceDE w:val="0"/>
      <w:autoSpaceDN w:val="0"/>
      <w:adjustRightInd w:val="0"/>
    </w:pPr>
    <w:rPr>
      <w:color w:val="000000"/>
      <w:sz w:val="24"/>
      <w:szCs w:val="24"/>
      <w:lang w:eastAsia="en-US"/>
    </w:rPr>
  </w:style>
  <w:style w:type="paragraph" w:customStyle="1" w:styleId="Head1">
    <w:name w:val="Head1"/>
    <w:basedOn w:val="a1"/>
    <w:rsid w:val="0000184F"/>
    <w:pPr>
      <w:suppressAutoHyphens/>
      <w:spacing w:after="100"/>
      <w:jc w:val="center"/>
    </w:pPr>
    <w:rPr>
      <w:rFonts w:ascii="Times New Roman Bold" w:hAnsi="Times New Roman Bold"/>
      <w:b/>
      <w:szCs w:val="20"/>
      <w:lang w:val="en-GB"/>
    </w:rPr>
  </w:style>
  <w:style w:type="paragraph" w:customStyle="1" w:styleId="Style12">
    <w:name w:val="Style 12"/>
    <w:basedOn w:val="a1"/>
    <w:rsid w:val="0000184F"/>
    <w:pPr>
      <w:widowControl w:val="0"/>
      <w:autoSpaceDE w:val="0"/>
      <w:autoSpaceDN w:val="0"/>
      <w:spacing w:line="264" w:lineRule="exact"/>
      <w:ind w:hanging="576"/>
      <w:jc w:val="both"/>
    </w:pPr>
    <w:rPr>
      <w:lang w:val="en-GB"/>
    </w:rPr>
  </w:style>
  <w:style w:type="paragraph" w:customStyle="1" w:styleId="Style22">
    <w:name w:val="Style 22"/>
    <w:basedOn w:val="a1"/>
    <w:rsid w:val="0000184F"/>
    <w:pPr>
      <w:widowControl w:val="0"/>
      <w:autoSpaceDE w:val="0"/>
      <w:autoSpaceDN w:val="0"/>
      <w:spacing w:line="276" w:lineRule="exact"/>
      <w:jc w:val="both"/>
    </w:pPr>
    <w:rPr>
      <w:lang w:val="en-GB"/>
    </w:rPr>
  </w:style>
  <w:style w:type="paragraph" w:customStyle="1" w:styleId="20mm129">
    <w:name w:val="スタイル 目次 2 + 左 :  0 mm ぶら下げインデント :  12.9 字"/>
    <w:basedOn w:val="25"/>
    <w:rsid w:val="0000184F"/>
    <w:pPr>
      <w:tabs>
        <w:tab w:val="left" w:pos="1800"/>
        <w:tab w:val="right" w:leader="dot" w:pos="9000"/>
      </w:tabs>
      <w:suppressAutoHyphens/>
      <w:ind w:leftChars="150" w:left="1190" w:hangingChars="1040" w:hanging="1040"/>
      <w:jc w:val="both"/>
      <w:outlineLvl w:val="9"/>
    </w:pPr>
    <w:rPr>
      <w:rFonts w:cs="ＭＳ 明朝"/>
      <w:lang w:val="en-GB"/>
    </w:rPr>
  </w:style>
  <w:style w:type="paragraph" w:customStyle="1" w:styleId="2a">
    <w:name w:val="副題2"/>
    <w:basedOn w:val="a5"/>
    <w:rsid w:val="0000184F"/>
    <w:pPr>
      <w:spacing w:before="0" w:after="0"/>
    </w:pPr>
    <w:rPr>
      <w:sz w:val="44"/>
    </w:rPr>
  </w:style>
  <w:style w:type="paragraph" w:customStyle="1" w:styleId="ITB-3-Paragraph">
    <w:name w:val="ITB-3-Paragraph"/>
    <w:basedOn w:val="a1"/>
    <w:rsid w:val="0000184F"/>
    <w:pPr>
      <w:tabs>
        <w:tab w:val="num" w:pos="864"/>
      </w:tabs>
      <w:spacing w:after="120"/>
      <w:ind w:left="864" w:hanging="432"/>
      <w:jc w:val="both"/>
    </w:pPr>
    <w:rPr>
      <w:szCs w:val="20"/>
    </w:rPr>
  </w:style>
  <w:style w:type="paragraph" w:customStyle="1" w:styleId="SectionIXoption">
    <w:name w:val="Section IX option"/>
    <w:basedOn w:val="SectionIVoption"/>
    <w:rsid w:val="0000184F"/>
    <w:pPr>
      <w:spacing w:afterLines="50" w:after="120"/>
    </w:pPr>
    <w:rPr>
      <w:i/>
    </w:rPr>
  </w:style>
  <w:style w:type="table" w:styleId="affb">
    <w:name w:val="Table Grid"/>
    <w:basedOn w:val="a3"/>
    <w:rsid w:val="0004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Section Header3 Char,ClauseSub_No&amp;Name Char,Heading 3 Char Char,Section Header3 Char Char Char"/>
    <w:semiHidden/>
    <w:locked/>
    <w:rsid w:val="00C17BD9"/>
    <w:rPr>
      <w:rFonts w:ascii="Arial" w:eastAsia="ＭＳ ゴシック" w:hAnsi="Arial" w:cs="Times New Roman"/>
      <w:kern w:val="0"/>
      <w:sz w:val="20"/>
      <w:szCs w:val="20"/>
      <w:lang w:val="x-none" w:eastAsia="en-US"/>
    </w:rPr>
  </w:style>
  <w:style w:type="paragraph" w:styleId="2b">
    <w:name w:val="index 2"/>
    <w:basedOn w:val="a1"/>
    <w:next w:val="a1"/>
    <w:semiHidden/>
    <w:rsid w:val="00C17BD9"/>
    <w:pPr>
      <w:tabs>
        <w:tab w:val="right" w:pos="4140"/>
      </w:tabs>
      <w:ind w:left="480" w:hanging="240"/>
    </w:pPr>
    <w:rPr>
      <w:sz w:val="20"/>
      <w:szCs w:val="20"/>
      <w:lang w:val="en-GB"/>
    </w:rPr>
  </w:style>
  <w:style w:type="paragraph" w:styleId="39">
    <w:name w:val="index 3"/>
    <w:basedOn w:val="a1"/>
    <w:next w:val="a1"/>
    <w:semiHidden/>
    <w:rsid w:val="00C17BD9"/>
    <w:pPr>
      <w:tabs>
        <w:tab w:val="right" w:pos="4140"/>
      </w:tabs>
      <w:ind w:left="720" w:hanging="240"/>
    </w:pPr>
    <w:rPr>
      <w:sz w:val="20"/>
      <w:szCs w:val="20"/>
      <w:lang w:val="en-GB"/>
    </w:rPr>
  </w:style>
  <w:style w:type="paragraph" w:styleId="44">
    <w:name w:val="index 4"/>
    <w:basedOn w:val="a1"/>
    <w:next w:val="a1"/>
    <w:semiHidden/>
    <w:rsid w:val="00C17BD9"/>
    <w:pPr>
      <w:tabs>
        <w:tab w:val="right" w:pos="4140"/>
      </w:tabs>
      <w:ind w:left="960" w:hanging="240"/>
    </w:pPr>
    <w:rPr>
      <w:sz w:val="20"/>
      <w:szCs w:val="20"/>
      <w:lang w:val="en-GB"/>
    </w:rPr>
  </w:style>
  <w:style w:type="paragraph" w:styleId="55">
    <w:name w:val="index 5"/>
    <w:basedOn w:val="a1"/>
    <w:next w:val="a1"/>
    <w:semiHidden/>
    <w:rsid w:val="00C17BD9"/>
    <w:pPr>
      <w:tabs>
        <w:tab w:val="right" w:pos="4140"/>
      </w:tabs>
      <w:ind w:left="1200" w:hanging="240"/>
    </w:pPr>
    <w:rPr>
      <w:sz w:val="20"/>
      <w:szCs w:val="20"/>
      <w:lang w:val="en-GB"/>
    </w:rPr>
  </w:style>
  <w:style w:type="paragraph" w:styleId="62">
    <w:name w:val="index 6"/>
    <w:basedOn w:val="a1"/>
    <w:next w:val="a1"/>
    <w:semiHidden/>
    <w:rsid w:val="00C17BD9"/>
    <w:pPr>
      <w:tabs>
        <w:tab w:val="right" w:pos="4140"/>
      </w:tabs>
      <w:ind w:left="1440" w:hanging="240"/>
    </w:pPr>
    <w:rPr>
      <w:sz w:val="20"/>
      <w:szCs w:val="20"/>
      <w:lang w:val="en-GB"/>
    </w:rPr>
  </w:style>
  <w:style w:type="paragraph" w:styleId="72">
    <w:name w:val="index 7"/>
    <w:basedOn w:val="a1"/>
    <w:next w:val="a1"/>
    <w:semiHidden/>
    <w:rsid w:val="00C17BD9"/>
    <w:pPr>
      <w:tabs>
        <w:tab w:val="right" w:pos="4140"/>
      </w:tabs>
      <w:ind w:left="1680" w:hanging="240"/>
    </w:pPr>
    <w:rPr>
      <w:sz w:val="20"/>
      <w:szCs w:val="20"/>
      <w:lang w:val="en-GB"/>
    </w:rPr>
  </w:style>
  <w:style w:type="paragraph" w:styleId="82">
    <w:name w:val="index 8"/>
    <w:basedOn w:val="a1"/>
    <w:next w:val="a1"/>
    <w:semiHidden/>
    <w:rsid w:val="00C17BD9"/>
    <w:pPr>
      <w:tabs>
        <w:tab w:val="right" w:pos="4140"/>
      </w:tabs>
      <w:ind w:left="1920" w:hanging="240"/>
    </w:pPr>
    <w:rPr>
      <w:sz w:val="20"/>
      <w:szCs w:val="20"/>
      <w:lang w:val="en-GB"/>
    </w:rPr>
  </w:style>
  <w:style w:type="paragraph" w:styleId="92">
    <w:name w:val="index 9"/>
    <w:basedOn w:val="a1"/>
    <w:next w:val="a1"/>
    <w:semiHidden/>
    <w:rsid w:val="00C17BD9"/>
    <w:pPr>
      <w:tabs>
        <w:tab w:val="right" w:pos="4140"/>
      </w:tabs>
      <w:ind w:left="2160" w:hanging="240"/>
    </w:pPr>
    <w:rPr>
      <w:sz w:val="20"/>
      <w:szCs w:val="20"/>
      <w:lang w:val="en-GB"/>
    </w:rPr>
  </w:style>
  <w:style w:type="character" w:styleId="affc">
    <w:name w:val="endnote reference"/>
    <w:semiHidden/>
    <w:rsid w:val="00C17BD9"/>
    <w:rPr>
      <w:rFonts w:ascii="CG Times" w:hAnsi="CG Times" w:cs="Times New Roman"/>
      <w:sz w:val="22"/>
      <w:vertAlign w:val="superscript"/>
      <w:lang w:val="en-US" w:eastAsia="x-none"/>
    </w:rPr>
  </w:style>
  <w:style w:type="paragraph" w:customStyle="1" w:styleId="16">
    <w:name w:val="変更箇所1"/>
    <w:hidden/>
    <w:semiHidden/>
    <w:rsid w:val="00C17BD9"/>
    <w:rPr>
      <w:sz w:val="24"/>
      <w:lang w:eastAsia="en-US"/>
    </w:rPr>
  </w:style>
  <w:style w:type="paragraph" w:styleId="affd">
    <w:name w:val="Document Map"/>
    <w:basedOn w:val="a1"/>
    <w:semiHidden/>
    <w:rsid w:val="00C17BD9"/>
    <w:pPr>
      <w:shd w:val="clear" w:color="auto" w:fill="000080"/>
      <w:jc w:val="both"/>
    </w:pPr>
    <w:rPr>
      <w:rFonts w:ascii="Arial" w:eastAsia="ＭＳ ゴシック" w:hAnsi="Arial"/>
      <w:szCs w:val="20"/>
      <w:lang w:val="en-GB"/>
    </w:rPr>
  </w:style>
  <w:style w:type="character" w:customStyle="1" w:styleId="HeaderChar">
    <w:name w:val="Header Char"/>
    <w:semiHidden/>
    <w:locked/>
    <w:rsid w:val="00516946"/>
    <w:rPr>
      <w:rFonts w:cs="Times New Roman"/>
      <w:kern w:val="0"/>
      <w:sz w:val="20"/>
      <w:szCs w:val="20"/>
      <w:lang w:val="x-none" w:eastAsia="en-US"/>
    </w:rPr>
  </w:style>
  <w:style w:type="paragraph" w:customStyle="1" w:styleId="sec7-clauses0">
    <w:name w:val="sec7-clauses"/>
    <w:basedOn w:val="a1"/>
    <w:rsid w:val="00952680"/>
    <w:pPr>
      <w:tabs>
        <w:tab w:val="num" w:pos="360"/>
      </w:tabs>
      <w:spacing w:before="120" w:after="120"/>
      <w:ind w:left="360" w:hanging="360"/>
    </w:pPr>
    <w:rPr>
      <w:rFonts w:eastAsiaTheme="minorEastAsia"/>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23077">
      <w:bodyDiv w:val="1"/>
      <w:marLeft w:val="0"/>
      <w:marRight w:val="0"/>
      <w:marTop w:val="0"/>
      <w:marBottom w:val="0"/>
      <w:divBdr>
        <w:top w:val="none" w:sz="0" w:space="0" w:color="auto"/>
        <w:left w:val="none" w:sz="0" w:space="0" w:color="auto"/>
        <w:bottom w:val="none" w:sz="0" w:space="0" w:color="auto"/>
        <w:right w:val="none" w:sz="0" w:space="0" w:color="auto"/>
      </w:divBdr>
      <w:divsChild>
        <w:div w:id="1391340894">
          <w:marLeft w:val="0"/>
          <w:marRight w:val="0"/>
          <w:marTop w:val="0"/>
          <w:marBottom w:val="0"/>
          <w:divBdr>
            <w:top w:val="single" w:sz="2" w:space="0" w:color="E0E0E0"/>
            <w:left w:val="single" w:sz="6" w:space="0" w:color="E0E0E0"/>
            <w:bottom w:val="single" w:sz="2" w:space="0" w:color="E0E0E0"/>
            <w:right w:val="single" w:sz="6" w:space="0" w:color="E0E0E0"/>
          </w:divBdr>
          <w:divsChild>
            <w:div w:id="1993293634">
              <w:marLeft w:val="0"/>
              <w:marRight w:val="0"/>
              <w:marTop w:val="0"/>
              <w:marBottom w:val="0"/>
              <w:divBdr>
                <w:top w:val="none" w:sz="0" w:space="0" w:color="auto"/>
                <w:left w:val="none" w:sz="0" w:space="0" w:color="auto"/>
                <w:bottom w:val="none" w:sz="0" w:space="0" w:color="auto"/>
                <w:right w:val="none" w:sz="0" w:space="0" w:color="auto"/>
              </w:divBdr>
              <w:divsChild>
                <w:div w:id="11989291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B6ED1-E39C-46C6-BA5E-E86EADCC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6267</Words>
  <Characters>35722</Characters>
  <Application>Microsoft Office Word</Application>
  <DocSecurity>0</DocSecurity>
  <Lines>297</Lines>
  <Paragraphs>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Section I</vt:lpstr>
      <vt:lpstr>Section I</vt:lpstr>
    </vt:vector>
  </TitlesOfParts>
  <Company>Asian Devlopment Bank</Company>
  <LinksUpToDate>false</LinksUpToDate>
  <CharactersWithSpaces>41906</CharactersWithSpaces>
  <SharedDoc>false</SharedDoc>
  <HLinks>
    <vt:vector size="276" baseType="variant">
      <vt:variant>
        <vt:i4>1769525</vt:i4>
      </vt:variant>
      <vt:variant>
        <vt:i4>254</vt:i4>
      </vt:variant>
      <vt:variant>
        <vt:i4>0</vt:i4>
      </vt:variant>
      <vt:variant>
        <vt:i4>5</vt:i4>
      </vt:variant>
      <vt:variant>
        <vt:lpwstr/>
      </vt:variant>
      <vt:variant>
        <vt:lpwstr>_Toc351975050</vt:lpwstr>
      </vt:variant>
      <vt:variant>
        <vt:i4>1703989</vt:i4>
      </vt:variant>
      <vt:variant>
        <vt:i4>248</vt:i4>
      </vt:variant>
      <vt:variant>
        <vt:i4>0</vt:i4>
      </vt:variant>
      <vt:variant>
        <vt:i4>5</vt:i4>
      </vt:variant>
      <vt:variant>
        <vt:lpwstr/>
      </vt:variant>
      <vt:variant>
        <vt:lpwstr>_Toc351975049</vt:lpwstr>
      </vt:variant>
      <vt:variant>
        <vt:i4>1703989</vt:i4>
      </vt:variant>
      <vt:variant>
        <vt:i4>242</vt:i4>
      </vt:variant>
      <vt:variant>
        <vt:i4>0</vt:i4>
      </vt:variant>
      <vt:variant>
        <vt:i4>5</vt:i4>
      </vt:variant>
      <vt:variant>
        <vt:lpwstr/>
      </vt:variant>
      <vt:variant>
        <vt:lpwstr>_Toc351975048</vt:lpwstr>
      </vt:variant>
      <vt:variant>
        <vt:i4>1703989</vt:i4>
      </vt:variant>
      <vt:variant>
        <vt:i4>236</vt:i4>
      </vt:variant>
      <vt:variant>
        <vt:i4>0</vt:i4>
      </vt:variant>
      <vt:variant>
        <vt:i4>5</vt:i4>
      </vt:variant>
      <vt:variant>
        <vt:lpwstr/>
      </vt:variant>
      <vt:variant>
        <vt:lpwstr>_Toc351975047</vt:lpwstr>
      </vt:variant>
      <vt:variant>
        <vt:i4>1376311</vt:i4>
      </vt:variant>
      <vt:variant>
        <vt:i4>227</vt:i4>
      </vt:variant>
      <vt:variant>
        <vt:i4>0</vt:i4>
      </vt:variant>
      <vt:variant>
        <vt:i4>5</vt:i4>
      </vt:variant>
      <vt:variant>
        <vt:lpwstr/>
      </vt:variant>
      <vt:variant>
        <vt:lpwstr>_Toc352076110</vt:lpwstr>
      </vt:variant>
      <vt:variant>
        <vt:i4>1310775</vt:i4>
      </vt:variant>
      <vt:variant>
        <vt:i4>221</vt:i4>
      </vt:variant>
      <vt:variant>
        <vt:i4>0</vt:i4>
      </vt:variant>
      <vt:variant>
        <vt:i4>5</vt:i4>
      </vt:variant>
      <vt:variant>
        <vt:lpwstr/>
      </vt:variant>
      <vt:variant>
        <vt:lpwstr>_Toc352076109</vt:lpwstr>
      </vt:variant>
      <vt:variant>
        <vt:i4>1310775</vt:i4>
      </vt:variant>
      <vt:variant>
        <vt:i4>215</vt:i4>
      </vt:variant>
      <vt:variant>
        <vt:i4>0</vt:i4>
      </vt:variant>
      <vt:variant>
        <vt:i4>5</vt:i4>
      </vt:variant>
      <vt:variant>
        <vt:lpwstr/>
      </vt:variant>
      <vt:variant>
        <vt:lpwstr>_Toc352076108</vt:lpwstr>
      </vt:variant>
      <vt:variant>
        <vt:i4>1310775</vt:i4>
      </vt:variant>
      <vt:variant>
        <vt:i4>209</vt:i4>
      </vt:variant>
      <vt:variant>
        <vt:i4>0</vt:i4>
      </vt:variant>
      <vt:variant>
        <vt:i4>5</vt:i4>
      </vt:variant>
      <vt:variant>
        <vt:lpwstr/>
      </vt:variant>
      <vt:variant>
        <vt:lpwstr>_Toc352076107</vt:lpwstr>
      </vt:variant>
      <vt:variant>
        <vt:i4>1703995</vt:i4>
      </vt:variant>
      <vt:variant>
        <vt:i4>188</vt:i4>
      </vt:variant>
      <vt:variant>
        <vt:i4>0</vt:i4>
      </vt:variant>
      <vt:variant>
        <vt:i4>5</vt:i4>
      </vt:variant>
      <vt:variant>
        <vt:lpwstr/>
      </vt:variant>
      <vt:variant>
        <vt:lpwstr>_Toc353188318</vt:lpwstr>
      </vt:variant>
      <vt:variant>
        <vt:i4>1703995</vt:i4>
      </vt:variant>
      <vt:variant>
        <vt:i4>182</vt:i4>
      </vt:variant>
      <vt:variant>
        <vt:i4>0</vt:i4>
      </vt:variant>
      <vt:variant>
        <vt:i4>5</vt:i4>
      </vt:variant>
      <vt:variant>
        <vt:lpwstr/>
      </vt:variant>
      <vt:variant>
        <vt:lpwstr>_Toc353188317</vt:lpwstr>
      </vt:variant>
      <vt:variant>
        <vt:i4>1703995</vt:i4>
      </vt:variant>
      <vt:variant>
        <vt:i4>176</vt:i4>
      </vt:variant>
      <vt:variant>
        <vt:i4>0</vt:i4>
      </vt:variant>
      <vt:variant>
        <vt:i4>5</vt:i4>
      </vt:variant>
      <vt:variant>
        <vt:lpwstr/>
      </vt:variant>
      <vt:variant>
        <vt:lpwstr>_Toc353188316</vt:lpwstr>
      </vt:variant>
      <vt:variant>
        <vt:i4>1703995</vt:i4>
      </vt:variant>
      <vt:variant>
        <vt:i4>170</vt:i4>
      </vt:variant>
      <vt:variant>
        <vt:i4>0</vt:i4>
      </vt:variant>
      <vt:variant>
        <vt:i4>5</vt:i4>
      </vt:variant>
      <vt:variant>
        <vt:lpwstr/>
      </vt:variant>
      <vt:variant>
        <vt:lpwstr>_Toc353188315</vt:lpwstr>
      </vt:variant>
      <vt:variant>
        <vt:i4>1703995</vt:i4>
      </vt:variant>
      <vt:variant>
        <vt:i4>164</vt:i4>
      </vt:variant>
      <vt:variant>
        <vt:i4>0</vt:i4>
      </vt:variant>
      <vt:variant>
        <vt:i4>5</vt:i4>
      </vt:variant>
      <vt:variant>
        <vt:lpwstr/>
      </vt:variant>
      <vt:variant>
        <vt:lpwstr>_Toc353188314</vt:lpwstr>
      </vt:variant>
      <vt:variant>
        <vt:i4>1703995</vt:i4>
      </vt:variant>
      <vt:variant>
        <vt:i4>158</vt:i4>
      </vt:variant>
      <vt:variant>
        <vt:i4>0</vt:i4>
      </vt:variant>
      <vt:variant>
        <vt:i4>5</vt:i4>
      </vt:variant>
      <vt:variant>
        <vt:lpwstr/>
      </vt:variant>
      <vt:variant>
        <vt:lpwstr>_Toc353188313</vt:lpwstr>
      </vt:variant>
      <vt:variant>
        <vt:i4>1703995</vt:i4>
      </vt:variant>
      <vt:variant>
        <vt:i4>152</vt:i4>
      </vt:variant>
      <vt:variant>
        <vt:i4>0</vt:i4>
      </vt:variant>
      <vt:variant>
        <vt:i4>5</vt:i4>
      </vt:variant>
      <vt:variant>
        <vt:lpwstr/>
      </vt:variant>
      <vt:variant>
        <vt:lpwstr>_Toc353188312</vt:lpwstr>
      </vt:variant>
      <vt:variant>
        <vt:i4>1703995</vt:i4>
      </vt:variant>
      <vt:variant>
        <vt:i4>146</vt:i4>
      </vt:variant>
      <vt:variant>
        <vt:i4>0</vt:i4>
      </vt:variant>
      <vt:variant>
        <vt:i4>5</vt:i4>
      </vt:variant>
      <vt:variant>
        <vt:lpwstr/>
      </vt:variant>
      <vt:variant>
        <vt:lpwstr>_Toc353188311</vt:lpwstr>
      </vt:variant>
      <vt:variant>
        <vt:i4>1703995</vt:i4>
      </vt:variant>
      <vt:variant>
        <vt:i4>140</vt:i4>
      </vt:variant>
      <vt:variant>
        <vt:i4>0</vt:i4>
      </vt:variant>
      <vt:variant>
        <vt:i4>5</vt:i4>
      </vt:variant>
      <vt:variant>
        <vt:lpwstr/>
      </vt:variant>
      <vt:variant>
        <vt:lpwstr>_Toc353188310</vt:lpwstr>
      </vt:variant>
      <vt:variant>
        <vt:i4>1769531</vt:i4>
      </vt:variant>
      <vt:variant>
        <vt:i4>134</vt:i4>
      </vt:variant>
      <vt:variant>
        <vt:i4>0</vt:i4>
      </vt:variant>
      <vt:variant>
        <vt:i4>5</vt:i4>
      </vt:variant>
      <vt:variant>
        <vt:lpwstr/>
      </vt:variant>
      <vt:variant>
        <vt:lpwstr>_Toc353188309</vt:lpwstr>
      </vt:variant>
      <vt:variant>
        <vt:i4>1769531</vt:i4>
      </vt:variant>
      <vt:variant>
        <vt:i4>128</vt:i4>
      </vt:variant>
      <vt:variant>
        <vt:i4>0</vt:i4>
      </vt:variant>
      <vt:variant>
        <vt:i4>5</vt:i4>
      </vt:variant>
      <vt:variant>
        <vt:lpwstr/>
      </vt:variant>
      <vt:variant>
        <vt:lpwstr>_Toc353188308</vt:lpwstr>
      </vt:variant>
      <vt:variant>
        <vt:i4>1769531</vt:i4>
      </vt:variant>
      <vt:variant>
        <vt:i4>122</vt:i4>
      </vt:variant>
      <vt:variant>
        <vt:i4>0</vt:i4>
      </vt:variant>
      <vt:variant>
        <vt:i4>5</vt:i4>
      </vt:variant>
      <vt:variant>
        <vt:lpwstr/>
      </vt:variant>
      <vt:variant>
        <vt:lpwstr>_Toc353188307</vt:lpwstr>
      </vt:variant>
      <vt:variant>
        <vt:i4>1769531</vt:i4>
      </vt:variant>
      <vt:variant>
        <vt:i4>116</vt:i4>
      </vt:variant>
      <vt:variant>
        <vt:i4>0</vt:i4>
      </vt:variant>
      <vt:variant>
        <vt:i4>5</vt:i4>
      </vt:variant>
      <vt:variant>
        <vt:lpwstr/>
      </vt:variant>
      <vt:variant>
        <vt:lpwstr>_Toc353188306</vt:lpwstr>
      </vt:variant>
      <vt:variant>
        <vt:i4>1769531</vt:i4>
      </vt:variant>
      <vt:variant>
        <vt:i4>110</vt:i4>
      </vt:variant>
      <vt:variant>
        <vt:i4>0</vt:i4>
      </vt:variant>
      <vt:variant>
        <vt:i4>5</vt:i4>
      </vt:variant>
      <vt:variant>
        <vt:lpwstr/>
      </vt:variant>
      <vt:variant>
        <vt:lpwstr>_Toc353188305</vt:lpwstr>
      </vt:variant>
      <vt:variant>
        <vt:i4>1769531</vt:i4>
      </vt:variant>
      <vt:variant>
        <vt:i4>104</vt:i4>
      </vt:variant>
      <vt:variant>
        <vt:i4>0</vt:i4>
      </vt:variant>
      <vt:variant>
        <vt:i4>5</vt:i4>
      </vt:variant>
      <vt:variant>
        <vt:lpwstr/>
      </vt:variant>
      <vt:variant>
        <vt:lpwstr>_Toc353188304</vt:lpwstr>
      </vt:variant>
      <vt:variant>
        <vt:i4>1769531</vt:i4>
      </vt:variant>
      <vt:variant>
        <vt:i4>98</vt:i4>
      </vt:variant>
      <vt:variant>
        <vt:i4>0</vt:i4>
      </vt:variant>
      <vt:variant>
        <vt:i4>5</vt:i4>
      </vt:variant>
      <vt:variant>
        <vt:lpwstr/>
      </vt:variant>
      <vt:variant>
        <vt:lpwstr>_Toc353188303</vt:lpwstr>
      </vt:variant>
      <vt:variant>
        <vt:i4>1769531</vt:i4>
      </vt:variant>
      <vt:variant>
        <vt:i4>92</vt:i4>
      </vt:variant>
      <vt:variant>
        <vt:i4>0</vt:i4>
      </vt:variant>
      <vt:variant>
        <vt:i4>5</vt:i4>
      </vt:variant>
      <vt:variant>
        <vt:lpwstr/>
      </vt:variant>
      <vt:variant>
        <vt:lpwstr>_Toc353188302</vt:lpwstr>
      </vt:variant>
      <vt:variant>
        <vt:i4>1769531</vt:i4>
      </vt:variant>
      <vt:variant>
        <vt:i4>86</vt:i4>
      </vt:variant>
      <vt:variant>
        <vt:i4>0</vt:i4>
      </vt:variant>
      <vt:variant>
        <vt:i4>5</vt:i4>
      </vt:variant>
      <vt:variant>
        <vt:lpwstr/>
      </vt:variant>
      <vt:variant>
        <vt:lpwstr>_Toc353188301</vt:lpwstr>
      </vt:variant>
      <vt:variant>
        <vt:i4>1769531</vt:i4>
      </vt:variant>
      <vt:variant>
        <vt:i4>80</vt:i4>
      </vt:variant>
      <vt:variant>
        <vt:i4>0</vt:i4>
      </vt:variant>
      <vt:variant>
        <vt:i4>5</vt:i4>
      </vt:variant>
      <vt:variant>
        <vt:lpwstr/>
      </vt:variant>
      <vt:variant>
        <vt:lpwstr>_Toc353188300</vt:lpwstr>
      </vt:variant>
      <vt:variant>
        <vt:i4>1179706</vt:i4>
      </vt:variant>
      <vt:variant>
        <vt:i4>74</vt:i4>
      </vt:variant>
      <vt:variant>
        <vt:i4>0</vt:i4>
      </vt:variant>
      <vt:variant>
        <vt:i4>5</vt:i4>
      </vt:variant>
      <vt:variant>
        <vt:lpwstr/>
      </vt:variant>
      <vt:variant>
        <vt:lpwstr>_Toc353188299</vt:lpwstr>
      </vt:variant>
      <vt:variant>
        <vt:i4>1179706</vt:i4>
      </vt:variant>
      <vt:variant>
        <vt:i4>68</vt:i4>
      </vt:variant>
      <vt:variant>
        <vt:i4>0</vt:i4>
      </vt:variant>
      <vt:variant>
        <vt:i4>5</vt:i4>
      </vt:variant>
      <vt:variant>
        <vt:lpwstr/>
      </vt:variant>
      <vt:variant>
        <vt:lpwstr>_Toc353188298</vt:lpwstr>
      </vt:variant>
      <vt:variant>
        <vt:i4>1179706</vt:i4>
      </vt:variant>
      <vt:variant>
        <vt:i4>62</vt:i4>
      </vt:variant>
      <vt:variant>
        <vt:i4>0</vt:i4>
      </vt:variant>
      <vt:variant>
        <vt:i4>5</vt:i4>
      </vt:variant>
      <vt:variant>
        <vt:lpwstr/>
      </vt:variant>
      <vt:variant>
        <vt:lpwstr>_Toc353188297</vt:lpwstr>
      </vt:variant>
      <vt:variant>
        <vt:i4>1179706</vt:i4>
      </vt:variant>
      <vt:variant>
        <vt:i4>56</vt:i4>
      </vt:variant>
      <vt:variant>
        <vt:i4>0</vt:i4>
      </vt:variant>
      <vt:variant>
        <vt:i4>5</vt:i4>
      </vt:variant>
      <vt:variant>
        <vt:lpwstr/>
      </vt:variant>
      <vt:variant>
        <vt:lpwstr>_Toc353188296</vt:lpwstr>
      </vt:variant>
      <vt:variant>
        <vt:i4>1179706</vt:i4>
      </vt:variant>
      <vt:variant>
        <vt:i4>50</vt:i4>
      </vt:variant>
      <vt:variant>
        <vt:i4>0</vt:i4>
      </vt:variant>
      <vt:variant>
        <vt:i4>5</vt:i4>
      </vt:variant>
      <vt:variant>
        <vt:lpwstr/>
      </vt:variant>
      <vt:variant>
        <vt:lpwstr>_Toc353188295</vt:lpwstr>
      </vt:variant>
      <vt:variant>
        <vt:i4>1179706</vt:i4>
      </vt:variant>
      <vt:variant>
        <vt:i4>44</vt:i4>
      </vt:variant>
      <vt:variant>
        <vt:i4>0</vt:i4>
      </vt:variant>
      <vt:variant>
        <vt:i4>5</vt:i4>
      </vt:variant>
      <vt:variant>
        <vt:lpwstr/>
      </vt:variant>
      <vt:variant>
        <vt:lpwstr>_Toc353188294</vt:lpwstr>
      </vt:variant>
      <vt:variant>
        <vt:i4>1376310</vt:i4>
      </vt:variant>
      <vt:variant>
        <vt:i4>38</vt:i4>
      </vt:variant>
      <vt:variant>
        <vt:i4>0</vt:i4>
      </vt:variant>
      <vt:variant>
        <vt:i4>5</vt:i4>
      </vt:variant>
      <vt:variant>
        <vt:lpwstr/>
      </vt:variant>
      <vt:variant>
        <vt:lpwstr>_Toc352143355</vt:lpwstr>
      </vt:variant>
      <vt:variant>
        <vt:i4>1376310</vt:i4>
      </vt:variant>
      <vt:variant>
        <vt:i4>35</vt:i4>
      </vt:variant>
      <vt:variant>
        <vt:i4>0</vt:i4>
      </vt:variant>
      <vt:variant>
        <vt:i4>5</vt:i4>
      </vt:variant>
      <vt:variant>
        <vt:lpwstr/>
      </vt:variant>
      <vt:variant>
        <vt:lpwstr>_Toc352143354</vt:lpwstr>
      </vt:variant>
      <vt:variant>
        <vt:i4>1376310</vt:i4>
      </vt:variant>
      <vt:variant>
        <vt:i4>32</vt:i4>
      </vt:variant>
      <vt:variant>
        <vt:i4>0</vt:i4>
      </vt:variant>
      <vt:variant>
        <vt:i4>5</vt:i4>
      </vt:variant>
      <vt:variant>
        <vt:lpwstr/>
      </vt:variant>
      <vt:variant>
        <vt:lpwstr>_Toc352143353</vt:lpwstr>
      </vt:variant>
      <vt:variant>
        <vt:i4>1376310</vt:i4>
      </vt:variant>
      <vt:variant>
        <vt:i4>29</vt:i4>
      </vt:variant>
      <vt:variant>
        <vt:i4>0</vt:i4>
      </vt:variant>
      <vt:variant>
        <vt:i4>5</vt:i4>
      </vt:variant>
      <vt:variant>
        <vt:lpwstr/>
      </vt:variant>
      <vt:variant>
        <vt:lpwstr>_Toc352143352</vt:lpwstr>
      </vt:variant>
      <vt:variant>
        <vt:i4>1376310</vt:i4>
      </vt:variant>
      <vt:variant>
        <vt:i4>26</vt:i4>
      </vt:variant>
      <vt:variant>
        <vt:i4>0</vt:i4>
      </vt:variant>
      <vt:variant>
        <vt:i4>5</vt:i4>
      </vt:variant>
      <vt:variant>
        <vt:lpwstr/>
      </vt:variant>
      <vt:variant>
        <vt:lpwstr>_Toc352143351</vt:lpwstr>
      </vt:variant>
      <vt:variant>
        <vt:i4>1376310</vt:i4>
      </vt:variant>
      <vt:variant>
        <vt:i4>23</vt:i4>
      </vt:variant>
      <vt:variant>
        <vt:i4>0</vt:i4>
      </vt:variant>
      <vt:variant>
        <vt:i4>5</vt:i4>
      </vt:variant>
      <vt:variant>
        <vt:lpwstr/>
      </vt:variant>
      <vt:variant>
        <vt:lpwstr>_Toc352143350</vt:lpwstr>
      </vt:variant>
      <vt:variant>
        <vt:i4>1310774</vt:i4>
      </vt:variant>
      <vt:variant>
        <vt:i4>20</vt:i4>
      </vt:variant>
      <vt:variant>
        <vt:i4>0</vt:i4>
      </vt:variant>
      <vt:variant>
        <vt:i4>5</vt:i4>
      </vt:variant>
      <vt:variant>
        <vt:lpwstr/>
      </vt:variant>
      <vt:variant>
        <vt:lpwstr>_Toc352143349</vt:lpwstr>
      </vt:variant>
      <vt:variant>
        <vt:i4>1310774</vt:i4>
      </vt:variant>
      <vt:variant>
        <vt:i4>17</vt:i4>
      </vt:variant>
      <vt:variant>
        <vt:i4>0</vt:i4>
      </vt:variant>
      <vt:variant>
        <vt:i4>5</vt:i4>
      </vt:variant>
      <vt:variant>
        <vt:lpwstr/>
      </vt:variant>
      <vt:variant>
        <vt:lpwstr>_Toc352143348</vt:lpwstr>
      </vt:variant>
      <vt:variant>
        <vt:i4>1310774</vt:i4>
      </vt:variant>
      <vt:variant>
        <vt:i4>14</vt:i4>
      </vt:variant>
      <vt:variant>
        <vt:i4>0</vt:i4>
      </vt:variant>
      <vt:variant>
        <vt:i4>5</vt:i4>
      </vt:variant>
      <vt:variant>
        <vt:lpwstr/>
      </vt:variant>
      <vt:variant>
        <vt:lpwstr>_Toc352143347</vt:lpwstr>
      </vt:variant>
      <vt:variant>
        <vt:i4>1310774</vt:i4>
      </vt:variant>
      <vt:variant>
        <vt:i4>11</vt:i4>
      </vt:variant>
      <vt:variant>
        <vt:i4>0</vt:i4>
      </vt:variant>
      <vt:variant>
        <vt:i4>5</vt:i4>
      </vt:variant>
      <vt:variant>
        <vt:lpwstr/>
      </vt:variant>
      <vt:variant>
        <vt:lpwstr>_Toc352143346</vt:lpwstr>
      </vt:variant>
      <vt:variant>
        <vt:i4>1310774</vt:i4>
      </vt:variant>
      <vt:variant>
        <vt:i4>8</vt:i4>
      </vt:variant>
      <vt:variant>
        <vt:i4>0</vt:i4>
      </vt:variant>
      <vt:variant>
        <vt:i4>5</vt:i4>
      </vt:variant>
      <vt:variant>
        <vt:lpwstr/>
      </vt:variant>
      <vt:variant>
        <vt:lpwstr>_Toc352143345</vt:lpwstr>
      </vt:variant>
      <vt:variant>
        <vt:i4>1310774</vt:i4>
      </vt:variant>
      <vt:variant>
        <vt:i4>5</vt:i4>
      </vt:variant>
      <vt:variant>
        <vt:i4>0</vt:i4>
      </vt:variant>
      <vt:variant>
        <vt:i4>5</vt:i4>
      </vt:variant>
      <vt:variant>
        <vt:lpwstr/>
      </vt:variant>
      <vt:variant>
        <vt:lpwstr>_Toc352143344</vt:lpwstr>
      </vt:variant>
      <vt:variant>
        <vt:i4>1310774</vt:i4>
      </vt:variant>
      <vt:variant>
        <vt:i4>2</vt:i4>
      </vt:variant>
      <vt:variant>
        <vt:i4>0</vt:i4>
      </vt:variant>
      <vt:variant>
        <vt:i4>5</vt:i4>
      </vt:variant>
      <vt:variant>
        <vt:lpwstr/>
      </vt:variant>
      <vt:variant>
        <vt:lpwstr>_Toc352143343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OIST</dc:creator>
  <dc:description>10.30.08 removed reference in to Eligibility (62) in TOC of the GC</dc:description>
  <cp:lastModifiedBy>計画・調整課/GL</cp:lastModifiedBy>
  <cp:revision>2</cp:revision>
  <cp:lastPrinted>2018-03-02T01:42:00Z</cp:lastPrinted>
  <dcterms:created xsi:type="dcterms:W3CDTF">2018-03-02T01:42:00Z</dcterms:created>
  <dcterms:modified xsi:type="dcterms:W3CDTF">2018-03-02T01:42:00Z</dcterms:modified>
</cp:coreProperties>
</file>